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709A" w:rsidRDefault="00D8709A">
      <w:bookmarkStart w:id="0" w:name="_GoBack"/>
      <w:bookmarkEnd w:id="0"/>
    </w:p>
    <w:p w:rsidR="00D8709A" w:rsidRPr="00D8709A" w:rsidRDefault="00D8709A" w:rsidP="00D8709A"/>
    <w:p w:rsidR="00D8709A" w:rsidRPr="00D8709A" w:rsidRDefault="00D8709A" w:rsidP="00D8709A"/>
    <w:p w:rsidR="00D8709A" w:rsidRDefault="00D8709A" w:rsidP="00D8709A"/>
    <w:p w:rsidR="00D8709A" w:rsidRPr="00D8709A" w:rsidRDefault="00D8709A" w:rsidP="00CA5523">
      <w:pPr>
        <w:jc w:val="center"/>
        <w:rPr>
          <w:rFonts w:ascii="Arial" w:hAnsi="Arial" w:cs="Arial"/>
          <w:b/>
          <w:sz w:val="24"/>
          <w:szCs w:val="24"/>
        </w:rPr>
      </w:pPr>
      <w:r w:rsidRPr="00D8709A">
        <w:rPr>
          <w:rFonts w:ascii="Arial" w:hAnsi="Arial" w:cs="Arial"/>
          <w:b/>
          <w:sz w:val="24"/>
          <w:szCs w:val="24"/>
        </w:rPr>
        <w:t>Lista członków Komisji Oceny Projektów w ramach ko</w:t>
      </w:r>
      <w:r w:rsidR="00CA5523">
        <w:rPr>
          <w:rFonts w:ascii="Arial" w:hAnsi="Arial" w:cs="Arial"/>
          <w:b/>
          <w:sz w:val="24"/>
          <w:szCs w:val="24"/>
        </w:rPr>
        <w:t>nkursu zamkniętego nr POWR.02.14.00-IP.02-00-002</w:t>
      </w:r>
      <w:r w:rsidRPr="00D8709A">
        <w:rPr>
          <w:rFonts w:ascii="Arial" w:hAnsi="Arial" w:cs="Arial"/>
          <w:b/>
          <w:sz w:val="24"/>
          <w:szCs w:val="24"/>
        </w:rPr>
        <w:t xml:space="preserve">/16 </w:t>
      </w:r>
      <w:r w:rsidR="00CA5523" w:rsidRPr="00CA5523">
        <w:rPr>
          <w:rFonts w:ascii="Arial" w:hAnsi="Arial" w:cs="Arial"/>
          <w:b/>
          <w:sz w:val="24"/>
          <w:szCs w:val="24"/>
        </w:rPr>
        <w:t xml:space="preserve">Zwiększenie dostępu osób dorosłych do różnych form uczenia się przez całe życie poprzez przygotowanie szkół do pełnienia </w:t>
      </w:r>
      <w:r w:rsidR="00CA5523">
        <w:rPr>
          <w:rFonts w:ascii="Arial" w:hAnsi="Arial" w:cs="Arial"/>
          <w:b/>
          <w:sz w:val="24"/>
          <w:szCs w:val="24"/>
        </w:rPr>
        <w:t xml:space="preserve">roli Lokalnych Ośrodków Wiedzy </w:t>
      </w:r>
      <w:r w:rsidR="00CA5523" w:rsidRPr="00CA5523">
        <w:rPr>
          <w:rFonts w:ascii="Arial" w:hAnsi="Arial" w:cs="Arial"/>
          <w:b/>
          <w:sz w:val="24"/>
          <w:szCs w:val="24"/>
        </w:rPr>
        <w:t>i Edukacji</w:t>
      </w:r>
    </w:p>
    <w:p w:rsidR="00CA5523" w:rsidRPr="00CA5523" w:rsidRDefault="00CA5523" w:rsidP="00CA5523">
      <w:pPr>
        <w:spacing w:after="0"/>
        <w:jc w:val="both"/>
        <w:rPr>
          <w:rFonts w:ascii="Arial" w:eastAsia="Times New Roman" w:hAnsi="Arial" w:cs="Arial"/>
          <w:lang w:eastAsia="pl-PL"/>
        </w:rPr>
      </w:pPr>
    </w:p>
    <w:tbl>
      <w:tblPr>
        <w:tblStyle w:val="Tabela-Siatka"/>
        <w:tblW w:w="9039" w:type="dxa"/>
        <w:tblLook w:val="04A0" w:firstRow="1" w:lastRow="0" w:firstColumn="1" w:lastColumn="0" w:noHBand="0" w:noVBand="1"/>
      </w:tblPr>
      <w:tblGrid>
        <w:gridCol w:w="576"/>
        <w:gridCol w:w="3501"/>
        <w:gridCol w:w="4962"/>
      </w:tblGrid>
      <w:tr w:rsidR="00CA5523" w:rsidRPr="00CA5523" w:rsidTr="006B1909">
        <w:tc>
          <w:tcPr>
            <w:tcW w:w="576" w:type="dxa"/>
            <w:shd w:val="clear" w:color="auto" w:fill="D9D9D9" w:themeFill="background1" w:themeFillShade="D9"/>
          </w:tcPr>
          <w:p w:rsidR="00CA5523" w:rsidRPr="00CA5523" w:rsidRDefault="00CA5523" w:rsidP="00CA552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A5523">
              <w:rPr>
                <w:rFonts w:ascii="Arial" w:hAnsi="Arial" w:cs="Arial"/>
                <w:b/>
                <w:sz w:val="24"/>
                <w:szCs w:val="24"/>
              </w:rPr>
              <w:t>L.p</w:t>
            </w:r>
          </w:p>
        </w:tc>
        <w:tc>
          <w:tcPr>
            <w:tcW w:w="3501" w:type="dxa"/>
            <w:shd w:val="clear" w:color="auto" w:fill="D9D9D9" w:themeFill="background1" w:themeFillShade="D9"/>
          </w:tcPr>
          <w:p w:rsidR="00CA5523" w:rsidRPr="00CA5523" w:rsidRDefault="00CA5523" w:rsidP="00CA552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A5523">
              <w:rPr>
                <w:rFonts w:ascii="Arial" w:hAnsi="Arial" w:cs="Arial"/>
                <w:b/>
                <w:sz w:val="24"/>
                <w:szCs w:val="24"/>
              </w:rPr>
              <w:t>Imię i nazwisko</w:t>
            </w:r>
          </w:p>
        </w:tc>
        <w:tc>
          <w:tcPr>
            <w:tcW w:w="4962" w:type="dxa"/>
            <w:shd w:val="clear" w:color="auto" w:fill="D9D9D9" w:themeFill="background1" w:themeFillShade="D9"/>
          </w:tcPr>
          <w:p w:rsidR="00CA5523" w:rsidRPr="00CA5523" w:rsidRDefault="00CA5523" w:rsidP="00CA552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A5523">
              <w:rPr>
                <w:rFonts w:ascii="Arial" w:hAnsi="Arial" w:cs="Arial"/>
                <w:b/>
                <w:sz w:val="24"/>
                <w:szCs w:val="24"/>
              </w:rPr>
              <w:t>Funkcja</w:t>
            </w:r>
          </w:p>
        </w:tc>
      </w:tr>
      <w:tr w:rsidR="00CA5523" w:rsidRPr="00CA5523" w:rsidTr="006B1909">
        <w:tc>
          <w:tcPr>
            <w:tcW w:w="576" w:type="dxa"/>
          </w:tcPr>
          <w:p w:rsidR="00CA5523" w:rsidRPr="00CA5523" w:rsidRDefault="00CA5523" w:rsidP="00CA552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5523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501" w:type="dxa"/>
          </w:tcPr>
          <w:p w:rsidR="00CA5523" w:rsidRPr="00CA5523" w:rsidRDefault="00CA5523" w:rsidP="00CA5523">
            <w:pPr>
              <w:rPr>
                <w:rFonts w:ascii="Arial" w:hAnsi="Arial" w:cs="Arial"/>
                <w:sz w:val="24"/>
                <w:szCs w:val="24"/>
              </w:rPr>
            </w:pPr>
            <w:r w:rsidRPr="00CA5523">
              <w:rPr>
                <w:rFonts w:ascii="Arial" w:hAnsi="Arial" w:cs="Arial"/>
                <w:sz w:val="24"/>
                <w:szCs w:val="24"/>
              </w:rPr>
              <w:t>Marek Lewiński</w:t>
            </w:r>
          </w:p>
        </w:tc>
        <w:tc>
          <w:tcPr>
            <w:tcW w:w="4962" w:type="dxa"/>
          </w:tcPr>
          <w:p w:rsidR="00CA5523" w:rsidRPr="00CA5523" w:rsidRDefault="00CA5523" w:rsidP="00CA5523">
            <w:pPr>
              <w:rPr>
                <w:rFonts w:ascii="Arial" w:hAnsi="Arial" w:cs="Arial"/>
                <w:sz w:val="24"/>
                <w:szCs w:val="24"/>
              </w:rPr>
            </w:pPr>
            <w:r w:rsidRPr="00CA5523">
              <w:rPr>
                <w:rFonts w:ascii="Arial" w:hAnsi="Arial" w:cs="Arial"/>
                <w:sz w:val="24"/>
                <w:szCs w:val="24"/>
              </w:rPr>
              <w:t>Przewodniczący KOP</w:t>
            </w:r>
          </w:p>
        </w:tc>
      </w:tr>
      <w:tr w:rsidR="00CA5523" w:rsidRPr="00CA5523" w:rsidTr="006B1909">
        <w:tc>
          <w:tcPr>
            <w:tcW w:w="576" w:type="dxa"/>
          </w:tcPr>
          <w:p w:rsidR="00CA5523" w:rsidRPr="00CA5523" w:rsidRDefault="00CA5523" w:rsidP="00CA552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5523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501" w:type="dxa"/>
          </w:tcPr>
          <w:p w:rsidR="00CA5523" w:rsidRPr="00CA5523" w:rsidRDefault="00CA5523" w:rsidP="00CA5523">
            <w:pPr>
              <w:rPr>
                <w:rFonts w:ascii="Arial" w:hAnsi="Arial" w:cs="Arial"/>
                <w:sz w:val="24"/>
                <w:szCs w:val="24"/>
              </w:rPr>
            </w:pPr>
            <w:r w:rsidRPr="00CA5523">
              <w:rPr>
                <w:rFonts w:ascii="Arial" w:hAnsi="Arial" w:cs="Arial"/>
                <w:sz w:val="24"/>
                <w:szCs w:val="24"/>
              </w:rPr>
              <w:t>Karol Bieniek</w:t>
            </w:r>
          </w:p>
        </w:tc>
        <w:tc>
          <w:tcPr>
            <w:tcW w:w="4962" w:type="dxa"/>
          </w:tcPr>
          <w:p w:rsidR="00CA5523" w:rsidRPr="00CA5523" w:rsidRDefault="00CA5523" w:rsidP="00CA5523">
            <w:pPr>
              <w:rPr>
                <w:rFonts w:ascii="Arial" w:hAnsi="Arial" w:cs="Arial"/>
                <w:sz w:val="24"/>
                <w:szCs w:val="24"/>
              </w:rPr>
            </w:pPr>
            <w:r w:rsidRPr="00CA5523">
              <w:rPr>
                <w:rFonts w:ascii="Arial" w:hAnsi="Arial" w:cs="Arial"/>
                <w:sz w:val="24"/>
                <w:szCs w:val="24"/>
              </w:rPr>
              <w:t>Zastępca Przewodniczącego KOP</w:t>
            </w:r>
          </w:p>
        </w:tc>
      </w:tr>
      <w:tr w:rsidR="00CA5523" w:rsidRPr="00CA5523" w:rsidTr="006B1909">
        <w:tc>
          <w:tcPr>
            <w:tcW w:w="576" w:type="dxa"/>
          </w:tcPr>
          <w:p w:rsidR="00CA5523" w:rsidRPr="00CA5523" w:rsidRDefault="00CA5523" w:rsidP="00CA552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5523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3501" w:type="dxa"/>
          </w:tcPr>
          <w:p w:rsidR="00CA5523" w:rsidRPr="00CA5523" w:rsidRDefault="00CA5523" w:rsidP="00CA5523">
            <w:pPr>
              <w:rPr>
                <w:rFonts w:ascii="Arial" w:hAnsi="Arial" w:cs="Arial"/>
                <w:sz w:val="24"/>
                <w:szCs w:val="24"/>
              </w:rPr>
            </w:pPr>
            <w:r w:rsidRPr="00CA5523">
              <w:rPr>
                <w:rFonts w:ascii="Arial" w:hAnsi="Arial" w:cs="Arial"/>
                <w:sz w:val="24"/>
                <w:szCs w:val="24"/>
              </w:rPr>
              <w:t>Agnieszka Sidor</w:t>
            </w:r>
          </w:p>
        </w:tc>
        <w:tc>
          <w:tcPr>
            <w:tcW w:w="4962" w:type="dxa"/>
          </w:tcPr>
          <w:p w:rsidR="00CA5523" w:rsidRPr="00CA5523" w:rsidRDefault="00CA5523" w:rsidP="00CA5523">
            <w:pPr>
              <w:rPr>
                <w:rFonts w:ascii="Arial" w:hAnsi="Arial" w:cs="Arial"/>
                <w:sz w:val="24"/>
                <w:szCs w:val="24"/>
              </w:rPr>
            </w:pPr>
            <w:r w:rsidRPr="00CA5523">
              <w:rPr>
                <w:rFonts w:ascii="Arial" w:hAnsi="Arial" w:cs="Arial"/>
                <w:sz w:val="24"/>
                <w:szCs w:val="24"/>
              </w:rPr>
              <w:t>Zastępca Przewodniczącego KOP</w:t>
            </w:r>
          </w:p>
        </w:tc>
      </w:tr>
      <w:tr w:rsidR="00CA5523" w:rsidRPr="00CA5523" w:rsidTr="006B1909">
        <w:tc>
          <w:tcPr>
            <w:tcW w:w="576" w:type="dxa"/>
          </w:tcPr>
          <w:p w:rsidR="00CA5523" w:rsidRPr="00CA5523" w:rsidRDefault="00CA5523" w:rsidP="00CA552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5523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3501" w:type="dxa"/>
          </w:tcPr>
          <w:p w:rsidR="00CA5523" w:rsidRPr="00CA5523" w:rsidRDefault="00CA5523" w:rsidP="00CA5523">
            <w:pPr>
              <w:rPr>
                <w:rFonts w:ascii="Arial" w:hAnsi="Arial" w:cs="Arial"/>
                <w:sz w:val="24"/>
                <w:szCs w:val="24"/>
              </w:rPr>
            </w:pPr>
            <w:r w:rsidRPr="00CA5523">
              <w:rPr>
                <w:rFonts w:ascii="Arial" w:hAnsi="Arial" w:cs="Arial"/>
                <w:sz w:val="24"/>
                <w:szCs w:val="24"/>
              </w:rPr>
              <w:t>Monika Misztal</w:t>
            </w:r>
          </w:p>
        </w:tc>
        <w:tc>
          <w:tcPr>
            <w:tcW w:w="4962" w:type="dxa"/>
          </w:tcPr>
          <w:p w:rsidR="00CA5523" w:rsidRPr="00CA5523" w:rsidRDefault="00CA5523" w:rsidP="00CA5523">
            <w:pPr>
              <w:rPr>
                <w:rFonts w:ascii="Arial" w:hAnsi="Arial" w:cs="Arial"/>
                <w:sz w:val="24"/>
                <w:szCs w:val="24"/>
              </w:rPr>
            </w:pPr>
            <w:r w:rsidRPr="00CA5523">
              <w:rPr>
                <w:rFonts w:ascii="Arial" w:hAnsi="Arial" w:cs="Arial"/>
                <w:sz w:val="24"/>
                <w:szCs w:val="24"/>
              </w:rPr>
              <w:t>Sekretarz</w:t>
            </w:r>
          </w:p>
        </w:tc>
      </w:tr>
      <w:tr w:rsidR="00CA5523" w:rsidRPr="00CA5523" w:rsidTr="006B1909">
        <w:tc>
          <w:tcPr>
            <w:tcW w:w="576" w:type="dxa"/>
          </w:tcPr>
          <w:p w:rsidR="00CA5523" w:rsidRPr="00CA5523" w:rsidRDefault="00CA5523" w:rsidP="00CA552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5523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3501" w:type="dxa"/>
          </w:tcPr>
          <w:p w:rsidR="00CA5523" w:rsidRPr="00CA5523" w:rsidRDefault="00CA5523" w:rsidP="00CA5523">
            <w:pPr>
              <w:rPr>
                <w:rFonts w:ascii="Arial" w:hAnsi="Arial" w:cs="Arial"/>
                <w:sz w:val="24"/>
                <w:szCs w:val="24"/>
              </w:rPr>
            </w:pPr>
            <w:r w:rsidRPr="00CA5523">
              <w:rPr>
                <w:rFonts w:ascii="Arial" w:hAnsi="Arial" w:cs="Arial"/>
                <w:sz w:val="24"/>
                <w:szCs w:val="24"/>
              </w:rPr>
              <w:t>Estera Kodym</w:t>
            </w:r>
          </w:p>
        </w:tc>
        <w:tc>
          <w:tcPr>
            <w:tcW w:w="4962" w:type="dxa"/>
          </w:tcPr>
          <w:p w:rsidR="00CA5523" w:rsidRPr="00CA5523" w:rsidRDefault="00CA5523" w:rsidP="00CA5523">
            <w:pPr>
              <w:rPr>
                <w:rFonts w:ascii="Arial" w:hAnsi="Arial" w:cs="Arial"/>
                <w:sz w:val="24"/>
                <w:szCs w:val="24"/>
              </w:rPr>
            </w:pPr>
            <w:r w:rsidRPr="00CA5523">
              <w:rPr>
                <w:rFonts w:ascii="Arial" w:hAnsi="Arial" w:cs="Arial"/>
                <w:sz w:val="24"/>
                <w:szCs w:val="24"/>
              </w:rPr>
              <w:t>Członek oceniający - pracownik IOK</w:t>
            </w:r>
          </w:p>
        </w:tc>
      </w:tr>
      <w:tr w:rsidR="00CA5523" w:rsidRPr="00CA5523" w:rsidTr="006B1909">
        <w:tc>
          <w:tcPr>
            <w:tcW w:w="576" w:type="dxa"/>
          </w:tcPr>
          <w:p w:rsidR="00CA5523" w:rsidRPr="00CA5523" w:rsidRDefault="00CA5523" w:rsidP="00CA552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5523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3501" w:type="dxa"/>
          </w:tcPr>
          <w:p w:rsidR="00CA5523" w:rsidRPr="00CA5523" w:rsidRDefault="00CA5523" w:rsidP="00CA552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5523">
              <w:rPr>
                <w:rFonts w:ascii="Arial" w:hAnsi="Arial" w:cs="Arial"/>
                <w:sz w:val="24"/>
                <w:szCs w:val="24"/>
              </w:rPr>
              <w:t xml:space="preserve">Iwona Kuzia </w:t>
            </w:r>
          </w:p>
        </w:tc>
        <w:tc>
          <w:tcPr>
            <w:tcW w:w="4962" w:type="dxa"/>
          </w:tcPr>
          <w:p w:rsidR="00CA5523" w:rsidRPr="00CA5523" w:rsidRDefault="00CA5523" w:rsidP="00CA5523">
            <w:pPr>
              <w:rPr>
                <w:rFonts w:ascii="Arial" w:hAnsi="Arial" w:cs="Arial"/>
                <w:sz w:val="24"/>
                <w:szCs w:val="24"/>
              </w:rPr>
            </w:pPr>
            <w:r w:rsidRPr="00CA5523">
              <w:rPr>
                <w:rFonts w:ascii="Arial" w:hAnsi="Arial" w:cs="Arial"/>
                <w:sz w:val="24"/>
                <w:szCs w:val="24"/>
              </w:rPr>
              <w:t>Członek oceniający - pracownik IOK</w:t>
            </w:r>
          </w:p>
        </w:tc>
      </w:tr>
      <w:tr w:rsidR="00CA5523" w:rsidRPr="00CA5523" w:rsidTr="006B1909">
        <w:tc>
          <w:tcPr>
            <w:tcW w:w="576" w:type="dxa"/>
          </w:tcPr>
          <w:p w:rsidR="00CA5523" w:rsidRPr="00CA5523" w:rsidRDefault="00CA5523" w:rsidP="00CA552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5523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3501" w:type="dxa"/>
          </w:tcPr>
          <w:p w:rsidR="00CA5523" w:rsidRPr="00CA5523" w:rsidRDefault="00CA5523" w:rsidP="00CA552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5523">
              <w:rPr>
                <w:rFonts w:ascii="Arial" w:hAnsi="Arial" w:cs="Arial"/>
                <w:sz w:val="24"/>
                <w:szCs w:val="24"/>
              </w:rPr>
              <w:t>Kinga Krzyszczuk-Micek</w:t>
            </w:r>
          </w:p>
        </w:tc>
        <w:tc>
          <w:tcPr>
            <w:tcW w:w="4962" w:type="dxa"/>
          </w:tcPr>
          <w:p w:rsidR="00CA5523" w:rsidRPr="00CA5523" w:rsidRDefault="00CA5523" w:rsidP="00CA5523">
            <w:pPr>
              <w:rPr>
                <w:rFonts w:ascii="Arial" w:hAnsi="Arial" w:cs="Arial"/>
                <w:sz w:val="24"/>
                <w:szCs w:val="24"/>
              </w:rPr>
            </w:pPr>
            <w:r w:rsidRPr="00CA5523">
              <w:rPr>
                <w:rFonts w:ascii="Arial" w:hAnsi="Arial" w:cs="Arial"/>
                <w:sz w:val="24"/>
                <w:szCs w:val="24"/>
              </w:rPr>
              <w:t>Członek oceniający - pracownik IOK</w:t>
            </w:r>
          </w:p>
        </w:tc>
      </w:tr>
      <w:tr w:rsidR="00CA5523" w:rsidRPr="00CA5523" w:rsidTr="006B1909">
        <w:tc>
          <w:tcPr>
            <w:tcW w:w="576" w:type="dxa"/>
          </w:tcPr>
          <w:p w:rsidR="00CA5523" w:rsidRPr="00CA5523" w:rsidRDefault="00CA5523" w:rsidP="00CA552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5523"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3501" w:type="dxa"/>
          </w:tcPr>
          <w:p w:rsidR="00CA5523" w:rsidRPr="00CA5523" w:rsidRDefault="00CA5523" w:rsidP="00CA552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5523">
              <w:rPr>
                <w:rFonts w:ascii="Arial" w:hAnsi="Arial" w:cs="Arial"/>
                <w:sz w:val="24"/>
                <w:szCs w:val="24"/>
              </w:rPr>
              <w:t>Ewa Łotyszonok</w:t>
            </w:r>
          </w:p>
        </w:tc>
        <w:tc>
          <w:tcPr>
            <w:tcW w:w="4962" w:type="dxa"/>
          </w:tcPr>
          <w:p w:rsidR="00CA5523" w:rsidRPr="00CA5523" w:rsidRDefault="00CA5523" w:rsidP="00CA5523">
            <w:pPr>
              <w:rPr>
                <w:rFonts w:ascii="Arial" w:hAnsi="Arial" w:cs="Arial"/>
                <w:sz w:val="24"/>
                <w:szCs w:val="24"/>
              </w:rPr>
            </w:pPr>
            <w:r w:rsidRPr="00CA5523">
              <w:rPr>
                <w:rFonts w:ascii="Arial" w:hAnsi="Arial" w:cs="Arial"/>
                <w:sz w:val="24"/>
                <w:szCs w:val="24"/>
              </w:rPr>
              <w:t>Członek oceniający - pracownik IOK</w:t>
            </w:r>
          </w:p>
        </w:tc>
      </w:tr>
      <w:tr w:rsidR="00CA5523" w:rsidRPr="00CA5523" w:rsidTr="006B1909">
        <w:tc>
          <w:tcPr>
            <w:tcW w:w="576" w:type="dxa"/>
          </w:tcPr>
          <w:p w:rsidR="00CA5523" w:rsidRPr="00CA5523" w:rsidRDefault="00CA5523" w:rsidP="00CA552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5523"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3501" w:type="dxa"/>
          </w:tcPr>
          <w:p w:rsidR="00CA5523" w:rsidRPr="00CA5523" w:rsidRDefault="00CA5523" w:rsidP="00CA552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5523">
              <w:rPr>
                <w:rFonts w:ascii="Arial" w:hAnsi="Arial" w:cs="Arial"/>
                <w:sz w:val="24"/>
                <w:szCs w:val="24"/>
              </w:rPr>
              <w:t>Paweł Padzik</w:t>
            </w:r>
          </w:p>
        </w:tc>
        <w:tc>
          <w:tcPr>
            <w:tcW w:w="4962" w:type="dxa"/>
          </w:tcPr>
          <w:p w:rsidR="00CA5523" w:rsidRPr="00CA5523" w:rsidRDefault="00CA5523" w:rsidP="00CA5523">
            <w:pPr>
              <w:rPr>
                <w:rFonts w:ascii="Arial" w:hAnsi="Arial" w:cs="Arial"/>
                <w:sz w:val="24"/>
                <w:szCs w:val="24"/>
              </w:rPr>
            </w:pPr>
            <w:r w:rsidRPr="00CA5523">
              <w:rPr>
                <w:rFonts w:ascii="Arial" w:hAnsi="Arial" w:cs="Arial"/>
                <w:sz w:val="24"/>
                <w:szCs w:val="24"/>
              </w:rPr>
              <w:t>Członek oceniający - pracownik IOK</w:t>
            </w:r>
          </w:p>
        </w:tc>
      </w:tr>
      <w:tr w:rsidR="00CA5523" w:rsidRPr="00CA5523" w:rsidTr="006B1909">
        <w:tc>
          <w:tcPr>
            <w:tcW w:w="576" w:type="dxa"/>
          </w:tcPr>
          <w:p w:rsidR="00CA5523" w:rsidRPr="00CA5523" w:rsidRDefault="00CA5523" w:rsidP="00CA552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5523"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3501" w:type="dxa"/>
          </w:tcPr>
          <w:p w:rsidR="00CA5523" w:rsidRPr="00CA5523" w:rsidRDefault="00CA5523" w:rsidP="00CA552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5523">
              <w:rPr>
                <w:rFonts w:ascii="Arial" w:hAnsi="Arial" w:cs="Arial"/>
                <w:sz w:val="24"/>
                <w:szCs w:val="24"/>
              </w:rPr>
              <w:t>Sabina Furgoł</w:t>
            </w:r>
          </w:p>
        </w:tc>
        <w:tc>
          <w:tcPr>
            <w:tcW w:w="4962" w:type="dxa"/>
          </w:tcPr>
          <w:p w:rsidR="00CA5523" w:rsidRPr="00CA5523" w:rsidRDefault="00CA5523" w:rsidP="00CA5523">
            <w:pPr>
              <w:rPr>
                <w:rFonts w:ascii="Arial" w:hAnsi="Arial" w:cs="Arial"/>
                <w:sz w:val="24"/>
                <w:szCs w:val="24"/>
              </w:rPr>
            </w:pPr>
            <w:r w:rsidRPr="00CA5523">
              <w:rPr>
                <w:rFonts w:ascii="Arial" w:hAnsi="Arial" w:cs="Arial"/>
                <w:sz w:val="24"/>
                <w:szCs w:val="24"/>
              </w:rPr>
              <w:t>Członek oceniający - ekspert</w:t>
            </w:r>
          </w:p>
        </w:tc>
      </w:tr>
      <w:tr w:rsidR="00CA5523" w:rsidRPr="00CA5523" w:rsidTr="006B1909">
        <w:tc>
          <w:tcPr>
            <w:tcW w:w="576" w:type="dxa"/>
          </w:tcPr>
          <w:p w:rsidR="00CA5523" w:rsidRPr="00CA5523" w:rsidRDefault="00CA5523" w:rsidP="00CA552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5523">
              <w:rPr>
                <w:rFonts w:ascii="Arial" w:hAnsi="Arial" w:cs="Arial"/>
                <w:sz w:val="24"/>
                <w:szCs w:val="24"/>
              </w:rPr>
              <w:t>11.</w:t>
            </w:r>
          </w:p>
        </w:tc>
        <w:tc>
          <w:tcPr>
            <w:tcW w:w="3501" w:type="dxa"/>
          </w:tcPr>
          <w:p w:rsidR="00CA5523" w:rsidRPr="00CA5523" w:rsidRDefault="00CA5523" w:rsidP="00CA552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5523">
              <w:rPr>
                <w:rFonts w:ascii="Arial" w:hAnsi="Arial" w:cs="Arial"/>
                <w:sz w:val="24"/>
                <w:szCs w:val="24"/>
              </w:rPr>
              <w:t>Agnieszka Kardaś</w:t>
            </w:r>
          </w:p>
        </w:tc>
        <w:tc>
          <w:tcPr>
            <w:tcW w:w="4962" w:type="dxa"/>
          </w:tcPr>
          <w:p w:rsidR="00CA5523" w:rsidRPr="00CA5523" w:rsidRDefault="00CA5523" w:rsidP="00CA5523">
            <w:pPr>
              <w:rPr>
                <w:rFonts w:ascii="Arial" w:hAnsi="Arial" w:cs="Arial"/>
                <w:sz w:val="24"/>
                <w:szCs w:val="24"/>
              </w:rPr>
            </w:pPr>
            <w:r w:rsidRPr="00CA5523">
              <w:rPr>
                <w:rFonts w:ascii="Arial" w:hAnsi="Arial" w:cs="Arial"/>
                <w:sz w:val="24"/>
                <w:szCs w:val="24"/>
              </w:rPr>
              <w:t>Członek oceniający - ekspert</w:t>
            </w:r>
          </w:p>
        </w:tc>
      </w:tr>
      <w:tr w:rsidR="00CA5523" w:rsidRPr="00CA5523" w:rsidTr="006B1909">
        <w:tc>
          <w:tcPr>
            <w:tcW w:w="576" w:type="dxa"/>
          </w:tcPr>
          <w:p w:rsidR="00CA5523" w:rsidRPr="00CA5523" w:rsidRDefault="00CA5523" w:rsidP="00CA552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5523">
              <w:rPr>
                <w:rFonts w:ascii="Arial" w:hAnsi="Arial" w:cs="Arial"/>
                <w:sz w:val="24"/>
                <w:szCs w:val="24"/>
              </w:rPr>
              <w:t>12.</w:t>
            </w:r>
          </w:p>
        </w:tc>
        <w:tc>
          <w:tcPr>
            <w:tcW w:w="3501" w:type="dxa"/>
          </w:tcPr>
          <w:p w:rsidR="00CA5523" w:rsidRPr="00CA5523" w:rsidRDefault="00CA5523" w:rsidP="00CA552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5523">
              <w:rPr>
                <w:rFonts w:ascii="Arial" w:hAnsi="Arial" w:cs="Arial"/>
                <w:sz w:val="24"/>
                <w:szCs w:val="24"/>
              </w:rPr>
              <w:t>Elżbieta Kośmicka-Ślesińska</w:t>
            </w:r>
          </w:p>
        </w:tc>
        <w:tc>
          <w:tcPr>
            <w:tcW w:w="4962" w:type="dxa"/>
          </w:tcPr>
          <w:p w:rsidR="00CA5523" w:rsidRPr="00CA5523" w:rsidRDefault="00CA5523" w:rsidP="00CA5523">
            <w:pPr>
              <w:rPr>
                <w:rFonts w:ascii="Arial" w:hAnsi="Arial" w:cs="Arial"/>
                <w:sz w:val="24"/>
                <w:szCs w:val="24"/>
              </w:rPr>
            </w:pPr>
            <w:r w:rsidRPr="00CA5523">
              <w:rPr>
                <w:rFonts w:ascii="Arial" w:hAnsi="Arial" w:cs="Arial"/>
                <w:sz w:val="24"/>
                <w:szCs w:val="24"/>
              </w:rPr>
              <w:t>Członek oceniający - ekspert</w:t>
            </w:r>
          </w:p>
        </w:tc>
      </w:tr>
      <w:tr w:rsidR="00CA5523" w:rsidRPr="00CA5523" w:rsidTr="006B1909">
        <w:tc>
          <w:tcPr>
            <w:tcW w:w="576" w:type="dxa"/>
          </w:tcPr>
          <w:p w:rsidR="00CA5523" w:rsidRPr="00CA5523" w:rsidRDefault="00CA5523" w:rsidP="00CA552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5523">
              <w:rPr>
                <w:rFonts w:ascii="Arial" w:hAnsi="Arial" w:cs="Arial"/>
                <w:sz w:val="24"/>
                <w:szCs w:val="24"/>
              </w:rPr>
              <w:t>13.</w:t>
            </w:r>
          </w:p>
        </w:tc>
        <w:tc>
          <w:tcPr>
            <w:tcW w:w="3501" w:type="dxa"/>
          </w:tcPr>
          <w:p w:rsidR="00CA5523" w:rsidRPr="00CA5523" w:rsidRDefault="00CA5523" w:rsidP="00CA552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5523">
              <w:rPr>
                <w:rFonts w:ascii="Arial" w:hAnsi="Arial" w:cs="Arial"/>
                <w:sz w:val="24"/>
                <w:szCs w:val="24"/>
              </w:rPr>
              <w:t>Katarzyna Lewandowska</w:t>
            </w:r>
          </w:p>
        </w:tc>
        <w:tc>
          <w:tcPr>
            <w:tcW w:w="4962" w:type="dxa"/>
          </w:tcPr>
          <w:p w:rsidR="00CA5523" w:rsidRPr="00CA5523" w:rsidRDefault="00CA5523" w:rsidP="00CA5523">
            <w:pPr>
              <w:rPr>
                <w:rFonts w:ascii="Arial" w:hAnsi="Arial" w:cs="Arial"/>
                <w:sz w:val="24"/>
                <w:szCs w:val="24"/>
              </w:rPr>
            </w:pPr>
            <w:r w:rsidRPr="00CA5523">
              <w:rPr>
                <w:rFonts w:ascii="Arial" w:hAnsi="Arial" w:cs="Arial"/>
                <w:sz w:val="24"/>
                <w:szCs w:val="24"/>
              </w:rPr>
              <w:t>Członek oceniający - ekspert</w:t>
            </w:r>
          </w:p>
        </w:tc>
      </w:tr>
      <w:tr w:rsidR="00CA5523" w:rsidRPr="00CA5523" w:rsidTr="006B1909">
        <w:tc>
          <w:tcPr>
            <w:tcW w:w="576" w:type="dxa"/>
          </w:tcPr>
          <w:p w:rsidR="00CA5523" w:rsidRPr="00CA5523" w:rsidRDefault="00CA5523" w:rsidP="00CA552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5523">
              <w:rPr>
                <w:rFonts w:ascii="Arial" w:hAnsi="Arial" w:cs="Arial"/>
                <w:sz w:val="24"/>
                <w:szCs w:val="24"/>
              </w:rPr>
              <w:t>14.</w:t>
            </w:r>
          </w:p>
        </w:tc>
        <w:tc>
          <w:tcPr>
            <w:tcW w:w="3501" w:type="dxa"/>
          </w:tcPr>
          <w:p w:rsidR="00CA5523" w:rsidRPr="00CA5523" w:rsidRDefault="00CA5523" w:rsidP="00CA552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5523">
              <w:rPr>
                <w:rFonts w:ascii="Arial" w:hAnsi="Arial" w:cs="Arial"/>
                <w:sz w:val="24"/>
                <w:szCs w:val="24"/>
              </w:rPr>
              <w:t>Ewa Nosowicz</w:t>
            </w:r>
          </w:p>
        </w:tc>
        <w:tc>
          <w:tcPr>
            <w:tcW w:w="4962" w:type="dxa"/>
          </w:tcPr>
          <w:p w:rsidR="00CA5523" w:rsidRPr="00CA5523" w:rsidRDefault="00CA5523" w:rsidP="00CA5523">
            <w:pPr>
              <w:rPr>
                <w:rFonts w:ascii="Arial" w:hAnsi="Arial" w:cs="Arial"/>
                <w:sz w:val="24"/>
                <w:szCs w:val="24"/>
              </w:rPr>
            </w:pPr>
            <w:r w:rsidRPr="00CA5523">
              <w:rPr>
                <w:rFonts w:ascii="Arial" w:hAnsi="Arial" w:cs="Arial"/>
                <w:sz w:val="24"/>
                <w:szCs w:val="24"/>
              </w:rPr>
              <w:t>Członek oceniający - ekspert</w:t>
            </w:r>
          </w:p>
        </w:tc>
      </w:tr>
      <w:tr w:rsidR="00CA5523" w:rsidRPr="00CA5523" w:rsidTr="006B1909">
        <w:tc>
          <w:tcPr>
            <w:tcW w:w="576" w:type="dxa"/>
          </w:tcPr>
          <w:p w:rsidR="00CA5523" w:rsidRPr="00CA5523" w:rsidRDefault="00CA5523" w:rsidP="00CA552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5523">
              <w:rPr>
                <w:rFonts w:ascii="Arial" w:hAnsi="Arial" w:cs="Arial"/>
                <w:sz w:val="24"/>
                <w:szCs w:val="24"/>
              </w:rPr>
              <w:t>15.</w:t>
            </w:r>
          </w:p>
        </w:tc>
        <w:tc>
          <w:tcPr>
            <w:tcW w:w="3501" w:type="dxa"/>
          </w:tcPr>
          <w:p w:rsidR="00CA5523" w:rsidRPr="00CA5523" w:rsidRDefault="00CA5523" w:rsidP="00CA552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5523">
              <w:rPr>
                <w:rFonts w:ascii="Arial" w:hAnsi="Arial" w:cs="Arial"/>
                <w:sz w:val="24"/>
                <w:szCs w:val="24"/>
              </w:rPr>
              <w:t>Urszula Przystalska</w:t>
            </w:r>
          </w:p>
        </w:tc>
        <w:tc>
          <w:tcPr>
            <w:tcW w:w="4962" w:type="dxa"/>
          </w:tcPr>
          <w:p w:rsidR="00CA5523" w:rsidRPr="00CA5523" w:rsidRDefault="00CA5523" w:rsidP="00CA5523">
            <w:pPr>
              <w:rPr>
                <w:rFonts w:ascii="Arial" w:hAnsi="Arial" w:cs="Arial"/>
                <w:sz w:val="24"/>
                <w:szCs w:val="24"/>
              </w:rPr>
            </w:pPr>
            <w:r w:rsidRPr="00CA5523">
              <w:rPr>
                <w:rFonts w:ascii="Arial" w:hAnsi="Arial" w:cs="Arial"/>
                <w:sz w:val="24"/>
                <w:szCs w:val="24"/>
              </w:rPr>
              <w:t>Członek oceniający - ekspert</w:t>
            </w:r>
          </w:p>
        </w:tc>
      </w:tr>
      <w:tr w:rsidR="00CA5523" w:rsidRPr="00CA5523" w:rsidTr="006B1909">
        <w:tc>
          <w:tcPr>
            <w:tcW w:w="576" w:type="dxa"/>
          </w:tcPr>
          <w:p w:rsidR="00CA5523" w:rsidRPr="00CA5523" w:rsidRDefault="00CA5523" w:rsidP="00CA552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5523">
              <w:rPr>
                <w:rFonts w:ascii="Arial" w:hAnsi="Arial" w:cs="Arial"/>
                <w:sz w:val="24"/>
                <w:szCs w:val="24"/>
              </w:rPr>
              <w:t>16.</w:t>
            </w:r>
          </w:p>
        </w:tc>
        <w:tc>
          <w:tcPr>
            <w:tcW w:w="3501" w:type="dxa"/>
          </w:tcPr>
          <w:p w:rsidR="00CA5523" w:rsidRPr="00CA5523" w:rsidRDefault="00CA5523" w:rsidP="00CA552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5523">
              <w:rPr>
                <w:rFonts w:ascii="Arial" w:hAnsi="Arial" w:cs="Arial"/>
                <w:sz w:val="24"/>
                <w:szCs w:val="24"/>
              </w:rPr>
              <w:t>Alicja Sadza</w:t>
            </w:r>
          </w:p>
        </w:tc>
        <w:tc>
          <w:tcPr>
            <w:tcW w:w="4962" w:type="dxa"/>
          </w:tcPr>
          <w:p w:rsidR="00CA5523" w:rsidRPr="00CA5523" w:rsidRDefault="00CA5523" w:rsidP="00CA5523">
            <w:pPr>
              <w:rPr>
                <w:rFonts w:ascii="Arial" w:hAnsi="Arial" w:cs="Arial"/>
                <w:sz w:val="24"/>
                <w:szCs w:val="24"/>
              </w:rPr>
            </w:pPr>
            <w:r w:rsidRPr="00CA5523">
              <w:rPr>
                <w:rFonts w:ascii="Arial" w:hAnsi="Arial" w:cs="Arial"/>
                <w:sz w:val="24"/>
                <w:szCs w:val="24"/>
              </w:rPr>
              <w:t>Członek oceniający - ekspert</w:t>
            </w:r>
          </w:p>
        </w:tc>
      </w:tr>
      <w:tr w:rsidR="00CA5523" w:rsidRPr="00CA5523" w:rsidTr="006B1909">
        <w:tc>
          <w:tcPr>
            <w:tcW w:w="576" w:type="dxa"/>
          </w:tcPr>
          <w:p w:rsidR="00CA5523" w:rsidRPr="00CA5523" w:rsidRDefault="00CA5523" w:rsidP="00CA552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5523">
              <w:rPr>
                <w:rFonts w:ascii="Arial" w:hAnsi="Arial" w:cs="Arial"/>
                <w:sz w:val="24"/>
                <w:szCs w:val="24"/>
              </w:rPr>
              <w:t>17.</w:t>
            </w:r>
          </w:p>
        </w:tc>
        <w:tc>
          <w:tcPr>
            <w:tcW w:w="3501" w:type="dxa"/>
          </w:tcPr>
          <w:p w:rsidR="00CA5523" w:rsidRPr="00CA5523" w:rsidRDefault="00CA5523" w:rsidP="00CA552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5523">
              <w:rPr>
                <w:rFonts w:ascii="Arial" w:hAnsi="Arial" w:cs="Arial"/>
                <w:sz w:val="24"/>
                <w:szCs w:val="24"/>
              </w:rPr>
              <w:t>Jadwiga Silarska</w:t>
            </w:r>
          </w:p>
        </w:tc>
        <w:tc>
          <w:tcPr>
            <w:tcW w:w="4962" w:type="dxa"/>
          </w:tcPr>
          <w:p w:rsidR="00CA5523" w:rsidRPr="00CA5523" w:rsidRDefault="00CA5523" w:rsidP="00CA5523">
            <w:pPr>
              <w:rPr>
                <w:rFonts w:ascii="Arial" w:hAnsi="Arial" w:cs="Arial"/>
                <w:sz w:val="24"/>
                <w:szCs w:val="24"/>
              </w:rPr>
            </w:pPr>
            <w:r w:rsidRPr="00CA5523">
              <w:rPr>
                <w:rFonts w:ascii="Arial" w:hAnsi="Arial" w:cs="Arial"/>
                <w:sz w:val="24"/>
                <w:szCs w:val="24"/>
              </w:rPr>
              <w:t>Członek oceniający - ekspert</w:t>
            </w:r>
          </w:p>
        </w:tc>
      </w:tr>
      <w:tr w:rsidR="00CA5523" w:rsidRPr="00CA5523" w:rsidTr="006B1909">
        <w:tc>
          <w:tcPr>
            <w:tcW w:w="576" w:type="dxa"/>
          </w:tcPr>
          <w:p w:rsidR="00CA5523" w:rsidRPr="00CA5523" w:rsidRDefault="00CA5523" w:rsidP="00CA552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5523">
              <w:rPr>
                <w:rFonts w:ascii="Arial" w:hAnsi="Arial" w:cs="Arial"/>
                <w:sz w:val="24"/>
                <w:szCs w:val="24"/>
              </w:rPr>
              <w:t>18.</w:t>
            </w:r>
          </w:p>
        </w:tc>
        <w:tc>
          <w:tcPr>
            <w:tcW w:w="3501" w:type="dxa"/>
          </w:tcPr>
          <w:p w:rsidR="00CA5523" w:rsidRPr="00CA5523" w:rsidRDefault="00CA5523" w:rsidP="00CA552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5523">
              <w:rPr>
                <w:rFonts w:ascii="Arial" w:hAnsi="Arial" w:cs="Arial"/>
                <w:sz w:val="24"/>
                <w:szCs w:val="24"/>
              </w:rPr>
              <w:t>Małgorzata Wrzal</w:t>
            </w:r>
          </w:p>
        </w:tc>
        <w:tc>
          <w:tcPr>
            <w:tcW w:w="4962" w:type="dxa"/>
          </w:tcPr>
          <w:p w:rsidR="00CA5523" w:rsidRPr="00CA5523" w:rsidRDefault="00CA5523" w:rsidP="00CA5523">
            <w:pPr>
              <w:rPr>
                <w:rFonts w:ascii="Arial" w:hAnsi="Arial" w:cs="Arial"/>
                <w:sz w:val="24"/>
                <w:szCs w:val="24"/>
              </w:rPr>
            </w:pPr>
            <w:r w:rsidRPr="00CA5523">
              <w:rPr>
                <w:rFonts w:ascii="Arial" w:hAnsi="Arial" w:cs="Arial"/>
                <w:sz w:val="24"/>
                <w:szCs w:val="24"/>
              </w:rPr>
              <w:t>Członek oceniający - ekspert</w:t>
            </w:r>
          </w:p>
        </w:tc>
      </w:tr>
      <w:tr w:rsidR="00CA5523" w:rsidRPr="00CA5523" w:rsidTr="006B1909">
        <w:tc>
          <w:tcPr>
            <w:tcW w:w="576" w:type="dxa"/>
          </w:tcPr>
          <w:p w:rsidR="00CA5523" w:rsidRPr="00CA5523" w:rsidRDefault="00CA5523" w:rsidP="00CA552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5523">
              <w:rPr>
                <w:rFonts w:ascii="Arial" w:hAnsi="Arial" w:cs="Arial"/>
                <w:sz w:val="24"/>
                <w:szCs w:val="24"/>
              </w:rPr>
              <w:t>19.</w:t>
            </w:r>
          </w:p>
        </w:tc>
        <w:tc>
          <w:tcPr>
            <w:tcW w:w="3501" w:type="dxa"/>
          </w:tcPr>
          <w:p w:rsidR="00CA5523" w:rsidRPr="00CA5523" w:rsidRDefault="00CA5523" w:rsidP="00CA552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5523">
              <w:rPr>
                <w:rFonts w:ascii="Arial" w:hAnsi="Arial" w:cs="Arial"/>
                <w:sz w:val="24"/>
                <w:szCs w:val="24"/>
              </w:rPr>
              <w:t>Katarzyna Zarębska</w:t>
            </w:r>
          </w:p>
        </w:tc>
        <w:tc>
          <w:tcPr>
            <w:tcW w:w="4962" w:type="dxa"/>
          </w:tcPr>
          <w:p w:rsidR="00CA5523" w:rsidRPr="00CA5523" w:rsidRDefault="00CA5523" w:rsidP="00CA5523">
            <w:pPr>
              <w:rPr>
                <w:rFonts w:ascii="Arial" w:hAnsi="Arial" w:cs="Arial"/>
                <w:sz w:val="24"/>
                <w:szCs w:val="24"/>
              </w:rPr>
            </w:pPr>
            <w:r w:rsidRPr="00CA5523">
              <w:rPr>
                <w:rFonts w:ascii="Arial" w:hAnsi="Arial" w:cs="Arial"/>
                <w:sz w:val="24"/>
                <w:szCs w:val="24"/>
              </w:rPr>
              <w:t>Członek oceniający - ekspert</w:t>
            </w:r>
          </w:p>
        </w:tc>
      </w:tr>
      <w:tr w:rsidR="00CA5523" w:rsidRPr="00CA5523" w:rsidTr="006B1909">
        <w:tc>
          <w:tcPr>
            <w:tcW w:w="576" w:type="dxa"/>
          </w:tcPr>
          <w:p w:rsidR="00CA5523" w:rsidRPr="00CA5523" w:rsidRDefault="00CA5523" w:rsidP="00CA552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5523">
              <w:rPr>
                <w:rFonts w:ascii="Arial" w:hAnsi="Arial" w:cs="Arial"/>
                <w:sz w:val="24"/>
                <w:szCs w:val="24"/>
              </w:rPr>
              <w:t>20.</w:t>
            </w:r>
          </w:p>
        </w:tc>
        <w:tc>
          <w:tcPr>
            <w:tcW w:w="3501" w:type="dxa"/>
          </w:tcPr>
          <w:p w:rsidR="00CA5523" w:rsidRPr="00CA5523" w:rsidRDefault="00CA5523" w:rsidP="00CA552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5523">
              <w:rPr>
                <w:rFonts w:ascii="Arial" w:hAnsi="Arial" w:cs="Arial"/>
                <w:sz w:val="24"/>
                <w:szCs w:val="24"/>
              </w:rPr>
              <w:t>Beata Zych</w:t>
            </w:r>
          </w:p>
        </w:tc>
        <w:tc>
          <w:tcPr>
            <w:tcW w:w="4962" w:type="dxa"/>
          </w:tcPr>
          <w:p w:rsidR="00CA5523" w:rsidRPr="00CA5523" w:rsidRDefault="00CA5523" w:rsidP="00CA5523">
            <w:pPr>
              <w:rPr>
                <w:rFonts w:ascii="Arial" w:hAnsi="Arial" w:cs="Arial"/>
                <w:sz w:val="24"/>
                <w:szCs w:val="24"/>
              </w:rPr>
            </w:pPr>
            <w:r w:rsidRPr="00CA5523">
              <w:rPr>
                <w:rFonts w:ascii="Arial" w:hAnsi="Arial" w:cs="Arial"/>
                <w:sz w:val="24"/>
                <w:szCs w:val="24"/>
              </w:rPr>
              <w:t>Członek oceniający - ekspert</w:t>
            </w:r>
          </w:p>
        </w:tc>
      </w:tr>
    </w:tbl>
    <w:p w:rsidR="00BB07B1" w:rsidRPr="00D8709A" w:rsidRDefault="003E14E0" w:rsidP="00D8709A"/>
    <w:sectPr w:rsidR="00BB07B1" w:rsidRPr="00D870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09A"/>
    <w:rsid w:val="003E14E0"/>
    <w:rsid w:val="00405815"/>
    <w:rsid w:val="00C22FF2"/>
    <w:rsid w:val="00CA5523"/>
    <w:rsid w:val="00D8709A"/>
    <w:rsid w:val="00E11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0E7751-C37A-4EF2-A3E8-2E3A9E80F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CA55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1300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Krzyszczuk-Micek Kinga</dc:creator>
  <cp:lastModifiedBy>Barańska Iwona</cp:lastModifiedBy>
  <cp:revision>2</cp:revision>
  <dcterms:created xsi:type="dcterms:W3CDTF">2017-01-23T13:39:00Z</dcterms:created>
  <dcterms:modified xsi:type="dcterms:W3CDTF">2017-01-23T13:39:00Z</dcterms:modified>
</cp:coreProperties>
</file>