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23" w:rsidRDefault="004A2923" w:rsidP="004A2923">
      <w:pPr>
        <w:spacing w:after="0"/>
      </w:pPr>
    </w:p>
    <w:p w:rsidR="004A2923" w:rsidRDefault="004A2923" w:rsidP="004A2923">
      <w:pPr>
        <w:spacing w:after="0"/>
      </w:pPr>
      <w:r w:rsidRPr="00277FC6">
        <w:rPr>
          <w:rFonts w:ascii="Arial" w:hAnsi="Arial" w:cs="Arial"/>
          <w:b/>
          <w:noProof/>
          <w:sz w:val="24"/>
          <w:szCs w:val="24"/>
          <w:lang w:eastAsia="pl-PL"/>
        </w:rPr>
        <w:drawing>
          <wp:inline distT="0" distB="0" distL="0" distR="0" wp14:anchorId="7D98AEE8" wp14:editId="657AFE4E">
            <wp:extent cx="5760720" cy="984613"/>
            <wp:effectExtent l="0" t="0" r="0" b="6350"/>
            <wp:docPr id="1" name="Obraz 1" descr="POWER UE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UE pozi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984613"/>
                    </a:xfrm>
                    <a:prstGeom prst="rect">
                      <a:avLst/>
                    </a:prstGeom>
                    <a:noFill/>
                    <a:ln>
                      <a:noFill/>
                    </a:ln>
                  </pic:spPr>
                </pic:pic>
              </a:graphicData>
            </a:graphic>
          </wp:inline>
        </w:drawing>
      </w:r>
    </w:p>
    <w:tbl>
      <w:tblPr>
        <w:tblW w:w="500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6"/>
        <w:gridCol w:w="2711"/>
        <w:gridCol w:w="4528"/>
      </w:tblGrid>
      <w:tr w:rsidR="004A2923" w:rsidTr="003251CD">
        <w:trPr>
          <w:trHeight w:val="218"/>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BFBFBF"/>
            <w:vAlign w:val="center"/>
          </w:tcPr>
          <w:p w:rsidR="004A2923" w:rsidRPr="00BE553F" w:rsidRDefault="004A2923" w:rsidP="003251CD">
            <w:pPr>
              <w:spacing w:after="0"/>
              <w:jc w:val="center"/>
              <w:rPr>
                <w:rFonts w:ascii="Arial" w:hAnsi="Arial" w:cs="Arial"/>
                <w:b/>
                <w:sz w:val="18"/>
                <w:szCs w:val="18"/>
              </w:rPr>
            </w:pPr>
            <w:r w:rsidRPr="00BE553F">
              <w:rPr>
                <w:rFonts w:ascii="Arial" w:hAnsi="Arial" w:cs="Arial"/>
                <w:b/>
                <w:sz w:val="18"/>
                <w:szCs w:val="18"/>
              </w:rPr>
              <w:t>PLAN DZIAŁANIA NA ROK 2017</w:t>
            </w:r>
          </w:p>
        </w:tc>
      </w:tr>
      <w:tr w:rsidR="004A2923" w:rsidTr="003251CD">
        <w:trPr>
          <w:trHeight w:val="218"/>
          <w:jc w:val="center"/>
        </w:trPr>
        <w:tc>
          <w:tcPr>
            <w:tcW w:w="2500" w:type="pct"/>
            <w:gridSpan w:val="2"/>
            <w:tcBorders>
              <w:top w:val="single" w:sz="12" w:space="0" w:color="auto"/>
              <w:left w:val="single" w:sz="12" w:space="0" w:color="auto"/>
              <w:bottom w:val="single" w:sz="12" w:space="0" w:color="auto"/>
              <w:right w:val="single" w:sz="12" w:space="0" w:color="auto"/>
            </w:tcBorders>
            <w:shd w:val="clear" w:color="auto" w:fill="BFBFBF"/>
            <w:vAlign w:val="center"/>
          </w:tcPr>
          <w:p w:rsidR="004A2923" w:rsidRPr="00BE553F" w:rsidRDefault="004A2923" w:rsidP="003251CD">
            <w:pPr>
              <w:spacing w:after="0"/>
              <w:jc w:val="center"/>
              <w:rPr>
                <w:rFonts w:ascii="Arial" w:hAnsi="Arial" w:cs="Arial"/>
                <w:b/>
                <w:sz w:val="18"/>
                <w:szCs w:val="18"/>
              </w:rPr>
            </w:pPr>
            <w:r w:rsidRPr="00BE553F">
              <w:rPr>
                <w:rFonts w:ascii="Arial" w:hAnsi="Arial" w:cs="Arial"/>
                <w:b/>
                <w:sz w:val="18"/>
                <w:szCs w:val="18"/>
              </w:rPr>
              <w:t>WERSJA PLANU DZIAŁANIA</w:t>
            </w:r>
          </w:p>
        </w:tc>
        <w:tc>
          <w:tcPr>
            <w:tcW w:w="2500" w:type="pct"/>
            <w:tcBorders>
              <w:top w:val="single" w:sz="12" w:space="0" w:color="auto"/>
              <w:left w:val="single" w:sz="12" w:space="0" w:color="auto"/>
              <w:bottom w:val="single" w:sz="12" w:space="0" w:color="auto"/>
              <w:right w:val="single" w:sz="12" w:space="0" w:color="auto"/>
            </w:tcBorders>
            <w:shd w:val="clear" w:color="auto" w:fill="FFFFFF"/>
            <w:vAlign w:val="center"/>
          </w:tcPr>
          <w:p w:rsidR="004A2923" w:rsidRPr="00BE553F" w:rsidRDefault="00096B25" w:rsidP="003251CD">
            <w:pPr>
              <w:spacing w:after="0"/>
              <w:jc w:val="center"/>
              <w:rPr>
                <w:rFonts w:ascii="Arial" w:hAnsi="Arial" w:cs="Arial"/>
                <w:b/>
                <w:sz w:val="18"/>
                <w:szCs w:val="18"/>
              </w:rPr>
            </w:pPr>
            <w:r>
              <w:rPr>
                <w:rFonts w:ascii="Arial" w:hAnsi="Arial" w:cs="Arial"/>
                <w:b/>
                <w:sz w:val="18"/>
                <w:szCs w:val="18"/>
              </w:rPr>
              <w:t>2017</w:t>
            </w:r>
            <w:r w:rsidR="002C341A">
              <w:rPr>
                <w:rFonts w:ascii="Arial" w:hAnsi="Arial" w:cs="Arial"/>
                <w:b/>
                <w:sz w:val="18"/>
                <w:szCs w:val="18"/>
              </w:rPr>
              <w:t>/2</w:t>
            </w:r>
          </w:p>
        </w:tc>
      </w:tr>
      <w:tr w:rsidR="004A2923" w:rsidTr="003251CD">
        <w:trPr>
          <w:trHeight w:val="218"/>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BFBFBF"/>
            <w:vAlign w:val="center"/>
          </w:tcPr>
          <w:p w:rsidR="004A2923" w:rsidRPr="00BE553F" w:rsidRDefault="004A2923" w:rsidP="003251CD">
            <w:pPr>
              <w:spacing w:after="0"/>
              <w:jc w:val="center"/>
              <w:rPr>
                <w:rFonts w:ascii="Arial" w:hAnsi="Arial" w:cs="Arial"/>
                <w:b/>
                <w:sz w:val="18"/>
                <w:szCs w:val="18"/>
              </w:rPr>
            </w:pPr>
            <w:r w:rsidRPr="00BE553F">
              <w:rPr>
                <w:rFonts w:ascii="Arial" w:hAnsi="Arial" w:cs="Arial"/>
                <w:b/>
                <w:sz w:val="18"/>
                <w:szCs w:val="18"/>
              </w:rPr>
              <w:t>INFORMACJE O INSTYTUCJI OPRACOWUJĄCEJ PLAN DZIAŁANIA</w:t>
            </w:r>
          </w:p>
        </w:tc>
      </w:tr>
      <w:tr w:rsidR="004A2923" w:rsidTr="003251CD">
        <w:trPr>
          <w:trHeight w:val="567"/>
          <w:jc w:val="center"/>
        </w:trPr>
        <w:tc>
          <w:tcPr>
            <w:tcW w:w="1003" w:type="pct"/>
            <w:tcBorders>
              <w:top w:val="single" w:sz="12" w:space="0" w:color="auto"/>
              <w:left w:val="single" w:sz="12" w:space="0" w:color="auto"/>
              <w:bottom w:val="single" w:sz="6" w:space="0" w:color="auto"/>
            </w:tcBorders>
            <w:shd w:val="clear" w:color="auto" w:fill="BFBFBF"/>
            <w:vAlign w:val="center"/>
          </w:tcPr>
          <w:p w:rsidR="004A2923" w:rsidRPr="00BE553F" w:rsidRDefault="004A2923" w:rsidP="003251CD">
            <w:pPr>
              <w:spacing w:after="0"/>
              <w:jc w:val="center"/>
              <w:rPr>
                <w:rFonts w:ascii="Arial" w:hAnsi="Arial" w:cs="Arial"/>
                <w:b/>
                <w:sz w:val="18"/>
                <w:szCs w:val="18"/>
              </w:rPr>
            </w:pPr>
            <w:r w:rsidRPr="00BE553F">
              <w:rPr>
                <w:rFonts w:ascii="Arial" w:hAnsi="Arial" w:cs="Arial"/>
                <w:b/>
                <w:sz w:val="18"/>
                <w:szCs w:val="18"/>
              </w:rPr>
              <w:t xml:space="preserve">Numer i nazwa </w:t>
            </w:r>
            <w:r w:rsidRPr="00BE553F">
              <w:rPr>
                <w:rFonts w:ascii="Arial" w:hAnsi="Arial" w:cs="Arial"/>
                <w:b/>
                <w:sz w:val="18"/>
                <w:szCs w:val="18"/>
              </w:rPr>
              <w:br/>
              <w:t xml:space="preserve">osi priorytetowej </w:t>
            </w:r>
          </w:p>
        </w:tc>
        <w:tc>
          <w:tcPr>
            <w:tcW w:w="3997" w:type="pct"/>
            <w:gridSpan w:val="2"/>
            <w:tcBorders>
              <w:top w:val="single" w:sz="12" w:space="0" w:color="auto"/>
              <w:bottom w:val="single" w:sz="6" w:space="0" w:color="auto"/>
              <w:right w:val="single" w:sz="12" w:space="0" w:color="auto"/>
            </w:tcBorders>
            <w:shd w:val="clear" w:color="auto" w:fill="FFFFFF"/>
            <w:vAlign w:val="center"/>
          </w:tcPr>
          <w:p w:rsidR="004A2923" w:rsidRPr="00BE553F" w:rsidRDefault="004A2923" w:rsidP="003251CD">
            <w:pPr>
              <w:spacing w:after="0"/>
              <w:jc w:val="center"/>
              <w:rPr>
                <w:rFonts w:ascii="Arial" w:hAnsi="Arial" w:cs="Arial"/>
                <w:sz w:val="18"/>
                <w:szCs w:val="18"/>
              </w:rPr>
            </w:pPr>
            <w:r w:rsidRPr="00BE553F">
              <w:rPr>
                <w:rFonts w:ascii="Arial" w:hAnsi="Arial" w:cs="Arial"/>
                <w:sz w:val="18"/>
                <w:szCs w:val="18"/>
              </w:rPr>
              <w:t>Oś II Efektywne polityki publiczne dla rynku pracy, gospodarki i edukacji</w:t>
            </w:r>
          </w:p>
        </w:tc>
      </w:tr>
      <w:tr w:rsidR="004A2923" w:rsidTr="003251CD">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rsidR="004A2923" w:rsidRPr="00BE553F" w:rsidRDefault="004A2923" w:rsidP="003251CD">
            <w:pPr>
              <w:spacing w:after="0"/>
              <w:jc w:val="center"/>
              <w:rPr>
                <w:rFonts w:ascii="Arial" w:hAnsi="Arial" w:cs="Arial"/>
                <w:b/>
                <w:sz w:val="18"/>
                <w:szCs w:val="18"/>
              </w:rPr>
            </w:pPr>
            <w:r w:rsidRPr="00BE553F">
              <w:rPr>
                <w:rFonts w:ascii="Arial" w:hAnsi="Arial" w:cs="Arial"/>
                <w:b/>
                <w:sz w:val="18"/>
                <w:szCs w:val="18"/>
              </w:rPr>
              <w:t xml:space="preserve">Instytucja </w:t>
            </w:r>
          </w:p>
        </w:tc>
        <w:tc>
          <w:tcPr>
            <w:tcW w:w="3997" w:type="pct"/>
            <w:gridSpan w:val="2"/>
            <w:tcBorders>
              <w:top w:val="single" w:sz="6" w:space="0" w:color="auto"/>
              <w:bottom w:val="single" w:sz="6" w:space="0" w:color="auto"/>
              <w:right w:val="single" w:sz="12" w:space="0" w:color="auto"/>
            </w:tcBorders>
            <w:shd w:val="clear" w:color="auto" w:fill="FFFFFF"/>
            <w:vAlign w:val="center"/>
          </w:tcPr>
          <w:p w:rsidR="004A2923" w:rsidRPr="00BE553F" w:rsidRDefault="004A2923" w:rsidP="003251CD">
            <w:pPr>
              <w:spacing w:after="0"/>
              <w:jc w:val="center"/>
              <w:rPr>
                <w:rFonts w:ascii="Arial" w:hAnsi="Arial" w:cs="Arial"/>
                <w:sz w:val="18"/>
                <w:szCs w:val="18"/>
              </w:rPr>
            </w:pPr>
            <w:r w:rsidRPr="00277FC6">
              <w:rPr>
                <w:rFonts w:ascii="Arial" w:hAnsi="Arial" w:cs="Arial"/>
                <w:sz w:val="18"/>
                <w:szCs w:val="18"/>
              </w:rPr>
              <w:t>Ministerstwo Edukacji Narodowej, Departament Funduszy Strukturalnych</w:t>
            </w:r>
          </w:p>
        </w:tc>
      </w:tr>
      <w:tr w:rsidR="004A2923" w:rsidTr="003251CD">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rsidR="004A2923" w:rsidRPr="00BE553F" w:rsidRDefault="004A2923" w:rsidP="003251CD">
            <w:pPr>
              <w:spacing w:after="0"/>
              <w:jc w:val="center"/>
              <w:rPr>
                <w:rFonts w:ascii="Arial" w:hAnsi="Arial" w:cs="Arial"/>
                <w:b/>
                <w:sz w:val="18"/>
                <w:szCs w:val="18"/>
              </w:rPr>
            </w:pPr>
            <w:r w:rsidRPr="00BE553F">
              <w:rPr>
                <w:rFonts w:ascii="Arial" w:hAnsi="Arial" w:cs="Arial"/>
                <w:b/>
                <w:sz w:val="18"/>
                <w:szCs w:val="18"/>
              </w:rPr>
              <w:t xml:space="preserve">Adres korespondencyjny </w:t>
            </w:r>
          </w:p>
        </w:tc>
        <w:tc>
          <w:tcPr>
            <w:tcW w:w="3997" w:type="pct"/>
            <w:gridSpan w:val="2"/>
            <w:tcBorders>
              <w:top w:val="single" w:sz="6" w:space="0" w:color="auto"/>
              <w:bottom w:val="single" w:sz="6" w:space="0" w:color="auto"/>
              <w:right w:val="single" w:sz="12" w:space="0" w:color="auto"/>
            </w:tcBorders>
            <w:shd w:val="clear" w:color="auto" w:fill="FFFFFF"/>
            <w:vAlign w:val="center"/>
          </w:tcPr>
          <w:p w:rsidR="004A2923" w:rsidRPr="00BE553F" w:rsidRDefault="004A2923" w:rsidP="003251CD">
            <w:pPr>
              <w:spacing w:after="0"/>
              <w:jc w:val="center"/>
              <w:rPr>
                <w:rFonts w:ascii="Arial" w:hAnsi="Arial" w:cs="Arial"/>
                <w:sz w:val="18"/>
                <w:szCs w:val="18"/>
              </w:rPr>
            </w:pPr>
            <w:r w:rsidRPr="00277FC6">
              <w:rPr>
                <w:rFonts w:ascii="Arial" w:hAnsi="Arial" w:cs="Arial"/>
                <w:sz w:val="18"/>
                <w:szCs w:val="18"/>
              </w:rPr>
              <w:t>Al. Szucha 25, 00-918 Warszawa</w:t>
            </w:r>
          </w:p>
        </w:tc>
      </w:tr>
      <w:tr w:rsidR="004A2923" w:rsidTr="003251CD">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rsidR="004A2923" w:rsidRPr="00BE553F" w:rsidRDefault="004A2923" w:rsidP="003251CD">
            <w:pPr>
              <w:spacing w:after="0"/>
              <w:jc w:val="center"/>
              <w:rPr>
                <w:rFonts w:ascii="Arial" w:hAnsi="Arial" w:cs="Arial"/>
                <w:b/>
                <w:sz w:val="18"/>
                <w:szCs w:val="18"/>
              </w:rPr>
            </w:pPr>
            <w:r w:rsidRPr="00BE553F">
              <w:rPr>
                <w:rFonts w:ascii="Arial" w:hAnsi="Arial" w:cs="Arial"/>
                <w:b/>
                <w:sz w:val="18"/>
                <w:szCs w:val="18"/>
              </w:rPr>
              <w:t>Telefon</w:t>
            </w:r>
          </w:p>
        </w:tc>
        <w:tc>
          <w:tcPr>
            <w:tcW w:w="3997" w:type="pct"/>
            <w:gridSpan w:val="2"/>
            <w:tcBorders>
              <w:top w:val="single" w:sz="6" w:space="0" w:color="auto"/>
              <w:bottom w:val="single" w:sz="6" w:space="0" w:color="auto"/>
              <w:right w:val="single" w:sz="12" w:space="0" w:color="auto"/>
            </w:tcBorders>
            <w:shd w:val="clear" w:color="auto" w:fill="FFFFFF"/>
            <w:vAlign w:val="center"/>
          </w:tcPr>
          <w:p w:rsidR="004A2923" w:rsidRPr="00277FC6" w:rsidRDefault="004A2923" w:rsidP="003251CD">
            <w:pPr>
              <w:spacing w:after="0"/>
              <w:jc w:val="center"/>
              <w:rPr>
                <w:rFonts w:ascii="Arial" w:hAnsi="Arial" w:cs="Arial"/>
                <w:sz w:val="18"/>
                <w:szCs w:val="18"/>
              </w:rPr>
            </w:pPr>
            <w:r w:rsidRPr="00277FC6">
              <w:rPr>
                <w:rFonts w:ascii="Arial" w:hAnsi="Arial" w:cs="Arial"/>
                <w:sz w:val="18"/>
                <w:szCs w:val="18"/>
              </w:rPr>
              <w:t>(22) 34-74-881</w:t>
            </w:r>
          </w:p>
        </w:tc>
      </w:tr>
      <w:tr w:rsidR="004A2923" w:rsidTr="003251CD">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rsidR="004A2923" w:rsidRPr="00BE553F" w:rsidRDefault="004A2923" w:rsidP="003251CD">
            <w:pPr>
              <w:spacing w:after="0"/>
              <w:jc w:val="center"/>
              <w:rPr>
                <w:rFonts w:ascii="Arial" w:hAnsi="Arial" w:cs="Arial"/>
                <w:b/>
                <w:sz w:val="18"/>
                <w:szCs w:val="18"/>
              </w:rPr>
            </w:pPr>
            <w:r w:rsidRPr="00BE553F">
              <w:rPr>
                <w:rFonts w:ascii="Arial" w:hAnsi="Arial" w:cs="Arial"/>
                <w:b/>
                <w:sz w:val="18"/>
                <w:szCs w:val="18"/>
              </w:rPr>
              <w:t>Faks</w:t>
            </w:r>
          </w:p>
        </w:tc>
        <w:tc>
          <w:tcPr>
            <w:tcW w:w="3997" w:type="pct"/>
            <w:gridSpan w:val="2"/>
            <w:tcBorders>
              <w:top w:val="single" w:sz="6" w:space="0" w:color="auto"/>
              <w:bottom w:val="single" w:sz="6" w:space="0" w:color="auto"/>
              <w:right w:val="single" w:sz="12" w:space="0" w:color="auto"/>
            </w:tcBorders>
            <w:shd w:val="clear" w:color="auto" w:fill="FFFFFF"/>
            <w:vAlign w:val="center"/>
          </w:tcPr>
          <w:p w:rsidR="004A2923" w:rsidRPr="00277FC6" w:rsidRDefault="004A2923" w:rsidP="003251CD">
            <w:pPr>
              <w:spacing w:after="0"/>
              <w:jc w:val="center"/>
              <w:rPr>
                <w:rFonts w:ascii="Arial" w:hAnsi="Arial" w:cs="Arial"/>
                <w:sz w:val="18"/>
                <w:szCs w:val="18"/>
              </w:rPr>
            </w:pPr>
            <w:r w:rsidRPr="00277FC6">
              <w:rPr>
                <w:rFonts w:ascii="Arial" w:hAnsi="Arial" w:cs="Arial"/>
                <w:sz w:val="18"/>
                <w:szCs w:val="18"/>
              </w:rPr>
              <w:t>(22) 34-74-883</w:t>
            </w:r>
          </w:p>
        </w:tc>
      </w:tr>
      <w:tr w:rsidR="004A2923" w:rsidTr="003251CD">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rsidR="004A2923" w:rsidRPr="00BE553F" w:rsidRDefault="004A2923" w:rsidP="003251CD">
            <w:pPr>
              <w:spacing w:after="0"/>
              <w:jc w:val="center"/>
              <w:rPr>
                <w:rFonts w:ascii="Arial" w:hAnsi="Arial" w:cs="Arial"/>
                <w:b/>
                <w:sz w:val="18"/>
                <w:szCs w:val="18"/>
              </w:rPr>
            </w:pPr>
            <w:r w:rsidRPr="00BE553F">
              <w:rPr>
                <w:rFonts w:ascii="Arial" w:hAnsi="Arial" w:cs="Arial"/>
                <w:b/>
                <w:sz w:val="18"/>
                <w:szCs w:val="18"/>
              </w:rPr>
              <w:t>E-mail</w:t>
            </w:r>
          </w:p>
        </w:tc>
        <w:tc>
          <w:tcPr>
            <w:tcW w:w="3997" w:type="pct"/>
            <w:gridSpan w:val="2"/>
            <w:tcBorders>
              <w:top w:val="single" w:sz="6" w:space="0" w:color="auto"/>
              <w:bottom w:val="single" w:sz="6" w:space="0" w:color="auto"/>
              <w:right w:val="single" w:sz="12" w:space="0" w:color="auto"/>
            </w:tcBorders>
            <w:shd w:val="clear" w:color="auto" w:fill="FFFFFF"/>
            <w:vAlign w:val="center"/>
          </w:tcPr>
          <w:p w:rsidR="004A2923" w:rsidRPr="00BE553F" w:rsidRDefault="009A71B3" w:rsidP="003251CD">
            <w:pPr>
              <w:spacing w:after="0"/>
              <w:jc w:val="center"/>
              <w:rPr>
                <w:rFonts w:ascii="Arial" w:hAnsi="Arial" w:cs="Arial"/>
                <w:sz w:val="18"/>
                <w:szCs w:val="18"/>
              </w:rPr>
            </w:pPr>
            <w:hyperlink r:id="rId9" w:history="1">
              <w:r w:rsidR="004A2923" w:rsidRPr="00277FC6">
                <w:rPr>
                  <w:rStyle w:val="Hipercze"/>
                  <w:rFonts w:ascii="Arial" w:hAnsi="Arial" w:cs="Arial"/>
                  <w:sz w:val="18"/>
                  <w:szCs w:val="18"/>
                </w:rPr>
                <w:t>Sekretariat.dfs@men.gov.pl</w:t>
              </w:r>
            </w:hyperlink>
          </w:p>
        </w:tc>
      </w:tr>
      <w:tr w:rsidR="004A2923" w:rsidTr="005F286B">
        <w:trPr>
          <w:trHeight w:val="851"/>
          <w:jc w:val="center"/>
        </w:trPr>
        <w:tc>
          <w:tcPr>
            <w:tcW w:w="1003" w:type="pct"/>
            <w:tcBorders>
              <w:top w:val="single" w:sz="6" w:space="0" w:color="auto"/>
              <w:left w:val="single" w:sz="12" w:space="0" w:color="auto"/>
              <w:bottom w:val="single" w:sz="6" w:space="0" w:color="auto"/>
            </w:tcBorders>
            <w:shd w:val="clear" w:color="auto" w:fill="BFBFBF"/>
            <w:vAlign w:val="center"/>
          </w:tcPr>
          <w:p w:rsidR="004A2923" w:rsidRPr="00BE553F" w:rsidRDefault="004A2923" w:rsidP="003251CD">
            <w:pPr>
              <w:spacing w:after="0"/>
              <w:jc w:val="center"/>
              <w:rPr>
                <w:rFonts w:ascii="Arial" w:hAnsi="Arial" w:cs="Arial"/>
                <w:b/>
                <w:sz w:val="18"/>
                <w:szCs w:val="18"/>
              </w:rPr>
            </w:pPr>
            <w:r w:rsidRPr="00BE553F">
              <w:rPr>
                <w:rFonts w:ascii="Arial" w:hAnsi="Arial" w:cs="Arial"/>
                <w:b/>
                <w:sz w:val="18"/>
                <w:szCs w:val="18"/>
              </w:rPr>
              <w:t xml:space="preserve">Dane kontaktowe osoby (osób) </w:t>
            </w:r>
            <w:r w:rsidRPr="00BE553F">
              <w:rPr>
                <w:rFonts w:ascii="Arial" w:hAnsi="Arial" w:cs="Arial"/>
                <w:b/>
                <w:sz w:val="18"/>
                <w:szCs w:val="18"/>
              </w:rPr>
              <w:br/>
              <w:t xml:space="preserve">do kontaktów roboczych </w:t>
            </w:r>
          </w:p>
        </w:tc>
        <w:tc>
          <w:tcPr>
            <w:tcW w:w="3997" w:type="pct"/>
            <w:gridSpan w:val="2"/>
            <w:tcBorders>
              <w:top w:val="single" w:sz="6" w:space="0" w:color="auto"/>
              <w:bottom w:val="single" w:sz="6" w:space="0" w:color="auto"/>
              <w:right w:val="single" w:sz="12" w:space="0" w:color="auto"/>
            </w:tcBorders>
            <w:shd w:val="clear" w:color="auto" w:fill="FFFFFF"/>
            <w:vAlign w:val="center"/>
          </w:tcPr>
          <w:p w:rsidR="004A2923" w:rsidRPr="00277FC6" w:rsidRDefault="004A2923" w:rsidP="003251CD">
            <w:pPr>
              <w:spacing w:after="0"/>
              <w:jc w:val="center"/>
              <w:rPr>
                <w:rFonts w:ascii="Arial" w:hAnsi="Arial" w:cs="Arial"/>
                <w:sz w:val="18"/>
                <w:szCs w:val="18"/>
              </w:rPr>
            </w:pPr>
            <w:r>
              <w:rPr>
                <w:rFonts w:ascii="Arial" w:hAnsi="Arial" w:cs="Arial"/>
                <w:sz w:val="18"/>
                <w:szCs w:val="18"/>
              </w:rPr>
              <w:t>Jan Kosiński</w:t>
            </w:r>
          </w:p>
          <w:p w:rsidR="004A2923" w:rsidRPr="00277FC6" w:rsidRDefault="004A2923" w:rsidP="003251CD">
            <w:pPr>
              <w:spacing w:after="0"/>
              <w:jc w:val="center"/>
              <w:rPr>
                <w:rFonts w:ascii="Arial" w:hAnsi="Arial" w:cs="Arial"/>
                <w:sz w:val="18"/>
                <w:szCs w:val="18"/>
              </w:rPr>
            </w:pPr>
            <w:r w:rsidRPr="00277FC6">
              <w:rPr>
                <w:rFonts w:ascii="Arial" w:hAnsi="Arial" w:cs="Arial"/>
                <w:sz w:val="18"/>
                <w:szCs w:val="18"/>
              </w:rPr>
              <w:t>Tel. (22) 34-74-5</w:t>
            </w:r>
            <w:r>
              <w:rPr>
                <w:rFonts w:ascii="Arial" w:hAnsi="Arial" w:cs="Arial"/>
                <w:sz w:val="18"/>
                <w:szCs w:val="18"/>
              </w:rPr>
              <w:t>60</w:t>
            </w:r>
          </w:p>
          <w:p w:rsidR="004A2923" w:rsidRPr="00BE553F" w:rsidRDefault="004A2923" w:rsidP="003251CD">
            <w:pPr>
              <w:spacing w:after="0"/>
              <w:jc w:val="center"/>
              <w:rPr>
                <w:rFonts w:ascii="Arial" w:hAnsi="Arial" w:cs="Arial"/>
                <w:sz w:val="18"/>
                <w:szCs w:val="18"/>
              </w:rPr>
            </w:pPr>
            <w:r w:rsidRPr="00097B0F">
              <w:rPr>
                <w:rFonts w:ascii="Arial" w:hAnsi="Arial" w:cs="Arial"/>
                <w:sz w:val="18"/>
                <w:szCs w:val="18"/>
              </w:rPr>
              <w:t xml:space="preserve">e-mail: </w:t>
            </w:r>
            <w:hyperlink r:id="rId10" w:history="1">
              <w:r w:rsidRPr="00D268ED">
                <w:rPr>
                  <w:rStyle w:val="Hipercze"/>
                  <w:rFonts w:ascii="Arial" w:hAnsi="Arial" w:cs="Arial"/>
                  <w:sz w:val="18"/>
                  <w:szCs w:val="18"/>
                </w:rPr>
                <w:t>jan.kosinski@men.gov.pl</w:t>
              </w:r>
            </w:hyperlink>
          </w:p>
        </w:tc>
      </w:tr>
      <w:tr w:rsidR="005F286B" w:rsidTr="003251CD">
        <w:trPr>
          <w:trHeight w:val="851"/>
          <w:jc w:val="center"/>
        </w:trPr>
        <w:tc>
          <w:tcPr>
            <w:tcW w:w="1003" w:type="pct"/>
            <w:tcBorders>
              <w:top w:val="single" w:sz="6" w:space="0" w:color="auto"/>
              <w:left w:val="single" w:sz="12" w:space="0" w:color="auto"/>
              <w:bottom w:val="single" w:sz="12" w:space="0" w:color="auto"/>
            </w:tcBorders>
            <w:shd w:val="clear" w:color="auto" w:fill="BFBFBF"/>
            <w:vAlign w:val="center"/>
          </w:tcPr>
          <w:p w:rsidR="005F286B" w:rsidRPr="00BE553F" w:rsidRDefault="005F286B" w:rsidP="003251CD">
            <w:pPr>
              <w:spacing w:after="0"/>
              <w:jc w:val="center"/>
              <w:rPr>
                <w:rFonts w:ascii="Arial" w:hAnsi="Arial" w:cs="Arial"/>
                <w:b/>
                <w:sz w:val="18"/>
                <w:szCs w:val="18"/>
              </w:rPr>
            </w:pPr>
          </w:p>
        </w:tc>
        <w:tc>
          <w:tcPr>
            <w:tcW w:w="3997" w:type="pct"/>
            <w:gridSpan w:val="2"/>
            <w:tcBorders>
              <w:top w:val="single" w:sz="6" w:space="0" w:color="auto"/>
              <w:bottom w:val="single" w:sz="12" w:space="0" w:color="auto"/>
              <w:right w:val="single" w:sz="12" w:space="0" w:color="auto"/>
            </w:tcBorders>
            <w:shd w:val="clear" w:color="auto" w:fill="FFFFFF"/>
            <w:vAlign w:val="center"/>
          </w:tcPr>
          <w:p w:rsidR="005F286B" w:rsidRDefault="005F286B" w:rsidP="003251CD">
            <w:pPr>
              <w:spacing w:after="0"/>
              <w:jc w:val="center"/>
              <w:rPr>
                <w:rFonts w:ascii="Arial" w:hAnsi="Arial" w:cs="Arial"/>
                <w:sz w:val="18"/>
                <w:szCs w:val="18"/>
              </w:rPr>
            </w:pPr>
          </w:p>
        </w:tc>
      </w:tr>
    </w:tbl>
    <w:p w:rsidR="004A2923" w:rsidRDefault="004A2923"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tbl>
      <w:tblPr>
        <w:tblW w:w="50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5"/>
        <w:gridCol w:w="303"/>
        <w:gridCol w:w="240"/>
        <w:gridCol w:w="778"/>
        <w:gridCol w:w="494"/>
        <w:gridCol w:w="308"/>
        <w:gridCol w:w="323"/>
        <w:gridCol w:w="196"/>
        <w:gridCol w:w="269"/>
        <w:gridCol w:w="655"/>
        <w:gridCol w:w="62"/>
        <w:gridCol w:w="83"/>
        <w:gridCol w:w="554"/>
        <w:gridCol w:w="576"/>
        <w:gridCol w:w="583"/>
        <w:gridCol w:w="529"/>
        <w:gridCol w:w="32"/>
        <w:gridCol w:w="569"/>
        <w:gridCol w:w="34"/>
        <w:gridCol w:w="50"/>
        <w:gridCol w:w="446"/>
        <w:gridCol w:w="482"/>
        <w:gridCol w:w="33"/>
      </w:tblGrid>
      <w:tr w:rsidR="004A2923" w:rsidRPr="002F3F98" w:rsidTr="003251CD">
        <w:trPr>
          <w:trHeight w:val="386"/>
          <w:jc w:val="center"/>
        </w:trPr>
        <w:tc>
          <w:tcPr>
            <w:tcW w:w="2150" w:type="pct"/>
            <w:gridSpan w:val="7"/>
            <w:tcBorders>
              <w:top w:val="single" w:sz="12" w:space="0" w:color="auto"/>
              <w:left w:val="single" w:sz="12" w:space="0" w:color="auto"/>
              <w:bottom w:val="single" w:sz="12" w:space="0" w:color="auto"/>
              <w:right w:val="single" w:sz="2" w:space="0" w:color="auto"/>
            </w:tcBorders>
            <w:shd w:val="clear" w:color="auto" w:fill="B6DDE8"/>
            <w:vAlign w:val="center"/>
          </w:tcPr>
          <w:p w:rsidR="004A2923" w:rsidRPr="002F3F98" w:rsidRDefault="004A2923" w:rsidP="003251CD">
            <w:pPr>
              <w:spacing w:before="120" w:after="120" w:line="240" w:lineRule="auto"/>
              <w:jc w:val="center"/>
              <w:rPr>
                <w:rFonts w:ascii="Arial" w:eastAsia="Calibri" w:hAnsi="Arial" w:cs="Arial"/>
                <w:b/>
                <w:sz w:val="20"/>
                <w:szCs w:val="20"/>
              </w:rPr>
            </w:pPr>
            <w:r w:rsidRPr="002F3F98">
              <w:rPr>
                <w:rFonts w:ascii="Arial" w:eastAsia="Calibri" w:hAnsi="Arial" w:cs="Arial"/>
                <w:b/>
                <w:sz w:val="20"/>
                <w:szCs w:val="20"/>
              </w:rPr>
              <w:t>DZIAŁANIE/PODDZIAŁANIE PO WER</w:t>
            </w:r>
          </w:p>
        </w:tc>
        <w:tc>
          <w:tcPr>
            <w:tcW w:w="2850" w:type="pct"/>
            <w:gridSpan w:val="16"/>
            <w:tcBorders>
              <w:top w:val="single" w:sz="12" w:space="0" w:color="auto"/>
              <w:left w:val="single" w:sz="2" w:space="0" w:color="auto"/>
              <w:bottom w:val="single" w:sz="12" w:space="0" w:color="auto"/>
              <w:right w:val="single" w:sz="12" w:space="0" w:color="auto"/>
            </w:tcBorders>
            <w:shd w:val="clear" w:color="auto" w:fill="FFFFFF"/>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Działanie 2.10 Wysoka jakość systemu oświaty</w:t>
            </w:r>
          </w:p>
        </w:tc>
      </w:tr>
      <w:tr w:rsidR="004A2923" w:rsidRPr="002F3F98" w:rsidTr="003251CD">
        <w:trPr>
          <w:trHeight w:val="386"/>
          <w:jc w:val="center"/>
        </w:trPr>
        <w:tc>
          <w:tcPr>
            <w:tcW w:w="5000"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24"/>
                <w:szCs w:val="24"/>
              </w:rPr>
            </w:pPr>
            <w:r w:rsidRPr="002F3F98">
              <w:rPr>
                <w:rFonts w:ascii="Arial" w:eastAsia="Calibri" w:hAnsi="Arial" w:cs="Arial"/>
                <w:b/>
                <w:sz w:val="24"/>
                <w:szCs w:val="24"/>
              </w:rPr>
              <w:t>FISZKA KONKURSU</w:t>
            </w:r>
            <w:r>
              <w:rPr>
                <w:rStyle w:val="Odwoanieprzypisudolnego"/>
                <w:rFonts w:ascii="Arial" w:eastAsia="Calibri" w:hAnsi="Arial" w:cs="Arial"/>
                <w:b/>
                <w:sz w:val="24"/>
                <w:szCs w:val="24"/>
              </w:rPr>
              <w:footnoteReference w:id="1"/>
            </w:r>
          </w:p>
        </w:tc>
      </w:tr>
      <w:tr w:rsidR="004A2923" w:rsidRPr="002F3F98" w:rsidTr="003251CD">
        <w:trPr>
          <w:trHeight w:val="386"/>
          <w:jc w:val="center"/>
        </w:trPr>
        <w:tc>
          <w:tcPr>
            <w:tcW w:w="5000"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PODSTAWOWE INFORMACJE O KONKURSIE</w:t>
            </w:r>
          </w:p>
        </w:tc>
      </w:tr>
      <w:tr w:rsidR="004A2923" w:rsidRPr="002F3F98" w:rsidTr="003251CD">
        <w:trPr>
          <w:trHeight w:val="1994"/>
          <w:jc w:val="center"/>
        </w:trPr>
        <w:tc>
          <w:tcPr>
            <w:tcW w:w="825" w:type="pct"/>
            <w:tcBorders>
              <w:top w:val="single" w:sz="12" w:space="0" w:color="auto"/>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sz w:val="18"/>
                <w:szCs w:val="18"/>
              </w:rPr>
              <w:t xml:space="preserve">Cel szczegółowy </w:t>
            </w:r>
            <w:r w:rsidRPr="002F3F98">
              <w:rPr>
                <w:rFonts w:ascii="Arial" w:eastAsia="Calibri" w:hAnsi="Arial" w:cs="Arial"/>
                <w:sz w:val="18"/>
                <w:szCs w:val="18"/>
              </w:rPr>
              <w:br/>
              <w:t xml:space="preserve">PO WER, </w:t>
            </w:r>
            <w:r w:rsidRPr="002F3F98">
              <w:rPr>
                <w:rFonts w:ascii="Arial" w:eastAsia="Calibri" w:hAnsi="Arial" w:cs="Arial"/>
                <w:sz w:val="18"/>
                <w:szCs w:val="18"/>
              </w:rPr>
              <w:br/>
              <w:t>w ramach którego realizowane będą projekty</w:t>
            </w:r>
          </w:p>
        </w:tc>
        <w:tc>
          <w:tcPr>
            <w:tcW w:w="4175" w:type="pct"/>
            <w:gridSpan w:val="22"/>
            <w:tcBorders>
              <w:top w:val="single" w:sz="12"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rPr>
                <w:rFonts w:ascii="Arial" w:eastAsia="Calibri" w:hAnsi="Arial" w:cs="Arial"/>
                <w:b/>
                <w:sz w:val="18"/>
                <w:szCs w:val="18"/>
              </w:rPr>
            </w:pPr>
            <w:r w:rsidRPr="00A60177">
              <w:rPr>
                <w:rFonts w:ascii="Arial" w:hAnsi="Arial" w:cs="Arial"/>
                <w:sz w:val="18"/>
                <w:szCs w:val="18"/>
              </w:rPr>
              <w:t>Poprawa funkcjonowania i zwiększenie wykorzystania systemu wspomagania szkół w zakresie kompetencji kluczowych uczniów niezbędnych do poruszania się na rynku pracy (ICT, matematyczno-przyrodniczych, języków obcych), nauczania eksperymentalnego, właściwych postaw (kreatywności, innowacyjności, pracy zespołowej) oraz metod zindywidualizowanego podejścia do ucznia</w:t>
            </w:r>
          </w:p>
        </w:tc>
      </w:tr>
      <w:tr w:rsidR="004A2923" w:rsidRPr="002F3F98" w:rsidTr="003251CD">
        <w:trPr>
          <w:trHeight w:val="386"/>
          <w:jc w:val="center"/>
        </w:trPr>
        <w:tc>
          <w:tcPr>
            <w:tcW w:w="825" w:type="pct"/>
            <w:tcBorders>
              <w:top w:val="single" w:sz="6" w:space="0" w:color="auto"/>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Priorytet inwestycyjny</w:t>
            </w:r>
          </w:p>
        </w:tc>
        <w:tc>
          <w:tcPr>
            <w:tcW w:w="4175" w:type="pct"/>
            <w:gridSpan w:val="2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rPr>
                <w:rFonts w:ascii="Arial" w:eastAsia="Calibri" w:hAnsi="Arial" w:cs="Arial"/>
                <w:b/>
                <w:sz w:val="18"/>
                <w:szCs w:val="18"/>
              </w:rPr>
            </w:pPr>
            <w:r>
              <w:rPr>
                <w:rFonts w:ascii="Arial" w:eastAsia="Calibri" w:hAnsi="Arial" w:cs="Arial"/>
                <w:b/>
                <w:sz w:val="18"/>
                <w:szCs w:val="18"/>
              </w:rPr>
              <w:t xml:space="preserve">PI 10i </w:t>
            </w:r>
            <w:r w:rsidRPr="00277FC6">
              <w:rPr>
                <w:rFonts w:ascii="Arial" w:hAnsi="Arial" w:cs="Arial"/>
                <w:bCs/>
                <w:sz w:val="18"/>
                <w:szCs w:val="18"/>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r w:rsidR="004A2923" w:rsidRPr="002F3F98" w:rsidTr="003251CD">
        <w:trPr>
          <w:trHeight w:val="545"/>
          <w:jc w:val="center"/>
        </w:trPr>
        <w:tc>
          <w:tcPr>
            <w:tcW w:w="825" w:type="pct"/>
            <w:tcBorders>
              <w:top w:val="single" w:sz="6" w:space="0" w:color="auto"/>
              <w:left w:val="single" w:sz="1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sz w:val="18"/>
                <w:szCs w:val="18"/>
              </w:rPr>
              <w:t>Lp. konkursu</w:t>
            </w:r>
          </w:p>
        </w:tc>
        <w:tc>
          <w:tcPr>
            <w:tcW w:w="305" w:type="pct"/>
            <w:gridSpan w:val="2"/>
            <w:tcBorders>
              <w:top w:val="single" w:sz="6" w:space="0" w:color="auto"/>
              <w:bottom w:val="single" w:sz="6" w:space="0" w:color="auto"/>
              <w:right w:val="single" w:sz="2" w:space="0" w:color="auto"/>
            </w:tcBorders>
            <w:vAlign w:val="center"/>
          </w:tcPr>
          <w:p w:rsidR="004A2923" w:rsidRPr="002F3F98" w:rsidRDefault="004A2923" w:rsidP="003251CD">
            <w:pPr>
              <w:spacing w:after="0" w:line="240" w:lineRule="auto"/>
              <w:jc w:val="center"/>
              <w:rPr>
                <w:rFonts w:ascii="Arial" w:eastAsia="Calibri" w:hAnsi="Arial" w:cs="Arial"/>
                <w:i/>
                <w:sz w:val="18"/>
                <w:szCs w:val="18"/>
              </w:rPr>
            </w:pPr>
          </w:p>
        </w:tc>
        <w:tc>
          <w:tcPr>
            <w:tcW w:w="1268" w:type="pct"/>
            <w:gridSpan w:val="6"/>
            <w:tcBorders>
              <w:top w:val="single" w:sz="2" w:space="0" w:color="auto"/>
              <w:left w:val="single" w:sz="2" w:space="0" w:color="auto"/>
              <w:bottom w:val="single" w:sz="2" w:space="0" w:color="auto"/>
              <w:right w:val="single" w:sz="2" w:space="0" w:color="auto"/>
            </w:tcBorders>
            <w:shd w:val="clear" w:color="auto" w:fill="B6DDE8"/>
            <w:vAlign w:val="center"/>
          </w:tcPr>
          <w:p w:rsidR="004A2923" w:rsidRPr="002F3F98" w:rsidDel="004D2A86" w:rsidRDefault="004A2923" w:rsidP="003251CD">
            <w:pPr>
              <w:spacing w:after="0" w:line="240" w:lineRule="auto"/>
              <w:jc w:val="center"/>
              <w:rPr>
                <w:rFonts w:ascii="Arial" w:eastAsia="Calibri" w:hAnsi="Arial" w:cs="Arial"/>
                <w:sz w:val="16"/>
                <w:szCs w:val="16"/>
              </w:rPr>
            </w:pPr>
            <w:r w:rsidRPr="002F3F98">
              <w:rPr>
                <w:rFonts w:ascii="Arial" w:eastAsia="Calibri" w:hAnsi="Arial" w:cs="Arial"/>
                <w:sz w:val="18"/>
                <w:szCs w:val="18"/>
              </w:rPr>
              <w:t xml:space="preserve">Planowany kwartał ogłoszenia konkursu </w:t>
            </w:r>
          </w:p>
        </w:tc>
        <w:tc>
          <w:tcPr>
            <w:tcW w:w="429"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Del="004D2A86"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w:t>
            </w:r>
          </w:p>
        </w:tc>
        <w:tc>
          <w:tcPr>
            <w:tcW w:w="308"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20"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II</w:t>
            </w:r>
          </w:p>
        </w:tc>
        <w:tc>
          <w:tcPr>
            <w:tcW w:w="32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1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III</w:t>
            </w:r>
          </w:p>
        </w:tc>
        <w:tc>
          <w:tcPr>
            <w:tcW w:w="316"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X</w:t>
            </w:r>
          </w:p>
        </w:tc>
        <w:tc>
          <w:tcPr>
            <w:tcW w:w="300"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IV</w:t>
            </w:r>
          </w:p>
        </w:tc>
        <w:tc>
          <w:tcPr>
            <w:tcW w:w="290"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r>
      <w:tr w:rsidR="004A2923" w:rsidRPr="002F3F98" w:rsidTr="003251CD">
        <w:trPr>
          <w:trHeight w:val="822"/>
          <w:jc w:val="center"/>
        </w:trPr>
        <w:tc>
          <w:tcPr>
            <w:tcW w:w="825" w:type="pct"/>
            <w:vMerge w:val="restart"/>
            <w:tcBorders>
              <w:top w:val="single" w:sz="2" w:space="0" w:color="auto"/>
              <w:left w:val="single" w:sz="1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sz w:val="18"/>
                <w:szCs w:val="18"/>
              </w:rPr>
              <w:t xml:space="preserve">Planowany miesiąc </w:t>
            </w:r>
            <w:r w:rsidRPr="002F3F98">
              <w:rPr>
                <w:rFonts w:ascii="Arial" w:eastAsia="Calibri" w:hAnsi="Arial" w:cs="Arial"/>
                <w:sz w:val="18"/>
                <w:szCs w:val="18"/>
              </w:rPr>
              <w:br/>
              <w:t>rozpoczęcia naboru wniosków o dofinansowanie</w:t>
            </w:r>
          </w:p>
        </w:tc>
        <w:tc>
          <w:tcPr>
            <w:tcW w:w="30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w:t>
            </w:r>
          </w:p>
        </w:tc>
        <w:tc>
          <w:tcPr>
            <w:tcW w:w="417"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2</w:t>
            </w:r>
          </w:p>
        </w:tc>
        <w:tc>
          <w:tcPr>
            <w:tcW w:w="43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3</w:t>
            </w:r>
          </w:p>
        </w:tc>
        <w:tc>
          <w:tcPr>
            <w:tcW w:w="422"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4</w:t>
            </w:r>
          </w:p>
        </w:tc>
        <w:tc>
          <w:tcPr>
            <w:tcW w:w="429"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5</w:t>
            </w:r>
          </w:p>
        </w:tc>
        <w:tc>
          <w:tcPr>
            <w:tcW w:w="308"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6</w:t>
            </w:r>
          </w:p>
        </w:tc>
        <w:tc>
          <w:tcPr>
            <w:tcW w:w="320"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7</w:t>
            </w:r>
          </w:p>
        </w:tc>
        <w:tc>
          <w:tcPr>
            <w:tcW w:w="324"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8</w:t>
            </w:r>
          </w:p>
        </w:tc>
        <w:tc>
          <w:tcPr>
            <w:tcW w:w="31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9</w:t>
            </w:r>
          </w:p>
        </w:tc>
        <w:tc>
          <w:tcPr>
            <w:tcW w:w="316"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10</w:t>
            </w:r>
          </w:p>
        </w:tc>
        <w:tc>
          <w:tcPr>
            <w:tcW w:w="300"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11</w:t>
            </w:r>
          </w:p>
        </w:tc>
        <w:tc>
          <w:tcPr>
            <w:tcW w:w="290" w:type="pct"/>
            <w:gridSpan w:val="2"/>
            <w:tcBorders>
              <w:top w:val="single" w:sz="6" w:space="0" w:color="auto"/>
              <w:left w:val="single" w:sz="2" w:space="0" w:color="auto"/>
              <w:bottom w:val="single" w:sz="6" w:space="0" w:color="auto"/>
              <w:right w:val="single" w:sz="1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12</w:t>
            </w:r>
          </w:p>
        </w:tc>
      </w:tr>
      <w:tr w:rsidR="004A2923" w:rsidRPr="002F3F98" w:rsidTr="003251CD">
        <w:trPr>
          <w:trHeight w:val="682"/>
          <w:jc w:val="center"/>
        </w:trPr>
        <w:tc>
          <w:tcPr>
            <w:tcW w:w="825" w:type="pct"/>
            <w:vMerge/>
            <w:tcBorders>
              <w:left w:val="single" w:sz="12" w:space="0" w:color="auto"/>
              <w:bottom w:val="single" w:sz="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05"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rPr>
                <w:rFonts w:ascii="Arial" w:eastAsia="Calibri" w:hAnsi="Arial" w:cs="Arial"/>
                <w:b/>
                <w:sz w:val="18"/>
                <w:szCs w:val="18"/>
              </w:rPr>
            </w:pPr>
          </w:p>
        </w:tc>
        <w:tc>
          <w:tcPr>
            <w:tcW w:w="417"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30"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22"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29"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08"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20"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Pr>
                <w:rFonts w:ascii="Arial" w:eastAsia="Calibri" w:hAnsi="Arial" w:cs="Arial"/>
                <w:b/>
                <w:sz w:val="18"/>
                <w:szCs w:val="18"/>
              </w:rPr>
              <w:t>X</w:t>
            </w:r>
          </w:p>
        </w:tc>
        <w:tc>
          <w:tcPr>
            <w:tcW w:w="32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15"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16"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00"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290"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r>
      <w:tr w:rsidR="004A2923" w:rsidRPr="002F3F98" w:rsidTr="003251CD">
        <w:trPr>
          <w:trHeight w:val="682"/>
          <w:jc w:val="center"/>
        </w:trPr>
        <w:tc>
          <w:tcPr>
            <w:tcW w:w="825" w:type="pct"/>
            <w:tcBorders>
              <w:left w:val="single" w:sz="12" w:space="0" w:color="auto"/>
              <w:bottom w:val="single" w:sz="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sz w:val="18"/>
                <w:szCs w:val="18"/>
              </w:rPr>
              <w:t>Czy w ramach konkursu będą wybierane projekty grantowe?</w:t>
            </w:r>
          </w:p>
        </w:tc>
        <w:tc>
          <w:tcPr>
            <w:tcW w:w="1152" w:type="pct"/>
            <w:gridSpan w:val="5"/>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 xml:space="preserve">TAK </w:t>
            </w:r>
          </w:p>
        </w:tc>
        <w:tc>
          <w:tcPr>
            <w:tcW w:w="1159" w:type="pct"/>
            <w:gridSpan w:val="7"/>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938"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NIE</w:t>
            </w:r>
          </w:p>
        </w:tc>
        <w:tc>
          <w:tcPr>
            <w:tcW w:w="926" w:type="pct"/>
            <w:gridSpan w:val="7"/>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Pr>
                <w:rFonts w:ascii="Arial" w:eastAsia="Calibri" w:hAnsi="Arial" w:cs="Arial"/>
                <w:b/>
                <w:sz w:val="18"/>
                <w:szCs w:val="18"/>
              </w:rPr>
              <w:t>X</w:t>
            </w:r>
          </w:p>
        </w:tc>
      </w:tr>
      <w:tr w:rsidR="004A2923" w:rsidRPr="002F3F98" w:rsidTr="003251CD">
        <w:trPr>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Planowana alokacja (PLN)</w:t>
            </w:r>
          </w:p>
        </w:tc>
        <w:tc>
          <w:tcPr>
            <w:tcW w:w="4175" w:type="pct"/>
            <w:gridSpan w:val="22"/>
            <w:tcBorders>
              <w:top w:val="single" w:sz="6" w:space="0" w:color="auto"/>
              <w:bottom w:val="single" w:sz="6" w:space="0" w:color="auto"/>
              <w:right w:val="single" w:sz="12" w:space="0" w:color="auto"/>
            </w:tcBorders>
            <w:vAlign w:val="center"/>
          </w:tcPr>
          <w:p w:rsidR="004A2923" w:rsidRDefault="004A2923" w:rsidP="003251CD">
            <w:pPr>
              <w:spacing w:after="0"/>
              <w:ind w:left="57"/>
              <w:jc w:val="center"/>
              <w:rPr>
                <w:rFonts w:ascii="Calibri" w:hAnsi="Calibri"/>
                <w:b/>
                <w:bCs/>
                <w:color w:val="000000"/>
              </w:rPr>
            </w:pPr>
            <w:r>
              <w:rPr>
                <w:rFonts w:ascii="Calibri" w:hAnsi="Calibri"/>
                <w:b/>
                <w:bCs/>
                <w:color w:val="000000"/>
              </w:rPr>
              <w:t>67 546 700,00</w:t>
            </w:r>
          </w:p>
          <w:p w:rsidR="004A2923" w:rsidRPr="006B448A" w:rsidRDefault="004A2923" w:rsidP="000C27FA">
            <w:pPr>
              <w:pStyle w:val="Akapitzlist"/>
              <w:numPr>
                <w:ilvl w:val="0"/>
                <w:numId w:val="12"/>
              </w:numPr>
              <w:autoSpaceDE w:val="0"/>
              <w:autoSpaceDN w:val="0"/>
              <w:adjustRightInd w:val="0"/>
              <w:spacing w:after="0"/>
              <w:jc w:val="both"/>
              <w:rPr>
                <w:rFonts w:ascii="Arial" w:hAnsi="Arial" w:cs="Arial"/>
                <w:b/>
                <w:spacing w:val="-4"/>
                <w:sz w:val="18"/>
                <w:szCs w:val="18"/>
              </w:rPr>
            </w:pPr>
            <w:r w:rsidRPr="006B448A">
              <w:rPr>
                <w:rFonts w:ascii="Arial" w:eastAsia="Times New Roman" w:hAnsi="Arial" w:cs="Arial"/>
                <w:b/>
                <w:color w:val="000000"/>
                <w:spacing w:val="-4"/>
                <w:sz w:val="18"/>
                <w:szCs w:val="18"/>
                <w:lang w:eastAsia="pl-PL"/>
              </w:rPr>
              <w:t>Dolnośląskie</w:t>
            </w:r>
            <w:r w:rsidRPr="006B448A">
              <w:rPr>
                <w:rFonts w:ascii="Arial" w:hAnsi="Arial" w:cs="Arial"/>
                <w:b/>
                <w:spacing w:val="-4"/>
                <w:sz w:val="18"/>
                <w:szCs w:val="18"/>
              </w:rPr>
              <w:t xml:space="preserve">: </w:t>
            </w:r>
            <w:r w:rsidRPr="006B448A">
              <w:rPr>
                <w:rFonts w:ascii="Arial" w:hAnsi="Arial" w:cs="Arial"/>
                <w:spacing w:val="-4"/>
                <w:sz w:val="18"/>
                <w:szCs w:val="18"/>
              </w:rPr>
              <w:t xml:space="preserve">maksymalna wartość projektu: </w:t>
            </w:r>
            <w:r w:rsidRPr="006B448A">
              <w:rPr>
                <w:rFonts w:ascii="Arial" w:hAnsi="Arial" w:cs="Arial"/>
                <w:b/>
                <w:bCs/>
                <w:color w:val="000000"/>
                <w:spacing w:val="-4"/>
                <w:sz w:val="18"/>
                <w:szCs w:val="18"/>
              </w:rPr>
              <w:t>4 695 800,00</w:t>
            </w:r>
            <w:r w:rsidRPr="006B448A">
              <w:rPr>
                <w:rFonts w:ascii="Arial" w:eastAsia="Times New Roman" w:hAnsi="Arial" w:cs="Arial"/>
                <w:bCs/>
                <w:color w:val="000000"/>
                <w:spacing w:val="-4"/>
                <w:sz w:val="18"/>
                <w:szCs w:val="18"/>
                <w:lang w:eastAsia="pl-PL"/>
              </w:rPr>
              <w:t xml:space="preserve"> PLN dla </w:t>
            </w:r>
            <w:r w:rsidRPr="006B448A">
              <w:rPr>
                <w:rFonts w:ascii="Arial" w:hAnsi="Arial" w:cs="Arial"/>
                <w:spacing w:val="-4"/>
                <w:sz w:val="18"/>
                <w:szCs w:val="18"/>
              </w:rPr>
              <w:t>minimum 480 uczestników,</w:t>
            </w:r>
          </w:p>
          <w:p w:rsidR="004A2923" w:rsidRPr="006B448A" w:rsidRDefault="004A2923" w:rsidP="000C27FA">
            <w:pPr>
              <w:pStyle w:val="Akapitzlist"/>
              <w:numPr>
                <w:ilvl w:val="0"/>
                <w:numId w:val="12"/>
              </w:numPr>
              <w:autoSpaceDE w:val="0"/>
              <w:autoSpaceDN w:val="0"/>
              <w:adjustRightInd w:val="0"/>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Kujawsko-pomorskie</w:t>
            </w:r>
            <w:r w:rsidRPr="006B448A">
              <w:rPr>
                <w:rFonts w:ascii="Arial" w:hAnsi="Arial" w:cs="Arial"/>
                <w:b/>
                <w:spacing w:val="-4"/>
                <w:sz w:val="18"/>
                <w:szCs w:val="18"/>
              </w:rPr>
              <w:t xml:space="preserve">: </w:t>
            </w:r>
            <w:r w:rsidRPr="006B448A">
              <w:rPr>
                <w:rFonts w:ascii="Arial" w:hAnsi="Arial" w:cs="Arial"/>
                <w:spacing w:val="-4"/>
                <w:sz w:val="18"/>
                <w:szCs w:val="18"/>
              </w:rPr>
              <w:t xml:space="preserve">maksymalna wartość projektu: </w:t>
            </w:r>
            <w:r w:rsidRPr="006B448A">
              <w:rPr>
                <w:rFonts w:ascii="Arial" w:hAnsi="Arial" w:cs="Arial"/>
                <w:b/>
                <w:bCs/>
                <w:color w:val="000000"/>
                <w:spacing w:val="-4"/>
                <w:sz w:val="18"/>
                <w:szCs w:val="18"/>
              </w:rPr>
              <w:t xml:space="preserve">3 617 800,00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368 uczestników,</w:t>
            </w:r>
          </w:p>
          <w:p w:rsidR="004A2923" w:rsidRPr="006B448A" w:rsidRDefault="004A2923" w:rsidP="000C27FA">
            <w:pPr>
              <w:pStyle w:val="Akapitzlist"/>
              <w:numPr>
                <w:ilvl w:val="0"/>
                <w:numId w:val="12"/>
              </w:numPr>
              <w:autoSpaceDE w:val="0"/>
              <w:autoSpaceDN w:val="0"/>
              <w:adjustRightInd w:val="0"/>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Lubelskie</w:t>
            </w:r>
            <w:r w:rsidRPr="006B448A">
              <w:rPr>
                <w:rFonts w:ascii="Arial" w:hAnsi="Arial" w:cs="Arial"/>
                <w:b/>
                <w:spacing w:val="-4"/>
                <w:sz w:val="18"/>
                <w:szCs w:val="18"/>
              </w:rPr>
              <w:t xml:space="preserve">: </w:t>
            </w:r>
            <w:r w:rsidRPr="006B448A">
              <w:rPr>
                <w:rFonts w:ascii="Arial" w:hAnsi="Arial" w:cs="Arial"/>
                <w:spacing w:val="-4"/>
                <w:sz w:val="18"/>
                <w:szCs w:val="18"/>
              </w:rPr>
              <w:t xml:space="preserve">maksymalna wartość projektu: </w:t>
            </w:r>
            <w:r w:rsidRPr="006B448A">
              <w:rPr>
                <w:rFonts w:ascii="Arial" w:hAnsi="Arial" w:cs="Arial"/>
                <w:b/>
                <w:bCs/>
                <w:color w:val="000000"/>
                <w:spacing w:val="-4"/>
                <w:sz w:val="18"/>
                <w:szCs w:val="18"/>
              </w:rPr>
              <w:t xml:space="preserve">4 233 800,00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432 uczestników,</w:t>
            </w:r>
          </w:p>
          <w:p w:rsidR="004A2923" w:rsidRPr="006B448A" w:rsidRDefault="004A2923" w:rsidP="000C27FA">
            <w:pPr>
              <w:pStyle w:val="Akapitzlist"/>
              <w:numPr>
                <w:ilvl w:val="0"/>
                <w:numId w:val="12"/>
              </w:numPr>
              <w:autoSpaceDE w:val="0"/>
              <w:autoSpaceDN w:val="0"/>
              <w:adjustRightInd w:val="0"/>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Lubuskie</w:t>
            </w:r>
            <w:r w:rsidRPr="006B448A">
              <w:rPr>
                <w:rFonts w:ascii="Arial" w:hAnsi="Arial" w:cs="Arial"/>
                <w:b/>
                <w:spacing w:val="-4"/>
                <w:sz w:val="18"/>
                <w:szCs w:val="18"/>
              </w:rPr>
              <w:t xml:space="preserve">: </w:t>
            </w:r>
            <w:r w:rsidRPr="006B448A">
              <w:rPr>
                <w:rFonts w:ascii="Arial" w:hAnsi="Arial" w:cs="Arial"/>
                <w:spacing w:val="-4"/>
                <w:sz w:val="18"/>
                <w:szCs w:val="18"/>
              </w:rPr>
              <w:t xml:space="preserve">maksymalna wartość projektu: </w:t>
            </w:r>
            <w:r w:rsidRPr="006B448A">
              <w:rPr>
                <w:rFonts w:ascii="Arial" w:hAnsi="Arial" w:cs="Arial"/>
                <w:b/>
                <w:bCs/>
                <w:color w:val="000000"/>
                <w:spacing w:val="-4"/>
                <w:sz w:val="18"/>
                <w:szCs w:val="18"/>
              </w:rPr>
              <w:t xml:space="preserve">1 846 600,00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176 uczestników,</w:t>
            </w:r>
          </w:p>
          <w:p w:rsidR="004A2923" w:rsidRPr="006B448A" w:rsidRDefault="004A2923" w:rsidP="000C27FA">
            <w:pPr>
              <w:pStyle w:val="Akapitzlist"/>
              <w:numPr>
                <w:ilvl w:val="0"/>
                <w:numId w:val="12"/>
              </w:numPr>
              <w:autoSpaceDE w:val="0"/>
              <w:autoSpaceDN w:val="0"/>
              <w:adjustRightInd w:val="0"/>
              <w:spacing w:after="0"/>
              <w:jc w:val="both"/>
              <w:rPr>
                <w:rFonts w:ascii="Arial" w:hAnsi="Arial" w:cs="Arial"/>
                <w:b/>
                <w:bCs/>
                <w:color w:val="000000"/>
                <w:spacing w:val="-4"/>
                <w:sz w:val="18"/>
                <w:szCs w:val="18"/>
              </w:rPr>
            </w:pPr>
            <w:r w:rsidRPr="006B448A">
              <w:rPr>
                <w:rFonts w:ascii="Arial" w:eastAsia="Times New Roman" w:hAnsi="Arial" w:cs="Arial"/>
                <w:b/>
                <w:color w:val="000000"/>
                <w:spacing w:val="-4"/>
                <w:sz w:val="18"/>
                <w:szCs w:val="18"/>
                <w:lang w:eastAsia="pl-PL"/>
              </w:rPr>
              <w:t>Łódzkie</w:t>
            </w:r>
            <w:r w:rsidRPr="006B448A">
              <w:rPr>
                <w:rFonts w:ascii="Arial" w:hAnsi="Arial" w:cs="Arial"/>
                <w:b/>
                <w:spacing w:val="-4"/>
                <w:sz w:val="18"/>
                <w:szCs w:val="18"/>
              </w:rPr>
              <w:t xml:space="preserve">: </w:t>
            </w:r>
            <w:r w:rsidRPr="006B448A">
              <w:rPr>
                <w:rFonts w:ascii="Arial" w:hAnsi="Arial" w:cs="Arial"/>
                <w:spacing w:val="-4"/>
                <w:sz w:val="18"/>
                <w:szCs w:val="18"/>
              </w:rPr>
              <w:t xml:space="preserve">maksymalna wartość projektu: </w:t>
            </w:r>
            <w:r w:rsidRPr="006B448A">
              <w:rPr>
                <w:rFonts w:ascii="Arial" w:hAnsi="Arial" w:cs="Arial"/>
                <w:b/>
                <w:bCs/>
                <w:color w:val="000000"/>
                <w:spacing w:val="-4"/>
                <w:sz w:val="18"/>
                <w:szCs w:val="18"/>
              </w:rPr>
              <w:t xml:space="preserve">4 079 800,00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416 uczestników,</w:t>
            </w:r>
          </w:p>
          <w:p w:rsidR="004A2923" w:rsidRPr="006B448A" w:rsidRDefault="004A2923" w:rsidP="000C27FA">
            <w:pPr>
              <w:pStyle w:val="Akapitzlist"/>
              <w:numPr>
                <w:ilvl w:val="0"/>
                <w:numId w:val="12"/>
              </w:numPr>
              <w:autoSpaceDE w:val="0"/>
              <w:autoSpaceDN w:val="0"/>
              <w:adjustRightInd w:val="0"/>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 xml:space="preserve">Małopolskie: </w:t>
            </w:r>
            <w:r w:rsidRPr="006B448A">
              <w:rPr>
                <w:rFonts w:ascii="Arial" w:eastAsia="Times New Roman" w:hAnsi="Arial" w:cs="Arial"/>
                <w:color w:val="000000"/>
                <w:spacing w:val="-4"/>
                <w:sz w:val="18"/>
                <w:szCs w:val="18"/>
                <w:lang w:eastAsia="pl-PL"/>
              </w:rPr>
              <w:t>m</w:t>
            </w:r>
            <w:r w:rsidRPr="006B448A">
              <w:rPr>
                <w:rFonts w:ascii="Arial" w:hAnsi="Arial" w:cs="Arial"/>
                <w:spacing w:val="-4"/>
                <w:sz w:val="18"/>
                <w:szCs w:val="18"/>
              </w:rPr>
              <w:t xml:space="preserve">aksymalna wartość projektu: </w:t>
            </w:r>
            <w:r w:rsidRPr="006B448A">
              <w:rPr>
                <w:rFonts w:ascii="Arial" w:hAnsi="Arial" w:cs="Arial"/>
                <w:b/>
                <w:bCs/>
                <w:color w:val="000000"/>
                <w:spacing w:val="-4"/>
                <w:sz w:val="18"/>
                <w:szCs w:val="18"/>
              </w:rPr>
              <w:t>6 406 700,00 PLN</w:t>
            </w:r>
            <w:r w:rsidRPr="006B448A">
              <w:rPr>
                <w:rFonts w:ascii="Arial" w:eastAsia="Times New Roman" w:hAnsi="Arial" w:cs="Arial"/>
                <w:bCs/>
                <w:color w:val="000000"/>
                <w:spacing w:val="-4"/>
                <w:sz w:val="18"/>
                <w:szCs w:val="18"/>
                <w:lang w:eastAsia="pl-PL"/>
              </w:rPr>
              <w:t xml:space="preserve"> dla </w:t>
            </w:r>
            <w:r w:rsidRPr="006B448A">
              <w:rPr>
                <w:rFonts w:ascii="Arial" w:hAnsi="Arial" w:cs="Arial"/>
                <w:spacing w:val="-4"/>
                <w:sz w:val="18"/>
                <w:szCs w:val="18"/>
              </w:rPr>
              <w:t>minimum 688 uczestników,</w:t>
            </w:r>
          </w:p>
          <w:p w:rsidR="004A2923" w:rsidRPr="006B448A" w:rsidRDefault="004A2923" w:rsidP="000C27FA">
            <w:pPr>
              <w:pStyle w:val="Akapitzlist"/>
              <w:numPr>
                <w:ilvl w:val="0"/>
                <w:numId w:val="12"/>
              </w:numPr>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 xml:space="preserve">Mazowieckie: </w:t>
            </w:r>
            <w:r w:rsidRPr="006B448A">
              <w:rPr>
                <w:rFonts w:ascii="Arial" w:eastAsia="Times New Roman" w:hAnsi="Arial" w:cs="Arial"/>
                <w:color w:val="000000"/>
                <w:spacing w:val="-4"/>
                <w:sz w:val="18"/>
                <w:szCs w:val="18"/>
                <w:lang w:eastAsia="pl-PL"/>
              </w:rPr>
              <w:t>ma</w:t>
            </w:r>
            <w:r w:rsidRPr="006B448A">
              <w:rPr>
                <w:rFonts w:ascii="Arial" w:hAnsi="Arial" w:cs="Arial"/>
                <w:spacing w:val="-4"/>
                <w:sz w:val="18"/>
                <w:szCs w:val="18"/>
              </w:rPr>
              <w:t xml:space="preserve">ksymalna wartość projektu: </w:t>
            </w:r>
            <w:r w:rsidRPr="006B448A">
              <w:rPr>
                <w:rFonts w:ascii="Arial" w:hAnsi="Arial" w:cs="Arial"/>
                <w:b/>
                <w:bCs/>
                <w:color w:val="000000"/>
                <w:spacing w:val="-4"/>
                <w:sz w:val="18"/>
                <w:szCs w:val="18"/>
              </w:rPr>
              <w:t xml:space="preserve">8 763 700,00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944 uczestników,</w:t>
            </w:r>
          </w:p>
          <w:p w:rsidR="004A2923" w:rsidRPr="006B448A" w:rsidRDefault="004A2923" w:rsidP="000C27FA">
            <w:pPr>
              <w:pStyle w:val="Akapitzlist"/>
              <w:numPr>
                <w:ilvl w:val="0"/>
                <w:numId w:val="12"/>
              </w:numPr>
              <w:autoSpaceDE w:val="0"/>
              <w:autoSpaceDN w:val="0"/>
              <w:adjustRightInd w:val="0"/>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 xml:space="preserve">Opolskie: </w:t>
            </w:r>
            <w:r w:rsidRPr="006B448A">
              <w:rPr>
                <w:rFonts w:ascii="Arial" w:eastAsia="Times New Roman" w:hAnsi="Arial" w:cs="Arial"/>
                <w:color w:val="000000"/>
                <w:spacing w:val="-4"/>
                <w:sz w:val="18"/>
                <w:szCs w:val="18"/>
                <w:lang w:eastAsia="pl-PL"/>
              </w:rPr>
              <w:t>m</w:t>
            </w:r>
            <w:r w:rsidRPr="006B448A">
              <w:rPr>
                <w:rFonts w:ascii="Arial" w:hAnsi="Arial" w:cs="Arial"/>
                <w:spacing w:val="-4"/>
                <w:sz w:val="18"/>
                <w:szCs w:val="18"/>
              </w:rPr>
              <w:t xml:space="preserve">aksymalna wartość projektu: </w:t>
            </w:r>
            <w:r w:rsidRPr="006B448A">
              <w:rPr>
                <w:rFonts w:ascii="Arial" w:hAnsi="Arial" w:cs="Arial"/>
                <w:b/>
                <w:bCs/>
                <w:color w:val="000000"/>
                <w:spacing w:val="-4"/>
                <w:sz w:val="18"/>
                <w:szCs w:val="18"/>
              </w:rPr>
              <w:t xml:space="preserve">2 007 300,00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192 uczestników,</w:t>
            </w:r>
          </w:p>
          <w:p w:rsidR="004A2923" w:rsidRPr="006B448A" w:rsidRDefault="004A2923" w:rsidP="000C27FA">
            <w:pPr>
              <w:pStyle w:val="Akapitzlist"/>
              <w:numPr>
                <w:ilvl w:val="0"/>
                <w:numId w:val="12"/>
              </w:numPr>
              <w:autoSpaceDE w:val="0"/>
              <w:autoSpaceDN w:val="0"/>
              <w:adjustRightInd w:val="0"/>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Podkarpackie</w:t>
            </w:r>
            <w:r w:rsidRPr="006B448A">
              <w:rPr>
                <w:rFonts w:ascii="Arial" w:hAnsi="Arial" w:cs="Arial"/>
                <w:b/>
                <w:spacing w:val="-4"/>
                <w:sz w:val="18"/>
                <w:szCs w:val="18"/>
              </w:rPr>
              <w:t>:</w:t>
            </w:r>
            <w:r w:rsidRPr="006B448A">
              <w:rPr>
                <w:rFonts w:ascii="Arial" w:eastAsia="Times New Roman" w:hAnsi="Arial" w:cs="Arial"/>
                <w:b/>
                <w:bCs/>
                <w:color w:val="000000"/>
                <w:spacing w:val="-4"/>
                <w:sz w:val="18"/>
                <w:szCs w:val="18"/>
                <w:lang w:eastAsia="pl-PL"/>
              </w:rPr>
              <w:t xml:space="preserve"> </w:t>
            </w:r>
            <w:r w:rsidRPr="006B448A">
              <w:rPr>
                <w:rFonts w:ascii="Arial" w:eastAsia="Times New Roman" w:hAnsi="Arial" w:cs="Arial"/>
                <w:bCs/>
                <w:color w:val="000000"/>
                <w:spacing w:val="-4"/>
                <w:sz w:val="18"/>
                <w:szCs w:val="18"/>
                <w:lang w:eastAsia="pl-PL"/>
              </w:rPr>
              <w:t>m</w:t>
            </w:r>
            <w:r w:rsidRPr="006B448A">
              <w:rPr>
                <w:rFonts w:ascii="Arial" w:hAnsi="Arial" w:cs="Arial"/>
                <w:spacing w:val="-4"/>
                <w:sz w:val="18"/>
                <w:szCs w:val="18"/>
              </w:rPr>
              <w:t xml:space="preserve">aksymalna wartość projektu: </w:t>
            </w:r>
            <w:r w:rsidRPr="006B448A">
              <w:rPr>
                <w:rFonts w:ascii="Arial" w:hAnsi="Arial" w:cs="Arial"/>
                <w:b/>
                <w:bCs/>
                <w:color w:val="000000"/>
                <w:spacing w:val="-4"/>
                <w:sz w:val="18"/>
                <w:szCs w:val="18"/>
              </w:rPr>
              <w:t xml:space="preserve">4 387 800,00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448 uczestników,</w:t>
            </w:r>
          </w:p>
          <w:p w:rsidR="004A2923" w:rsidRPr="006B448A" w:rsidRDefault="004A2923" w:rsidP="000C27FA">
            <w:pPr>
              <w:pStyle w:val="Akapitzlist"/>
              <w:numPr>
                <w:ilvl w:val="0"/>
                <w:numId w:val="12"/>
              </w:numPr>
              <w:tabs>
                <w:tab w:val="left" w:pos="5192"/>
              </w:tabs>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Podlaskie</w:t>
            </w:r>
            <w:r w:rsidRPr="006B448A">
              <w:rPr>
                <w:rFonts w:ascii="Arial" w:hAnsi="Arial" w:cs="Arial"/>
                <w:b/>
                <w:spacing w:val="-4"/>
                <w:sz w:val="18"/>
                <w:szCs w:val="18"/>
              </w:rPr>
              <w:t xml:space="preserve">: </w:t>
            </w:r>
            <w:r w:rsidRPr="006B448A">
              <w:rPr>
                <w:rFonts w:ascii="Arial" w:hAnsi="Arial" w:cs="Arial"/>
                <w:spacing w:val="-4"/>
                <w:sz w:val="18"/>
                <w:szCs w:val="18"/>
              </w:rPr>
              <w:t xml:space="preserve">maksymalna wartość projektu: </w:t>
            </w:r>
            <w:r w:rsidRPr="006B448A">
              <w:rPr>
                <w:rFonts w:ascii="Arial" w:hAnsi="Arial" w:cs="Arial"/>
                <w:b/>
                <w:bCs/>
                <w:color w:val="000000"/>
                <w:spacing w:val="-4"/>
                <w:sz w:val="18"/>
                <w:szCs w:val="18"/>
              </w:rPr>
              <w:t xml:space="preserve">2 231 700,00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224 uczestników,</w:t>
            </w:r>
          </w:p>
          <w:p w:rsidR="004A2923" w:rsidRPr="006B448A" w:rsidRDefault="004A2923" w:rsidP="000C27FA">
            <w:pPr>
              <w:pStyle w:val="Akapitzlist"/>
              <w:numPr>
                <w:ilvl w:val="0"/>
                <w:numId w:val="12"/>
              </w:numPr>
              <w:autoSpaceDE w:val="0"/>
              <w:autoSpaceDN w:val="0"/>
              <w:adjustRightInd w:val="0"/>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 xml:space="preserve">Pomorskie: </w:t>
            </w:r>
            <w:r w:rsidRPr="006B448A">
              <w:rPr>
                <w:rFonts w:ascii="Arial" w:eastAsia="Times New Roman" w:hAnsi="Arial" w:cs="Arial"/>
                <w:color w:val="000000"/>
                <w:spacing w:val="-4"/>
                <w:sz w:val="18"/>
                <w:szCs w:val="18"/>
                <w:lang w:eastAsia="pl-PL"/>
              </w:rPr>
              <w:t>m</w:t>
            </w:r>
            <w:r w:rsidRPr="006B448A">
              <w:rPr>
                <w:rFonts w:ascii="Arial" w:hAnsi="Arial" w:cs="Arial"/>
                <w:spacing w:val="-4"/>
                <w:sz w:val="18"/>
                <w:szCs w:val="18"/>
              </w:rPr>
              <w:t xml:space="preserve">aksymalna wartość projektu: </w:t>
            </w:r>
            <w:r w:rsidRPr="006B448A">
              <w:rPr>
                <w:rFonts w:ascii="Arial" w:hAnsi="Arial" w:cs="Arial"/>
                <w:b/>
                <w:bCs/>
                <w:color w:val="000000"/>
                <w:spacing w:val="-4"/>
                <w:sz w:val="18"/>
                <w:szCs w:val="18"/>
              </w:rPr>
              <w:t xml:space="preserve">4 079 800,00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416 uczestników,</w:t>
            </w:r>
          </w:p>
          <w:p w:rsidR="004A2923" w:rsidRPr="006B448A" w:rsidRDefault="004A2923" w:rsidP="000C27FA">
            <w:pPr>
              <w:pStyle w:val="Akapitzlist"/>
              <w:numPr>
                <w:ilvl w:val="0"/>
                <w:numId w:val="12"/>
              </w:numPr>
              <w:tabs>
                <w:tab w:val="left" w:pos="5192"/>
              </w:tabs>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 xml:space="preserve">Śląskie: </w:t>
            </w:r>
            <w:r w:rsidRPr="006B448A">
              <w:rPr>
                <w:rFonts w:ascii="Arial" w:eastAsia="Times New Roman" w:hAnsi="Arial" w:cs="Arial"/>
                <w:color w:val="000000"/>
                <w:spacing w:val="-4"/>
                <w:sz w:val="18"/>
                <w:szCs w:val="18"/>
                <w:lang w:eastAsia="pl-PL"/>
              </w:rPr>
              <w:t>m</w:t>
            </w:r>
            <w:r w:rsidRPr="006B448A">
              <w:rPr>
                <w:rFonts w:ascii="Arial" w:hAnsi="Arial" w:cs="Arial"/>
                <w:spacing w:val="-4"/>
                <w:sz w:val="18"/>
                <w:szCs w:val="18"/>
              </w:rPr>
              <w:t xml:space="preserve">aksymalna wartość projektu: </w:t>
            </w:r>
            <w:r w:rsidRPr="006B448A">
              <w:rPr>
                <w:rFonts w:ascii="Arial" w:hAnsi="Arial" w:cs="Arial"/>
                <w:b/>
                <w:bCs/>
                <w:color w:val="000000"/>
                <w:spacing w:val="-4"/>
                <w:sz w:val="18"/>
                <w:szCs w:val="18"/>
              </w:rPr>
              <w:t xml:space="preserve">7 143 300,00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768 uczestników,</w:t>
            </w:r>
          </w:p>
          <w:p w:rsidR="004A2923" w:rsidRPr="006B448A" w:rsidRDefault="004A2923" w:rsidP="000C27FA">
            <w:pPr>
              <w:pStyle w:val="Akapitzlist"/>
              <w:numPr>
                <w:ilvl w:val="0"/>
                <w:numId w:val="12"/>
              </w:numPr>
              <w:tabs>
                <w:tab w:val="left" w:pos="5192"/>
              </w:tabs>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Świętokrzyskie</w:t>
            </w:r>
            <w:r w:rsidRPr="006B448A">
              <w:rPr>
                <w:rFonts w:ascii="Arial" w:eastAsia="Times New Roman" w:hAnsi="Arial" w:cs="Arial"/>
                <w:color w:val="000000"/>
                <w:spacing w:val="-4"/>
                <w:sz w:val="18"/>
                <w:szCs w:val="18"/>
                <w:lang w:eastAsia="pl-PL"/>
              </w:rPr>
              <w:t>: m</w:t>
            </w:r>
            <w:r w:rsidRPr="006B448A">
              <w:rPr>
                <w:rFonts w:ascii="Arial" w:hAnsi="Arial" w:cs="Arial"/>
                <w:spacing w:val="-4"/>
                <w:sz w:val="18"/>
                <w:szCs w:val="18"/>
              </w:rPr>
              <w:t xml:space="preserve">aksymalna wartość projektu: </w:t>
            </w:r>
            <w:r w:rsidRPr="006B448A">
              <w:rPr>
                <w:rFonts w:ascii="Arial" w:hAnsi="Arial" w:cs="Arial"/>
                <w:b/>
                <w:bCs/>
                <w:color w:val="000000"/>
                <w:spacing w:val="-4"/>
                <w:sz w:val="18"/>
                <w:szCs w:val="18"/>
              </w:rPr>
              <w:t xml:space="preserve">2 539 700,00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256 uczestników,</w:t>
            </w:r>
          </w:p>
          <w:p w:rsidR="004A2923" w:rsidRPr="006B448A" w:rsidRDefault="004A2923" w:rsidP="000C27FA">
            <w:pPr>
              <w:pStyle w:val="Akapitzlist"/>
              <w:numPr>
                <w:ilvl w:val="0"/>
                <w:numId w:val="12"/>
              </w:numPr>
              <w:tabs>
                <w:tab w:val="left" w:pos="5192"/>
              </w:tabs>
              <w:spacing w:after="0"/>
              <w:jc w:val="both"/>
              <w:rPr>
                <w:rFonts w:ascii="Arial" w:hAnsi="Arial" w:cs="Arial"/>
                <w:spacing w:val="-4"/>
                <w:sz w:val="18"/>
                <w:szCs w:val="18"/>
              </w:rPr>
            </w:pPr>
            <w:r w:rsidRPr="006B448A">
              <w:rPr>
                <w:rFonts w:ascii="Arial" w:eastAsia="Times New Roman" w:hAnsi="Arial" w:cs="Arial"/>
                <w:b/>
                <w:color w:val="000000"/>
                <w:spacing w:val="-4"/>
                <w:sz w:val="18"/>
                <w:szCs w:val="18"/>
                <w:lang w:eastAsia="pl-PL"/>
              </w:rPr>
              <w:t xml:space="preserve">Warmińsko-mazurskie: </w:t>
            </w:r>
            <w:r w:rsidRPr="006B448A">
              <w:rPr>
                <w:rFonts w:ascii="Arial" w:eastAsia="Times New Roman" w:hAnsi="Arial" w:cs="Arial"/>
                <w:color w:val="000000"/>
                <w:spacing w:val="-4"/>
                <w:sz w:val="18"/>
                <w:szCs w:val="18"/>
                <w:lang w:eastAsia="pl-PL"/>
              </w:rPr>
              <w:t>m</w:t>
            </w:r>
            <w:r w:rsidRPr="006B448A">
              <w:rPr>
                <w:rFonts w:ascii="Arial" w:hAnsi="Arial" w:cs="Arial"/>
                <w:spacing w:val="-4"/>
                <w:sz w:val="18"/>
                <w:szCs w:val="18"/>
              </w:rPr>
              <w:t xml:space="preserve">aksymalna wartość projektu: </w:t>
            </w:r>
            <w:r w:rsidRPr="006B448A">
              <w:rPr>
                <w:rFonts w:ascii="Arial" w:hAnsi="Arial" w:cs="Arial"/>
                <w:b/>
                <w:bCs/>
                <w:color w:val="000000"/>
                <w:spacing w:val="-4"/>
                <w:sz w:val="18"/>
                <w:szCs w:val="18"/>
              </w:rPr>
              <w:t xml:space="preserve">2 693 700,00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272 uczestników,</w:t>
            </w:r>
          </w:p>
          <w:p w:rsidR="004A2923" w:rsidRPr="00E25069" w:rsidRDefault="004A2923" w:rsidP="000C27FA">
            <w:pPr>
              <w:pStyle w:val="Akapitzlist"/>
              <w:numPr>
                <w:ilvl w:val="0"/>
                <w:numId w:val="12"/>
              </w:numPr>
              <w:tabs>
                <w:tab w:val="left" w:pos="5192"/>
              </w:tabs>
              <w:spacing w:after="0"/>
              <w:jc w:val="both"/>
              <w:rPr>
                <w:rFonts w:ascii="Calibri" w:hAnsi="Calibri"/>
                <w:b/>
                <w:bCs/>
                <w:color w:val="000000"/>
              </w:rPr>
            </w:pPr>
            <w:r w:rsidRPr="006B448A">
              <w:rPr>
                <w:rFonts w:ascii="Arial" w:eastAsia="Times New Roman" w:hAnsi="Arial" w:cs="Arial"/>
                <w:b/>
                <w:color w:val="000000"/>
                <w:spacing w:val="-4"/>
                <w:sz w:val="18"/>
                <w:szCs w:val="18"/>
                <w:lang w:eastAsia="pl-PL"/>
              </w:rPr>
              <w:t xml:space="preserve">Wielkopolskie: </w:t>
            </w:r>
            <w:r w:rsidRPr="006B448A">
              <w:rPr>
                <w:rFonts w:ascii="Arial" w:eastAsia="Times New Roman" w:hAnsi="Arial" w:cs="Arial"/>
                <w:color w:val="000000"/>
                <w:spacing w:val="-4"/>
                <w:sz w:val="18"/>
                <w:szCs w:val="18"/>
                <w:lang w:eastAsia="pl-PL"/>
              </w:rPr>
              <w:t>m</w:t>
            </w:r>
            <w:r w:rsidRPr="006B448A">
              <w:rPr>
                <w:rFonts w:ascii="Arial" w:hAnsi="Arial" w:cs="Arial"/>
                <w:spacing w:val="-4"/>
                <w:sz w:val="18"/>
                <w:szCs w:val="18"/>
              </w:rPr>
              <w:t xml:space="preserve">aksymalna wartość projektu: </w:t>
            </w:r>
            <w:r w:rsidRPr="006B448A">
              <w:rPr>
                <w:rFonts w:ascii="Arial" w:hAnsi="Arial" w:cs="Arial"/>
                <w:b/>
                <w:bCs/>
                <w:color w:val="000000"/>
                <w:spacing w:val="-4"/>
                <w:sz w:val="18"/>
                <w:szCs w:val="18"/>
              </w:rPr>
              <w:t xml:space="preserve">5 817 500,00 </w:t>
            </w:r>
            <w:r w:rsidRPr="006B448A">
              <w:rPr>
                <w:rFonts w:ascii="Arial" w:eastAsia="Times New Roman" w:hAnsi="Arial" w:cs="Arial"/>
                <w:bCs/>
                <w:color w:val="000000"/>
                <w:spacing w:val="-4"/>
                <w:sz w:val="18"/>
                <w:szCs w:val="18"/>
                <w:lang w:eastAsia="pl-PL"/>
              </w:rPr>
              <w:t xml:space="preserve">PLN dla </w:t>
            </w:r>
            <w:r w:rsidRPr="006B448A">
              <w:rPr>
                <w:rFonts w:ascii="Arial" w:hAnsi="Arial" w:cs="Arial"/>
                <w:spacing w:val="-4"/>
                <w:sz w:val="18"/>
                <w:szCs w:val="18"/>
              </w:rPr>
              <w:t>minimum 624 uczestników,</w:t>
            </w:r>
          </w:p>
          <w:p w:rsidR="004A2923" w:rsidRPr="00855E96" w:rsidRDefault="004A2923" w:rsidP="000C27FA">
            <w:pPr>
              <w:pStyle w:val="Akapitzlist"/>
              <w:numPr>
                <w:ilvl w:val="0"/>
                <w:numId w:val="12"/>
              </w:numPr>
              <w:tabs>
                <w:tab w:val="left" w:pos="5192"/>
              </w:tabs>
              <w:spacing w:after="0"/>
              <w:jc w:val="both"/>
              <w:rPr>
                <w:rFonts w:ascii="Calibri" w:hAnsi="Calibri"/>
                <w:b/>
                <w:bCs/>
                <w:color w:val="000000"/>
              </w:rPr>
            </w:pPr>
            <w:r w:rsidRPr="006B448A">
              <w:rPr>
                <w:rFonts w:ascii="Arial" w:eastAsia="Times New Roman" w:hAnsi="Arial" w:cs="Arial"/>
                <w:b/>
                <w:color w:val="000000"/>
                <w:spacing w:val="-4"/>
                <w:sz w:val="18"/>
                <w:szCs w:val="18"/>
                <w:lang w:eastAsia="pl-PL"/>
              </w:rPr>
              <w:t xml:space="preserve">Zachodniopomorskie: </w:t>
            </w:r>
            <w:r w:rsidRPr="006B448A">
              <w:rPr>
                <w:rFonts w:ascii="Arial" w:eastAsia="Times New Roman" w:hAnsi="Arial" w:cs="Arial"/>
                <w:color w:val="000000"/>
                <w:spacing w:val="-4"/>
                <w:sz w:val="18"/>
                <w:szCs w:val="18"/>
                <w:lang w:eastAsia="pl-PL"/>
              </w:rPr>
              <w:t>m</w:t>
            </w:r>
            <w:r w:rsidRPr="006B448A">
              <w:rPr>
                <w:rFonts w:ascii="Arial" w:hAnsi="Arial" w:cs="Arial"/>
                <w:spacing w:val="-4"/>
                <w:sz w:val="18"/>
                <w:szCs w:val="18"/>
              </w:rPr>
              <w:t xml:space="preserve">aksymalna wartość projektu: </w:t>
            </w:r>
            <w:r w:rsidRPr="006B448A">
              <w:rPr>
                <w:rFonts w:ascii="Arial" w:hAnsi="Arial" w:cs="Arial"/>
                <w:b/>
                <w:bCs/>
                <w:color w:val="000000"/>
                <w:spacing w:val="-4"/>
                <w:sz w:val="18"/>
                <w:szCs w:val="18"/>
              </w:rPr>
              <w:t xml:space="preserve">3 001 700,00 </w:t>
            </w:r>
            <w:r w:rsidRPr="006B448A">
              <w:rPr>
                <w:rFonts w:ascii="Arial" w:eastAsia="Times New Roman" w:hAnsi="Arial" w:cs="Arial"/>
                <w:bCs/>
                <w:color w:val="000000"/>
                <w:spacing w:val="-4"/>
                <w:sz w:val="18"/>
                <w:szCs w:val="18"/>
                <w:lang w:eastAsia="pl-PL"/>
              </w:rPr>
              <w:t>PLN dla minimum</w:t>
            </w:r>
            <w:r w:rsidRPr="006B448A">
              <w:rPr>
                <w:rFonts w:ascii="Arial" w:hAnsi="Arial" w:cs="Arial"/>
                <w:spacing w:val="-4"/>
                <w:sz w:val="18"/>
                <w:szCs w:val="18"/>
              </w:rPr>
              <w:t xml:space="preserve"> 304 uczestników.</w:t>
            </w:r>
          </w:p>
        </w:tc>
      </w:tr>
      <w:tr w:rsidR="004A2923" w:rsidRPr="002F3F98" w:rsidTr="003251CD">
        <w:trPr>
          <w:jc w:val="center"/>
        </w:trPr>
        <w:tc>
          <w:tcPr>
            <w:tcW w:w="5000" w:type="pct"/>
            <w:gridSpan w:val="23"/>
            <w:tcBorders>
              <w:top w:val="single" w:sz="6" w:space="0" w:color="auto"/>
              <w:left w:val="single" w:sz="12"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Wymagany wkład własny beneficjenta</w:t>
            </w:r>
          </w:p>
        </w:tc>
      </w:tr>
      <w:tr w:rsidR="004A2923" w:rsidRPr="002F3F98" w:rsidTr="003251CD">
        <w:trPr>
          <w:trHeight w:val="386"/>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 xml:space="preserve">TAK </w:t>
            </w:r>
          </w:p>
        </w:tc>
        <w:tc>
          <w:tcPr>
            <w:tcW w:w="305" w:type="pct"/>
            <w:gridSpan w:val="2"/>
            <w:tcBorders>
              <w:top w:val="single" w:sz="6" w:space="0" w:color="auto"/>
              <w:bottom w:val="single" w:sz="6" w:space="0" w:color="auto"/>
              <w:right w:val="single" w:sz="6" w:space="0" w:color="auto"/>
            </w:tcBorders>
            <w:vAlign w:val="center"/>
          </w:tcPr>
          <w:p w:rsidR="004A2923" w:rsidRPr="00855E96" w:rsidRDefault="004A2923" w:rsidP="003251CD">
            <w:pPr>
              <w:spacing w:before="120" w:after="120"/>
              <w:jc w:val="center"/>
              <w:rPr>
                <w:rFonts w:ascii="Arial" w:eastAsia="Calibri" w:hAnsi="Arial" w:cs="Arial"/>
                <w:b/>
                <w:sz w:val="18"/>
                <w:szCs w:val="18"/>
              </w:rPr>
            </w:pPr>
            <w:r w:rsidRPr="00855E96">
              <w:rPr>
                <w:rFonts w:ascii="Arial" w:eastAsia="Calibri" w:hAnsi="Arial" w:cs="Arial"/>
                <w:b/>
                <w:sz w:val="18"/>
                <w:szCs w:val="18"/>
              </w:rPr>
              <w:t>X</w:t>
            </w:r>
          </w:p>
        </w:tc>
        <w:tc>
          <w:tcPr>
            <w:tcW w:w="682" w:type="pct"/>
            <w:gridSpan w:val="2"/>
            <w:tcBorders>
              <w:top w:val="single" w:sz="6"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i/>
                <w:sz w:val="18"/>
                <w:szCs w:val="18"/>
              </w:rPr>
            </w:pPr>
            <w:r w:rsidRPr="002F3F98">
              <w:rPr>
                <w:rFonts w:ascii="Arial" w:eastAsia="Calibri" w:hAnsi="Arial" w:cs="Arial"/>
                <w:b/>
                <w:sz w:val="18"/>
                <w:szCs w:val="18"/>
              </w:rPr>
              <w:t>NIE</w:t>
            </w:r>
          </w:p>
        </w:tc>
        <w:tc>
          <w:tcPr>
            <w:tcW w:w="443" w:type="pct"/>
            <w:gridSpan w:val="3"/>
            <w:tcBorders>
              <w:top w:val="single" w:sz="6" w:space="0" w:color="auto"/>
              <w:bottom w:val="single" w:sz="6" w:space="0" w:color="auto"/>
              <w:right w:val="single" w:sz="6" w:space="0" w:color="auto"/>
            </w:tcBorders>
            <w:vAlign w:val="center"/>
          </w:tcPr>
          <w:p w:rsidR="004A2923" w:rsidRPr="002F3F98" w:rsidRDefault="004A2923" w:rsidP="003251CD">
            <w:pPr>
              <w:spacing w:before="120" w:after="120"/>
              <w:jc w:val="center"/>
              <w:rPr>
                <w:rFonts w:ascii="Arial" w:eastAsia="Calibri" w:hAnsi="Arial" w:cs="Arial"/>
                <w:i/>
                <w:sz w:val="18"/>
                <w:szCs w:val="18"/>
              </w:rPr>
            </w:pPr>
          </w:p>
        </w:tc>
        <w:tc>
          <w:tcPr>
            <w:tcW w:w="1819" w:type="pct"/>
            <w:gridSpan w:val="8"/>
            <w:tcBorders>
              <w:top w:val="single" w:sz="6" w:space="0" w:color="auto"/>
              <w:left w:val="single" w:sz="6"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 xml:space="preserve">Minimalny udział wkładu własnego </w:t>
            </w:r>
            <w:r w:rsidRPr="002F3F98">
              <w:rPr>
                <w:rFonts w:ascii="Arial" w:eastAsia="Calibri" w:hAnsi="Arial" w:cs="Arial"/>
                <w:sz w:val="18"/>
                <w:szCs w:val="18"/>
              </w:rPr>
              <w:br/>
              <w:t xml:space="preserve">w finansowaniu wydatków kwalifikowalnych projektu </w:t>
            </w:r>
          </w:p>
        </w:tc>
        <w:tc>
          <w:tcPr>
            <w:tcW w:w="926" w:type="pct"/>
            <w:gridSpan w:val="7"/>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jc w:val="center"/>
              <w:rPr>
                <w:rFonts w:ascii="Arial" w:eastAsia="Calibri" w:hAnsi="Arial" w:cs="Arial"/>
                <w:sz w:val="18"/>
                <w:szCs w:val="18"/>
              </w:rPr>
            </w:pPr>
            <w:r>
              <w:rPr>
                <w:rFonts w:ascii="Arial" w:eastAsia="Calibri" w:hAnsi="Arial" w:cs="Arial"/>
                <w:sz w:val="18"/>
                <w:szCs w:val="18"/>
              </w:rPr>
              <w:t>3,00</w:t>
            </w:r>
            <w:r w:rsidRPr="002F3F98">
              <w:rPr>
                <w:rFonts w:ascii="Arial" w:eastAsia="Calibri" w:hAnsi="Arial" w:cs="Arial"/>
                <w:sz w:val="18"/>
                <w:szCs w:val="18"/>
              </w:rPr>
              <w:t xml:space="preserve"> %</w:t>
            </w:r>
          </w:p>
        </w:tc>
      </w:tr>
      <w:tr w:rsidR="004A2923" w:rsidRPr="002F3F98" w:rsidTr="003251CD">
        <w:trPr>
          <w:trHeight w:val="680"/>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Typ/typy projektów przewidziane do realizacji w ramach konkursu</w:t>
            </w:r>
          </w:p>
        </w:tc>
        <w:tc>
          <w:tcPr>
            <w:tcW w:w="4175" w:type="pct"/>
            <w:gridSpan w:val="22"/>
            <w:tcBorders>
              <w:top w:val="single" w:sz="6" w:space="0" w:color="auto"/>
              <w:bottom w:val="single" w:sz="6" w:space="0" w:color="auto"/>
              <w:right w:val="single" w:sz="12" w:space="0" w:color="auto"/>
            </w:tcBorders>
            <w:vAlign w:val="center"/>
          </w:tcPr>
          <w:p w:rsidR="004A2923" w:rsidRPr="002F3F98" w:rsidRDefault="004A2923" w:rsidP="003251CD">
            <w:pPr>
              <w:spacing w:before="120" w:after="120"/>
              <w:ind w:left="57"/>
              <w:rPr>
                <w:rFonts w:ascii="Arial" w:eastAsia="Calibri" w:hAnsi="Arial" w:cs="Arial"/>
                <w:sz w:val="18"/>
                <w:szCs w:val="18"/>
              </w:rPr>
            </w:pPr>
            <w:r w:rsidRPr="003D280A">
              <w:rPr>
                <w:rFonts w:ascii="Arial" w:eastAsia="Calibri" w:hAnsi="Arial" w:cs="Arial"/>
                <w:sz w:val="18"/>
                <w:szCs w:val="18"/>
              </w:rPr>
              <w:t>Szkolenie i doradztwo dla kadry kierowniczej systemu oświaty (w tym kadry JST) pod kątem kształtowania umiejętności przywódczych potrzebnych w procesie rozwijania kompetencji kluczowych uczniów niezbędnych do poruszania się na rynku pracy (ICT, matematyczno-przyrodniczych, języków obcych), nauczania eksperymentalnego, właściwych postaw uczniów (kreatywności, innowacyjności, pracy zespołowej) oraz metod zindywidualizowanego podejścia do ucznia.</w:t>
            </w:r>
          </w:p>
        </w:tc>
      </w:tr>
      <w:tr w:rsidR="004A2923" w:rsidRPr="002F3F98" w:rsidTr="003251CD">
        <w:trPr>
          <w:trHeight w:val="567"/>
          <w:jc w:val="center"/>
        </w:trPr>
        <w:tc>
          <w:tcPr>
            <w:tcW w:w="5000"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b/>
                <w:sz w:val="18"/>
                <w:szCs w:val="18"/>
              </w:rPr>
              <w:t>ZAKŁADANE EFEKTY KONKURSU WYRAŻONE WSKAŹNIKAMI (W PODZIALE NA PŁEĆ I OGÓŁEM)</w:t>
            </w:r>
          </w:p>
        </w:tc>
      </w:tr>
      <w:tr w:rsidR="004A2923" w:rsidRPr="002F3F98" w:rsidTr="003251CD">
        <w:trPr>
          <w:trHeight w:val="567"/>
          <w:jc w:val="center"/>
        </w:trPr>
        <w:tc>
          <w:tcPr>
            <w:tcW w:w="5000"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WSKAŹNIKI REZULTATU</w:t>
            </w:r>
          </w:p>
        </w:tc>
      </w:tr>
      <w:tr w:rsidR="004A2923" w:rsidRPr="002F3F98" w:rsidTr="003251CD">
        <w:trPr>
          <w:trHeight w:val="567"/>
          <w:jc w:val="center"/>
        </w:trPr>
        <w:tc>
          <w:tcPr>
            <w:tcW w:w="2750" w:type="pct"/>
            <w:gridSpan w:val="10"/>
            <w:vMerge w:val="restart"/>
            <w:tcBorders>
              <w:top w:val="single" w:sz="12" w:space="0" w:color="auto"/>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Nazwa wskaźnika</w:t>
            </w:r>
          </w:p>
        </w:tc>
        <w:tc>
          <w:tcPr>
            <w:tcW w:w="2250" w:type="pct"/>
            <w:gridSpan w:val="13"/>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Wartość docelowa wskaźnika</w:t>
            </w:r>
          </w:p>
        </w:tc>
      </w:tr>
      <w:tr w:rsidR="004A2923" w:rsidRPr="002F3F98" w:rsidTr="003251CD">
        <w:trPr>
          <w:trHeight w:val="567"/>
          <w:jc w:val="center"/>
        </w:trPr>
        <w:tc>
          <w:tcPr>
            <w:tcW w:w="2750" w:type="pct"/>
            <w:gridSpan w:val="10"/>
            <w:vMerge/>
            <w:tcBorders>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1324"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 podziale na:</w:t>
            </w:r>
          </w:p>
        </w:tc>
        <w:tc>
          <w:tcPr>
            <w:tcW w:w="926" w:type="pct"/>
            <w:gridSpan w:val="7"/>
            <w:vMerge w:val="restart"/>
            <w:tcBorders>
              <w:top w:val="single" w:sz="4" w:space="0" w:color="auto"/>
              <w:left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Ogółem w konkursie</w:t>
            </w:r>
          </w:p>
        </w:tc>
      </w:tr>
      <w:tr w:rsidR="004A2923" w:rsidRPr="002F3F98" w:rsidTr="003251CD">
        <w:trPr>
          <w:trHeight w:val="567"/>
          <w:jc w:val="center"/>
        </w:trPr>
        <w:tc>
          <w:tcPr>
            <w:tcW w:w="2750" w:type="pct"/>
            <w:gridSpan w:val="10"/>
            <w:vMerge/>
            <w:tcBorders>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706"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Kobiety</w:t>
            </w:r>
          </w:p>
        </w:tc>
        <w:tc>
          <w:tcPr>
            <w:tcW w:w="618"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Mężczyzn</w:t>
            </w:r>
          </w:p>
        </w:tc>
        <w:tc>
          <w:tcPr>
            <w:tcW w:w="926" w:type="pct"/>
            <w:gridSpan w:val="7"/>
            <w:vMerge/>
            <w:tcBorders>
              <w:left w:val="single" w:sz="4"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p>
        </w:tc>
      </w:tr>
      <w:tr w:rsidR="004A2923" w:rsidRPr="002F3F98" w:rsidTr="003251CD">
        <w:trPr>
          <w:trHeight w:val="567"/>
          <w:jc w:val="center"/>
        </w:trPr>
        <w:tc>
          <w:tcPr>
            <w:tcW w:w="2750"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2F3F98" w:rsidRDefault="004A2923" w:rsidP="003251CD">
            <w:pPr>
              <w:spacing w:before="120" w:after="120"/>
              <w:ind w:left="57"/>
              <w:rPr>
                <w:rFonts w:ascii="Arial" w:eastAsia="Calibri" w:hAnsi="Arial" w:cs="Arial"/>
                <w:b/>
                <w:sz w:val="18"/>
                <w:szCs w:val="18"/>
              </w:rPr>
            </w:pPr>
            <w:r w:rsidRPr="00ED30D0">
              <w:rPr>
                <w:rFonts w:ascii="Arial" w:eastAsia="Calibri" w:hAnsi="Arial" w:cs="Arial"/>
                <w:sz w:val="18"/>
                <w:szCs w:val="18"/>
              </w:rPr>
              <w:t>Liczba szkół korzystających z kompleksowego modelu wspomagania pracy szkoły dzięki wsparciu z EFS</w:t>
            </w:r>
          </w:p>
        </w:tc>
        <w:tc>
          <w:tcPr>
            <w:tcW w:w="2250" w:type="pct"/>
            <w:gridSpan w:val="13"/>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sidRPr="00ED30D0">
              <w:rPr>
                <w:rFonts w:ascii="Arial" w:eastAsia="Calibri" w:hAnsi="Arial" w:cs="Arial"/>
                <w:sz w:val="18"/>
                <w:szCs w:val="18"/>
              </w:rPr>
              <w:t>7008</w:t>
            </w:r>
          </w:p>
        </w:tc>
      </w:tr>
      <w:tr w:rsidR="004A2923" w:rsidRPr="002F3F98" w:rsidTr="003251CD">
        <w:trPr>
          <w:trHeight w:val="567"/>
          <w:jc w:val="center"/>
        </w:trPr>
        <w:tc>
          <w:tcPr>
            <w:tcW w:w="5000"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vertAlign w:val="superscript"/>
              </w:rPr>
            </w:pPr>
            <w:r w:rsidRPr="002F3F98">
              <w:rPr>
                <w:rFonts w:ascii="Arial" w:eastAsia="Calibri" w:hAnsi="Arial" w:cs="Arial"/>
                <w:b/>
                <w:sz w:val="18"/>
                <w:szCs w:val="18"/>
              </w:rPr>
              <w:t>WSKAŹNIKI PRODUKTU</w:t>
            </w:r>
          </w:p>
        </w:tc>
      </w:tr>
      <w:tr w:rsidR="004A2923" w:rsidRPr="002F3F98" w:rsidTr="003251CD">
        <w:trPr>
          <w:trHeight w:val="567"/>
          <w:jc w:val="center"/>
        </w:trPr>
        <w:tc>
          <w:tcPr>
            <w:tcW w:w="2750" w:type="pct"/>
            <w:gridSpan w:val="10"/>
            <w:vMerge w:val="restart"/>
            <w:tcBorders>
              <w:top w:val="single" w:sz="12" w:space="0" w:color="auto"/>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Nazwa wskaźnika</w:t>
            </w:r>
          </w:p>
        </w:tc>
        <w:tc>
          <w:tcPr>
            <w:tcW w:w="2250" w:type="pct"/>
            <w:gridSpan w:val="13"/>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Wartość docelowa wskaźnika</w:t>
            </w:r>
          </w:p>
        </w:tc>
      </w:tr>
      <w:tr w:rsidR="004A2923" w:rsidRPr="002F3F98" w:rsidTr="003251CD">
        <w:trPr>
          <w:trHeight w:val="567"/>
          <w:jc w:val="center"/>
        </w:trPr>
        <w:tc>
          <w:tcPr>
            <w:tcW w:w="2750" w:type="pct"/>
            <w:gridSpan w:val="10"/>
            <w:vMerge/>
            <w:tcBorders>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1324"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 podziale na:</w:t>
            </w:r>
          </w:p>
        </w:tc>
        <w:tc>
          <w:tcPr>
            <w:tcW w:w="926" w:type="pct"/>
            <w:gridSpan w:val="7"/>
            <w:vMerge w:val="restart"/>
            <w:tcBorders>
              <w:top w:val="single" w:sz="4" w:space="0" w:color="auto"/>
              <w:left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sz w:val="18"/>
                <w:szCs w:val="18"/>
              </w:rPr>
              <w:t>Ogółem w konkursie</w:t>
            </w:r>
          </w:p>
        </w:tc>
      </w:tr>
      <w:tr w:rsidR="004A2923" w:rsidRPr="002F3F98" w:rsidTr="003251CD">
        <w:trPr>
          <w:trHeight w:val="567"/>
          <w:jc w:val="center"/>
        </w:trPr>
        <w:tc>
          <w:tcPr>
            <w:tcW w:w="2750" w:type="pct"/>
            <w:gridSpan w:val="10"/>
            <w:vMerge/>
            <w:tcBorders>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706"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Kobiety</w:t>
            </w:r>
          </w:p>
        </w:tc>
        <w:tc>
          <w:tcPr>
            <w:tcW w:w="618"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Mężczyzn</w:t>
            </w:r>
          </w:p>
        </w:tc>
        <w:tc>
          <w:tcPr>
            <w:tcW w:w="926" w:type="pct"/>
            <w:gridSpan w:val="7"/>
            <w:vMerge/>
            <w:tcBorders>
              <w:left w:val="single" w:sz="4"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r>
      <w:tr w:rsidR="004A2923" w:rsidRPr="002F3F98" w:rsidTr="003251CD">
        <w:trPr>
          <w:trHeight w:val="567"/>
          <w:jc w:val="center"/>
        </w:trPr>
        <w:tc>
          <w:tcPr>
            <w:tcW w:w="2750"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5D7DC8" w:rsidRDefault="004A2923" w:rsidP="003251CD">
            <w:pPr>
              <w:spacing w:after="0"/>
              <w:contextualSpacing/>
              <w:jc w:val="both"/>
              <w:rPr>
                <w:rFonts w:ascii="Arial" w:eastAsia="Calibri" w:hAnsi="Arial" w:cs="Arial"/>
                <w:sz w:val="18"/>
                <w:szCs w:val="18"/>
              </w:rPr>
            </w:pPr>
            <w:r w:rsidRPr="00B43B35">
              <w:rPr>
                <w:rFonts w:ascii="Arial" w:eastAsia="Calibri" w:hAnsi="Arial" w:cs="Arial"/>
                <w:sz w:val="18"/>
                <w:szCs w:val="18"/>
              </w:rPr>
              <w:t>Liczba przedstawicieli kadry kierowniczej systemu oświaty objętych wsparciem w</w:t>
            </w:r>
            <w:r>
              <w:rPr>
                <w:rFonts w:ascii="Arial" w:eastAsia="Calibri" w:hAnsi="Arial" w:cs="Arial"/>
                <w:sz w:val="18"/>
                <w:szCs w:val="18"/>
              </w:rPr>
              <w:t> </w:t>
            </w:r>
            <w:r w:rsidRPr="00B43B35">
              <w:rPr>
                <w:rFonts w:ascii="Arial" w:eastAsia="Calibri" w:hAnsi="Arial" w:cs="Arial"/>
                <w:sz w:val="18"/>
                <w:szCs w:val="18"/>
              </w:rPr>
              <w:t>zakresie określonym w programie</w:t>
            </w:r>
          </w:p>
        </w:tc>
        <w:tc>
          <w:tcPr>
            <w:tcW w:w="2250" w:type="pct"/>
            <w:gridSpan w:val="13"/>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7008</w:t>
            </w:r>
          </w:p>
        </w:tc>
      </w:tr>
      <w:tr w:rsidR="004A2923" w:rsidRPr="002F3F98" w:rsidTr="003251CD">
        <w:trPr>
          <w:jc w:val="center"/>
        </w:trPr>
        <w:tc>
          <w:tcPr>
            <w:tcW w:w="5000"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SZCZEGÓŁOWE KRYTERIA WYBORU PROJEKTÓW</w:t>
            </w:r>
          </w:p>
        </w:tc>
      </w:tr>
      <w:tr w:rsidR="004A2923" w:rsidRPr="002F3F98" w:rsidTr="003251CD">
        <w:trPr>
          <w:jc w:val="center"/>
        </w:trPr>
        <w:tc>
          <w:tcPr>
            <w:tcW w:w="5000"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 xml:space="preserve">KRYTERIA WARUNKUJĄCE </w:t>
            </w:r>
            <w:r w:rsidRPr="002F3F98">
              <w:rPr>
                <w:rFonts w:ascii="Arial" w:eastAsia="Calibri" w:hAnsi="Arial" w:cs="Arial"/>
                <w:i/>
                <w:sz w:val="16"/>
                <w:szCs w:val="16"/>
              </w:rPr>
              <w:t>(dotyczy konkursów z etapem preselekcji)</w:t>
            </w:r>
          </w:p>
        </w:tc>
      </w:tr>
      <w:tr w:rsidR="004A2923" w:rsidRPr="002F3F98" w:rsidTr="003251CD">
        <w:trPr>
          <w:jc w:val="center"/>
        </w:trPr>
        <w:tc>
          <w:tcPr>
            <w:tcW w:w="5000"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Pr>
                <w:rFonts w:ascii="Arial" w:eastAsia="Calibri" w:hAnsi="Arial" w:cs="Arial"/>
                <w:sz w:val="18"/>
                <w:szCs w:val="18"/>
              </w:rPr>
              <w:t>Nie dotyczy</w:t>
            </w:r>
          </w:p>
        </w:tc>
      </w:tr>
      <w:tr w:rsidR="004A2923" w:rsidRPr="005D7DC8" w:rsidTr="003251CD">
        <w:trPr>
          <w:gridAfter w:val="1"/>
          <w:wAfter w:w="21" w:type="pct"/>
          <w:jc w:val="center"/>
        </w:trPr>
        <w:tc>
          <w:tcPr>
            <w:tcW w:w="4979"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b/>
                <w:sz w:val="18"/>
                <w:szCs w:val="18"/>
              </w:rPr>
            </w:pPr>
            <w:r w:rsidRPr="005D7DC8">
              <w:rPr>
                <w:rFonts w:ascii="Arial" w:eastAsia="Calibri" w:hAnsi="Arial" w:cs="Arial"/>
                <w:b/>
                <w:sz w:val="18"/>
                <w:szCs w:val="18"/>
              </w:rPr>
              <w:t>KRYTERIA DOSTĘPU</w:t>
            </w:r>
          </w:p>
        </w:tc>
      </w:tr>
      <w:tr w:rsidR="004A2923" w:rsidRPr="00597EC5" w:rsidTr="003251CD">
        <w:trPr>
          <w:gridAfter w:val="1"/>
          <w:wAfter w:w="21" w:type="pct"/>
          <w:trHeight w:val="683"/>
          <w:jc w:val="center"/>
        </w:trPr>
        <w:tc>
          <w:tcPr>
            <w:tcW w:w="4979" w:type="pct"/>
            <w:gridSpan w:val="22"/>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F25857" w:rsidRDefault="004A2923" w:rsidP="000C27FA">
            <w:pPr>
              <w:pStyle w:val="Akapitzlist"/>
              <w:numPr>
                <w:ilvl w:val="0"/>
                <w:numId w:val="27"/>
              </w:numPr>
              <w:spacing w:after="0"/>
              <w:ind w:left="720"/>
              <w:jc w:val="both"/>
              <w:rPr>
                <w:rFonts w:ascii="Arial" w:hAnsi="Arial" w:cs="Arial"/>
                <w:sz w:val="18"/>
                <w:szCs w:val="18"/>
              </w:rPr>
            </w:pPr>
            <w:r w:rsidRPr="00F25857">
              <w:rPr>
                <w:rFonts w:ascii="Arial" w:eastAsia="Calibri" w:hAnsi="Arial" w:cs="Arial"/>
                <w:sz w:val="18"/>
                <w:szCs w:val="18"/>
              </w:rPr>
              <w:t xml:space="preserve">Beneficjentem projektu jest podmiot publiczny lub niepubliczny </w:t>
            </w:r>
            <w:r w:rsidRPr="00F25857">
              <w:rPr>
                <w:rFonts w:ascii="Arial" w:hAnsi="Arial" w:cs="Arial"/>
                <w:sz w:val="18"/>
                <w:szCs w:val="18"/>
              </w:rPr>
              <w:t xml:space="preserve">posiadający minimum </w:t>
            </w:r>
            <w:r>
              <w:rPr>
                <w:rFonts w:ascii="Arial" w:hAnsi="Arial" w:cs="Arial"/>
                <w:sz w:val="18"/>
                <w:szCs w:val="18"/>
              </w:rPr>
              <w:t>3</w:t>
            </w:r>
            <w:r w:rsidRPr="00F25857">
              <w:rPr>
                <w:rFonts w:ascii="Arial" w:hAnsi="Arial" w:cs="Arial"/>
                <w:sz w:val="18"/>
                <w:szCs w:val="18"/>
              </w:rPr>
              <w:t xml:space="preserve"> letnie </w:t>
            </w:r>
            <w:r>
              <w:rPr>
                <w:rFonts w:ascii="Arial" w:hAnsi="Arial" w:cs="Arial"/>
                <w:sz w:val="18"/>
                <w:szCs w:val="18"/>
              </w:rPr>
              <w:t xml:space="preserve">udokumentowane </w:t>
            </w:r>
            <w:r w:rsidRPr="00F25857">
              <w:rPr>
                <w:rFonts w:ascii="Arial" w:hAnsi="Arial" w:cs="Arial"/>
                <w:sz w:val="18"/>
                <w:szCs w:val="18"/>
              </w:rPr>
              <w:t>doświ</w:t>
            </w:r>
            <w:r>
              <w:rPr>
                <w:rFonts w:ascii="Arial" w:hAnsi="Arial" w:cs="Arial"/>
                <w:sz w:val="18"/>
                <w:szCs w:val="18"/>
              </w:rPr>
              <w:t xml:space="preserve">adczenie w realizacji szkoleń lub </w:t>
            </w:r>
            <w:r w:rsidRPr="00F25857">
              <w:rPr>
                <w:rFonts w:ascii="Arial" w:hAnsi="Arial" w:cs="Arial"/>
                <w:sz w:val="18"/>
                <w:szCs w:val="18"/>
              </w:rPr>
              <w:t xml:space="preserve">doradztwa dla przedstawicieli kadry </w:t>
            </w:r>
            <w:r w:rsidRPr="006B261A">
              <w:rPr>
                <w:rFonts w:ascii="Arial" w:hAnsi="Arial" w:cs="Arial"/>
                <w:sz w:val="18"/>
                <w:szCs w:val="18"/>
              </w:rPr>
              <w:t xml:space="preserve">kierowniczej systemu oświaty, w tym </w:t>
            </w:r>
            <w:r w:rsidRPr="006B261A">
              <w:rPr>
                <w:rFonts w:ascii="Arial" w:eastAsia="Times New Roman" w:hAnsi="Arial" w:cs="Arial"/>
                <w:sz w:val="18"/>
                <w:szCs w:val="18"/>
                <w:lang w:eastAsia="pl-PL"/>
              </w:rPr>
              <w:t xml:space="preserve">co najmniej 1 projektu lub usług o zasięgu </w:t>
            </w:r>
            <w:r>
              <w:rPr>
                <w:rFonts w:ascii="Arial" w:eastAsia="Times New Roman" w:hAnsi="Arial" w:cs="Arial"/>
                <w:sz w:val="18"/>
                <w:szCs w:val="18"/>
                <w:lang w:eastAsia="pl-PL"/>
              </w:rPr>
              <w:t xml:space="preserve">co najmniej wojewódzkim, </w:t>
            </w:r>
            <w:r w:rsidRPr="006B261A">
              <w:rPr>
                <w:rFonts w:ascii="Arial" w:eastAsia="Times New Roman" w:hAnsi="Arial" w:cs="Arial"/>
                <w:sz w:val="18"/>
                <w:szCs w:val="18"/>
                <w:lang w:eastAsia="pl-PL"/>
              </w:rPr>
              <w:t>o łącznej wartości</w:t>
            </w:r>
            <w:r>
              <w:rPr>
                <w:rFonts w:ascii="Arial" w:eastAsia="Times New Roman" w:hAnsi="Arial" w:cs="Arial"/>
                <w:sz w:val="18"/>
                <w:szCs w:val="18"/>
                <w:lang w:eastAsia="pl-PL"/>
              </w:rPr>
              <w:t xml:space="preserve"> stanowiącej co najmniej 1/3 wartości projektu składanego w odpowiedzi na niniejszy konkurs. </w:t>
            </w:r>
          </w:p>
          <w:p w:rsidR="004A2923" w:rsidRPr="00597EC5" w:rsidRDefault="004A2923" w:rsidP="003251CD">
            <w:pPr>
              <w:spacing w:after="0"/>
              <w:jc w:val="both"/>
              <w:rPr>
                <w:rFonts w:ascii="Arial" w:hAnsi="Arial" w:cs="Arial"/>
                <w:b/>
                <w:i/>
                <w:sz w:val="21"/>
                <w:szCs w:val="21"/>
              </w:rPr>
            </w:pPr>
          </w:p>
        </w:tc>
      </w:tr>
      <w:tr w:rsidR="004A2923" w:rsidRPr="005D7DC8" w:rsidTr="003251CD">
        <w:trPr>
          <w:gridAfter w:val="1"/>
          <w:wAfter w:w="21" w:type="pct"/>
          <w:jc w:val="center"/>
        </w:trPr>
        <w:tc>
          <w:tcPr>
            <w:tcW w:w="995"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8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sidRPr="00277FC6">
              <w:rPr>
                <w:rFonts w:ascii="Arial" w:hAnsi="Arial" w:cs="Arial"/>
                <w:sz w:val="18"/>
                <w:szCs w:val="18"/>
              </w:rPr>
              <w:t xml:space="preserve">Kryterium ma na </w:t>
            </w:r>
            <w:r>
              <w:rPr>
                <w:rFonts w:ascii="Arial" w:hAnsi="Arial" w:cs="Arial"/>
                <w:sz w:val="18"/>
                <w:szCs w:val="18"/>
              </w:rPr>
              <w:t>celu zapewnienie jak najwyższej jakości wsparcia dla uczestników projektu: kadry zarządzającej</w:t>
            </w:r>
            <w:r w:rsidRPr="00F25857">
              <w:rPr>
                <w:rFonts w:ascii="Arial" w:hAnsi="Arial" w:cs="Arial"/>
                <w:sz w:val="18"/>
                <w:szCs w:val="18"/>
              </w:rPr>
              <w:t xml:space="preserve"> szkół i placówek </w:t>
            </w:r>
            <w:r>
              <w:rPr>
                <w:rFonts w:ascii="Arial" w:hAnsi="Arial" w:cs="Arial"/>
                <w:sz w:val="18"/>
                <w:szCs w:val="18"/>
              </w:rPr>
              <w:t xml:space="preserve">oświatowych. </w:t>
            </w:r>
          </w:p>
          <w:p w:rsidR="004A2923" w:rsidRDefault="004A2923" w:rsidP="003251CD">
            <w:pPr>
              <w:spacing w:after="0"/>
              <w:ind w:left="57"/>
              <w:jc w:val="both"/>
              <w:rPr>
                <w:rFonts w:ascii="Arial" w:hAnsi="Arial" w:cs="Arial"/>
                <w:sz w:val="18"/>
                <w:szCs w:val="18"/>
              </w:rPr>
            </w:pPr>
            <w:r w:rsidRPr="005D246F">
              <w:rPr>
                <w:rFonts w:ascii="Arial" w:eastAsia="Calibri" w:hAnsi="Arial" w:cs="Arial"/>
                <w:sz w:val="18"/>
                <w:szCs w:val="18"/>
              </w:rPr>
              <w:t xml:space="preserve">Wybór Beneficjentów posiadających doświadczenie w udzielaniu wsparcia </w:t>
            </w:r>
            <w:r w:rsidRPr="005D246F">
              <w:rPr>
                <w:rFonts w:ascii="Arial" w:hAnsi="Arial" w:cs="Arial"/>
                <w:sz w:val="18"/>
                <w:szCs w:val="18"/>
              </w:rPr>
              <w:t xml:space="preserve">przedstawicielom kadry kierowniczej systemu oświaty w postaci projektu lub usług szkoleniowo-doradczych na kwotę </w:t>
            </w:r>
            <w:r w:rsidRPr="005D246F">
              <w:rPr>
                <w:rFonts w:ascii="Arial" w:eastAsia="Times New Roman" w:hAnsi="Arial" w:cs="Arial"/>
                <w:sz w:val="18"/>
                <w:szCs w:val="18"/>
                <w:lang w:eastAsia="pl-PL"/>
              </w:rPr>
              <w:t>stanowiąc</w:t>
            </w:r>
            <w:r>
              <w:rPr>
                <w:rFonts w:ascii="Arial" w:eastAsia="Times New Roman" w:hAnsi="Arial" w:cs="Arial"/>
                <w:sz w:val="18"/>
                <w:szCs w:val="18"/>
                <w:lang w:eastAsia="pl-PL"/>
              </w:rPr>
              <w:t>ą</w:t>
            </w:r>
            <w:r w:rsidRPr="005D246F">
              <w:rPr>
                <w:rFonts w:ascii="Arial" w:eastAsia="Times New Roman" w:hAnsi="Arial" w:cs="Arial"/>
                <w:sz w:val="18"/>
                <w:szCs w:val="18"/>
                <w:lang w:eastAsia="pl-PL"/>
              </w:rPr>
              <w:t xml:space="preserve"> co najmniej 1/3 wartości projektu składanego w odpowiedzi</w:t>
            </w:r>
            <w:r>
              <w:rPr>
                <w:rFonts w:ascii="Arial" w:eastAsia="Times New Roman" w:hAnsi="Arial" w:cs="Arial"/>
                <w:sz w:val="18"/>
                <w:szCs w:val="18"/>
                <w:lang w:eastAsia="pl-PL"/>
              </w:rPr>
              <w:t xml:space="preserve"> na niniejszy konkurs </w:t>
            </w:r>
            <w:r>
              <w:rPr>
                <w:rFonts w:ascii="Arial" w:hAnsi="Arial" w:cs="Arial"/>
                <w:sz w:val="18"/>
                <w:szCs w:val="18"/>
              </w:rPr>
              <w:t xml:space="preserve">zapewni efektywne wsparcie dla tej grupy w ramach projektowanej interwencji oraz zwiększa prawdopodobieństwo prawidłowej realizacji projektu. </w:t>
            </w:r>
          </w:p>
          <w:p w:rsidR="004A2923" w:rsidRPr="000443E9" w:rsidRDefault="004A2923" w:rsidP="003251CD">
            <w:pPr>
              <w:spacing w:after="0"/>
              <w:ind w:left="57"/>
              <w:jc w:val="both"/>
              <w:rPr>
                <w:rFonts w:ascii="Arial" w:hAnsi="Arial" w:cs="Arial"/>
                <w:sz w:val="18"/>
                <w:szCs w:val="18"/>
              </w:rPr>
            </w:pPr>
            <w:r w:rsidRPr="000443E9">
              <w:rPr>
                <w:rFonts w:ascii="Arial" w:hAnsi="Arial" w:cs="Arial"/>
                <w:sz w:val="18"/>
                <w:szCs w:val="18"/>
              </w:rPr>
              <w:t>Pod pojęciem przedstawicieli kadry kierowniczej systemu oświaty IOK rozumie:</w:t>
            </w:r>
          </w:p>
          <w:p w:rsidR="004A2923" w:rsidRDefault="004A2923" w:rsidP="000C27FA">
            <w:pPr>
              <w:pStyle w:val="Akapitzlist"/>
              <w:numPr>
                <w:ilvl w:val="0"/>
                <w:numId w:val="16"/>
              </w:numPr>
              <w:spacing w:after="0"/>
              <w:jc w:val="both"/>
              <w:rPr>
                <w:rFonts w:ascii="Arial" w:hAnsi="Arial" w:cs="Arial"/>
                <w:sz w:val="18"/>
                <w:szCs w:val="18"/>
              </w:rPr>
            </w:pPr>
            <w:r w:rsidRPr="000443E9">
              <w:rPr>
                <w:rFonts w:ascii="Arial" w:hAnsi="Arial" w:cs="Arial"/>
                <w:sz w:val="18"/>
                <w:szCs w:val="18"/>
              </w:rPr>
              <w:t>dyrektorów i wicedyrektorów szkół i placówek;</w:t>
            </w:r>
          </w:p>
          <w:p w:rsidR="004A2923" w:rsidRDefault="004A2923" w:rsidP="000C27FA">
            <w:pPr>
              <w:pStyle w:val="Akapitzlist"/>
              <w:numPr>
                <w:ilvl w:val="0"/>
                <w:numId w:val="16"/>
              </w:numPr>
              <w:spacing w:after="0"/>
              <w:jc w:val="both"/>
              <w:rPr>
                <w:rFonts w:ascii="Arial" w:hAnsi="Arial" w:cs="Arial"/>
                <w:sz w:val="18"/>
                <w:szCs w:val="18"/>
              </w:rPr>
            </w:pPr>
            <w:r w:rsidRPr="000443E9">
              <w:rPr>
                <w:rFonts w:ascii="Arial" w:hAnsi="Arial" w:cs="Arial"/>
                <w:sz w:val="18"/>
                <w:szCs w:val="18"/>
              </w:rPr>
              <w:t>przedstawicieli organów prowadzących - osoby z zarządów JST, odpowiedzialne za sprawy oświaty, osoby z urzędów JST, odpowiedziane za sprawy oświaty na terenie danej JST;</w:t>
            </w:r>
          </w:p>
          <w:p w:rsidR="004A2923" w:rsidRPr="000443E9" w:rsidRDefault="004A2923" w:rsidP="000C27FA">
            <w:pPr>
              <w:pStyle w:val="Akapitzlist"/>
              <w:numPr>
                <w:ilvl w:val="0"/>
                <w:numId w:val="16"/>
              </w:numPr>
              <w:spacing w:after="0"/>
              <w:jc w:val="both"/>
              <w:rPr>
                <w:rFonts w:ascii="Arial" w:hAnsi="Arial" w:cs="Arial"/>
                <w:sz w:val="18"/>
                <w:szCs w:val="18"/>
              </w:rPr>
            </w:pPr>
            <w:r w:rsidRPr="000443E9">
              <w:rPr>
                <w:rFonts w:ascii="Arial" w:hAnsi="Arial" w:cs="Arial"/>
                <w:sz w:val="18"/>
                <w:szCs w:val="18"/>
              </w:rPr>
              <w:t>przedstawicieli organów nadzoru - osoby wsp</w:t>
            </w:r>
            <w:r>
              <w:rPr>
                <w:rFonts w:ascii="Arial" w:hAnsi="Arial" w:cs="Arial"/>
                <w:sz w:val="18"/>
                <w:szCs w:val="18"/>
              </w:rPr>
              <w:t>ółpracujące bezpośrednio z kadrą</w:t>
            </w:r>
            <w:r w:rsidRPr="000443E9">
              <w:rPr>
                <w:rFonts w:ascii="Arial" w:hAnsi="Arial" w:cs="Arial"/>
                <w:sz w:val="18"/>
                <w:szCs w:val="18"/>
              </w:rPr>
              <w:t xml:space="preserve"> </w:t>
            </w:r>
            <w:r>
              <w:rPr>
                <w:rFonts w:ascii="Arial" w:hAnsi="Arial" w:cs="Arial"/>
                <w:sz w:val="18"/>
                <w:szCs w:val="18"/>
              </w:rPr>
              <w:t>z</w:t>
            </w:r>
            <w:r w:rsidRPr="000443E9">
              <w:rPr>
                <w:rFonts w:ascii="Arial" w:hAnsi="Arial" w:cs="Arial"/>
                <w:sz w:val="18"/>
                <w:szCs w:val="18"/>
              </w:rPr>
              <w:t>arządzającą szkół i placówek w ramach nadzoru pedagogicznego.</w:t>
            </w:r>
          </w:p>
        </w:tc>
        <w:tc>
          <w:tcPr>
            <w:tcW w:w="1650"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6"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992815" w:rsidTr="003251CD">
        <w:trPr>
          <w:gridAfter w:val="1"/>
          <w:wAfter w:w="21" w:type="pct"/>
          <w:jc w:val="center"/>
        </w:trPr>
        <w:tc>
          <w:tcPr>
            <w:tcW w:w="4979" w:type="pct"/>
            <w:gridSpan w:val="2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rsidR="004A2923" w:rsidRPr="00992815" w:rsidRDefault="004A2923" w:rsidP="000C27FA">
            <w:pPr>
              <w:pStyle w:val="Akapitzlist"/>
              <w:numPr>
                <w:ilvl w:val="0"/>
                <w:numId w:val="27"/>
              </w:numPr>
              <w:spacing w:after="0"/>
              <w:ind w:left="720"/>
              <w:jc w:val="both"/>
              <w:rPr>
                <w:rFonts w:ascii="Arial" w:eastAsia="Calibri" w:hAnsi="Arial" w:cs="Arial"/>
                <w:sz w:val="18"/>
                <w:szCs w:val="18"/>
              </w:rPr>
            </w:pPr>
            <w:r w:rsidRPr="002C328B">
              <w:rPr>
                <w:rFonts w:ascii="Arial" w:eastAsia="Calibri" w:hAnsi="Arial" w:cs="Arial"/>
                <w:sz w:val="18"/>
                <w:szCs w:val="18"/>
              </w:rPr>
              <w:t xml:space="preserve">Projekty realizowane </w:t>
            </w:r>
            <w:r>
              <w:rPr>
                <w:rFonts w:ascii="Arial" w:eastAsia="Calibri" w:hAnsi="Arial" w:cs="Arial"/>
                <w:sz w:val="18"/>
                <w:szCs w:val="18"/>
              </w:rPr>
              <w:t xml:space="preserve">są </w:t>
            </w:r>
            <w:r w:rsidRPr="002C328B">
              <w:rPr>
                <w:rFonts w:ascii="Arial" w:eastAsia="Calibri" w:hAnsi="Arial" w:cs="Arial"/>
                <w:sz w:val="18"/>
                <w:szCs w:val="18"/>
              </w:rPr>
              <w:t>w partnerstwie z podmiotem, którego zadania statutowe są związane z kształceniem lub doskonaleniem zawodowym nauczycieli zgodnie z przepisami rozporządzenia MEN z dnia 19 listopada 2009 roku w sprawie placówek doskonalenia nauczycieli (tekst jednolity: Dz. U. z 2014 r. poz. 1041, z  późn. zm).</w:t>
            </w:r>
          </w:p>
        </w:tc>
      </w:tr>
      <w:tr w:rsidR="004A2923" w:rsidRPr="005D7DC8" w:rsidTr="003251CD">
        <w:trPr>
          <w:gridAfter w:val="1"/>
          <w:wAfter w:w="21" w:type="pct"/>
          <w:jc w:val="center"/>
        </w:trPr>
        <w:tc>
          <w:tcPr>
            <w:tcW w:w="995"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8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2C328B" w:rsidRDefault="004A2923" w:rsidP="003251CD">
            <w:pPr>
              <w:spacing w:after="0"/>
              <w:ind w:left="57"/>
              <w:jc w:val="both"/>
              <w:rPr>
                <w:rFonts w:ascii="Arial" w:eastAsia="Calibri" w:hAnsi="Arial" w:cs="Arial"/>
                <w:sz w:val="18"/>
                <w:szCs w:val="18"/>
              </w:rPr>
            </w:pPr>
            <w:r w:rsidRPr="002C328B">
              <w:rPr>
                <w:rFonts w:ascii="Arial" w:eastAsia="Calibri" w:hAnsi="Arial" w:cs="Arial"/>
                <w:sz w:val="18"/>
                <w:szCs w:val="18"/>
              </w:rPr>
              <w:t>Kryterium ma na celu zapewnienie jak najwyższej, jakości kształcenia i doskonalenia uczestników projektu. Projekty partnerskie gwarantują kompleksowość usług prowadzonych w ramach projektu.</w:t>
            </w:r>
          </w:p>
          <w:p w:rsidR="004A2923" w:rsidRDefault="004A2923" w:rsidP="003251CD">
            <w:pPr>
              <w:spacing w:after="0"/>
              <w:ind w:left="57"/>
              <w:jc w:val="both"/>
              <w:rPr>
                <w:rFonts w:ascii="Arial" w:eastAsia="Calibri" w:hAnsi="Arial" w:cs="Arial"/>
                <w:sz w:val="18"/>
                <w:szCs w:val="18"/>
              </w:rPr>
            </w:pPr>
            <w:r w:rsidRPr="002C328B">
              <w:rPr>
                <w:rFonts w:ascii="Arial" w:eastAsia="Calibri" w:hAnsi="Arial" w:cs="Arial"/>
                <w:sz w:val="18"/>
                <w:szCs w:val="18"/>
              </w:rPr>
              <w:t>Z uwagi na bardzo szeroki zakres oferty szkoleniowo-doradczej wymagana jest realizacja projektu z partnerem</w:t>
            </w:r>
            <w:r w:rsidRPr="00580E45">
              <w:rPr>
                <w:rFonts w:ascii="Arial" w:eastAsia="Calibri" w:hAnsi="Arial" w:cs="Arial"/>
                <w:sz w:val="18"/>
                <w:szCs w:val="18"/>
              </w:rPr>
              <w:t>.</w:t>
            </w:r>
          </w:p>
          <w:p w:rsidR="004A2923" w:rsidRDefault="004A2923" w:rsidP="003251CD">
            <w:pPr>
              <w:spacing w:after="0"/>
              <w:ind w:left="57"/>
              <w:jc w:val="both"/>
              <w:rPr>
                <w:rFonts w:ascii="Arial" w:eastAsia="Calibri" w:hAnsi="Arial" w:cs="Arial"/>
                <w:sz w:val="18"/>
                <w:szCs w:val="18"/>
              </w:rPr>
            </w:pPr>
            <w:r>
              <w:rPr>
                <w:rFonts w:ascii="Arial" w:eastAsia="Calibri" w:hAnsi="Arial" w:cs="Arial"/>
                <w:sz w:val="18"/>
                <w:szCs w:val="18"/>
              </w:rPr>
              <w:t>Udział w projekcie partnera, którego statutowe zadania związane są z realizacją zadań w zakresie kształcenia lub doskonalenia zawodowego nauczycieli ma na celu powiązanie projektu z systemem wspomagania nauczycieli i większą trwałość projektu.</w:t>
            </w:r>
          </w:p>
          <w:p w:rsidR="004A2923" w:rsidRPr="00277FC6" w:rsidRDefault="004A2923" w:rsidP="003251CD">
            <w:pPr>
              <w:spacing w:after="0"/>
              <w:ind w:left="57"/>
              <w:jc w:val="both"/>
              <w:rPr>
                <w:rFonts w:ascii="Arial" w:hAnsi="Arial" w:cs="Arial"/>
                <w:sz w:val="18"/>
                <w:szCs w:val="18"/>
              </w:rPr>
            </w:pPr>
            <w:r>
              <w:rPr>
                <w:rFonts w:ascii="Arial" w:hAnsi="Arial" w:cs="Arial"/>
                <w:sz w:val="18"/>
                <w:szCs w:val="18"/>
              </w:rPr>
              <w:t>Zadaniem partnera będzie współpraca przy przygotowaniu</w:t>
            </w:r>
            <w:r w:rsidRPr="00F0755B">
              <w:rPr>
                <w:rFonts w:ascii="Arial" w:hAnsi="Arial" w:cs="Arial"/>
                <w:sz w:val="18"/>
                <w:szCs w:val="18"/>
              </w:rPr>
              <w:t xml:space="preserve"> szkoleń i prowadzenie doradztwa</w:t>
            </w:r>
            <w:r>
              <w:rPr>
                <w:rFonts w:ascii="Arial" w:hAnsi="Arial" w:cs="Arial"/>
                <w:sz w:val="18"/>
                <w:szCs w:val="18"/>
              </w:rPr>
              <w:t xml:space="preserve"> oraz wspomagania dla osób przeszkolonych w projekcie – przede wszystkim w zakresie wskazanym w literach a), c), d) wskazanych w kryterium dostępu nr 3.</w:t>
            </w:r>
          </w:p>
        </w:tc>
        <w:tc>
          <w:tcPr>
            <w:tcW w:w="1650"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6"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646AAA" w:rsidTr="003251CD">
        <w:trPr>
          <w:gridAfter w:val="1"/>
          <w:wAfter w:w="21" w:type="pct"/>
          <w:jc w:val="center"/>
        </w:trPr>
        <w:tc>
          <w:tcPr>
            <w:tcW w:w="4979" w:type="pct"/>
            <w:gridSpan w:val="22"/>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6B448A" w:rsidRDefault="004A2923" w:rsidP="000C27FA">
            <w:pPr>
              <w:pStyle w:val="Akapitzlist"/>
              <w:numPr>
                <w:ilvl w:val="0"/>
                <w:numId w:val="27"/>
              </w:numPr>
              <w:spacing w:after="0"/>
              <w:ind w:left="720"/>
              <w:jc w:val="both"/>
              <w:rPr>
                <w:rFonts w:ascii="Arial" w:eastAsia="Calibri" w:hAnsi="Arial" w:cs="Arial"/>
                <w:sz w:val="18"/>
                <w:szCs w:val="18"/>
              </w:rPr>
            </w:pPr>
            <w:r w:rsidRPr="006B448A">
              <w:rPr>
                <w:rFonts w:ascii="Arial" w:hAnsi="Arial" w:cs="Arial"/>
                <w:sz w:val="18"/>
                <w:szCs w:val="18"/>
              </w:rPr>
              <w:t>Projekt konkursowy zakłada wdrożenie programu szkoleniowo-doradczego wraz z pakietem przykładowych rozwiązań organizacyjno-metodycznych, wypracowanych w ramach projektu pozakonkursowego ORE</w:t>
            </w:r>
            <w:r w:rsidRPr="006B448A">
              <w:rPr>
                <w:rFonts w:ascii="Arial" w:hAnsi="Arial" w:cs="Arial"/>
                <w:iCs/>
                <w:sz w:val="18"/>
                <w:szCs w:val="18"/>
                <w:shd w:val="clear" w:color="auto" w:fill="FFFFFF"/>
              </w:rPr>
              <w:t xml:space="preserve"> </w:t>
            </w:r>
            <w:r w:rsidRPr="006B448A">
              <w:rPr>
                <w:rFonts w:ascii="Arial" w:hAnsi="Arial" w:cs="Arial"/>
                <w:i/>
                <w:sz w:val="18"/>
                <w:szCs w:val="18"/>
              </w:rPr>
              <w:t>Przywództwo – opracowanie modeli kształcenia i wspierania kadry kierowniczej systemu oświaty.</w:t>
            </w:r>
          </w:p>
          <w:p w:rsidR="004A2923" w:rsidRDefault="004A2923" w:rsidP="003251CD">
            <w:pPr>
              <w:shd w:val="clear" w:color="auto" w:fill="FFFFFF"/>
              <w:spacing w:after="0"/>
              <w:contextualSpacing/>
              <w:jc w:val="both"/>
              <w:rPr>
                <w:rFonts w:ascii="Arial" w:hAnsi="Arial" w:cs="Arial"/>
                <w:sz w:val="18"/>
                <w:szCs w:val="18"/>
                <w:lang w:eastAsia="pl-PL"/>
              </w:rPr>
            </w:pPr>
            <w:r w:rsidRPr="00A2501D">
              <w:rPr>
                <w:rFonts w:ascii="Arial" w:hAnsi="Arial" w:cs="Arial"/>
                <w:sz w:val="18"/>
                <w:szCs w:val="18"/>
                <w:lang w:eastAsia="pl-PL"/>
              </w:rPr>
              <w:t>Pro</w:t>
            </w:r>
            <w:r>
              <w:rPr>
                <w:rFonts w:ascii="Arial" w:hAnsi="Arial" w:cs="Arial"/>
                <w:sz w:val="18"/>
                <w:szCs w:val="18"/>
                <w:lang w:eastAsia="pl-PL"/>
              </w:rPr>
              <w:t>jektodawca jest zobowiązany do:</w:t>
            </w:r>
          </w:p>
          <w:p w:rsidR="004A2923" w:rsidRPr="003430D9" w:rsidRDefault="004A2923" w:rsidP="000C27FA">
            <w:pPr>
              <w:pStyle w:val="Akapitzlist"/>
              <w:numPr>
                <w:ilvl w:val="0"/>
                <w:numId w:val="15"/>
              </w:numPr>
              <w:shd w:val="clear" w:color="auto" w:fill="FFFFFF"/>
              <w:spacing w:after="0"/>
              <w:jc w:val="both"/>
              <w:rPr>
                <w:rFonts w:ascii="Arial" w:hAnsi="Arial" w:cs="Arial"/>
                <w:sz w:val="18"/>
                <w:szCs w:val="18"/>
                <w:lang w:eastAsia="pl-PL"/>
              </w:rPr>
            </w:pPr>
            <w:r w:rsidRPr="003430D9">
              <w:rPr>
                <w:rFonts w:ascii="Arial" w:hAnsi="Arial" w:cs="Arial"/>
                <w:sz w:val="18"/>
                <w:szCs w:val="18"/>
                <w:lang w:eastAsia="pl-PL"/>
              </w:rPr>
              <w:t xml:space="preserve">przygotowania szczegółowych planów i programów szkoleniowych odpowiadających wymogom określonym w ramowym programie szkoleń przygotowanym przez Ośrodek Rozwoju Edukacji </w:t>
            </w:r>
            <w:r w:rsidRPr="003430D9">
              <w:rPr>
                <w:rFonts w:ascii="Arial" w:eastAsia="Times New Roman" w:hAnsi="Arial" w:cs="Arial"/>
                <w:iCs/>
                <w:sz w:val="18"/>
                <w:szCs w:val="18"/>
                <w:shd w:val="clear" w:color="auto" w:fill="FFFFFF"/>
                <w:lang w:eastAsia="pl-PL"/>
              </w:rPr>
              <w:t xml:space="preserve">w ramach projektu pozakonkursowego </w:t>
            </w:r>
            <w:r w:rsidRPr="003430D9">
              <w:rPr>
                <w:rFonts w:ascii="Arial" w:hAnsi="Arial" w:cs="Arial"/>
                <w:sz w:val="18"/>
                <w:szCs w:val="18"/>
                <w:lang w:eastAsia="pl-PL"/>
              </w:rPr>
              <w:t>wraz z innymi zasobami szkoleniowymi.</w:t>
            </w:r>
          </w:p>
          <w:p w:rsidR="004A2923" w:rsidRPr="006C1AA4" w:rsidRDefault="004A2923" w:rsidP="003251CD">
            <w:pPr>
              <w:pStyle w:val="Akapitzlist"/>
              <w:shd w:val="clear" w:color="auto" w:fill="FFFFFF"/>
              <w:spacing w:after="0"/>
              <w:ind w:left="1440"/>
              <w:jc w:val="both"/>
              <w:rPr>
                <w:rFonts w:ascii="Arial" w:hAnsi="Arial" w:cs="Arial"/>
                <w:sz w:val="6"/>
                <w:szCs w:val="6"/>
              </w:rPr>
            </w:pPr>
          </w:p>
          <w:p w:rsidR="004A2923" w:rsidRPr="003430D9" w:rsidRDefault="004A2923" w:rsidP="000C27FA">
            <w:pPr>
              <w:pStyle w:val="Akapitzlist"/>
              <w:numPr>
                <w:ilvl w:val="0"/>
                <w:numId w:val="15"/>
              </w:numPr>
              <w:autoSpaceDE w:val="0"/>
              <w:autoSpaceDN w:val="0"/>
              <w:spacing w:after="0"/>
              <w:jc w:val="both"/>
              <w:rPr>
                <w:rFonts w:ascii="Arial" w:hAnsi="Arial" w:cs="Arial"/>
                <w:sz w:val="18"/>
                <w:szCs w:val="18"/>
              </w:rPr>
            </w:pPr>
            <w:r w:rsidRPr="003430D9">
              <w:rPr>
                <w:rFonts w:ascii="Arial" w:hAnsi="Arial" w:cs="Arial"/>
                <w:sz w:val="18"/>
                <w:szCs w:val="18"/>
              </w:rPr>
              <w:t>przeprowadzenia dla każdej grupy szkoleniowej 72 h szkolenia</w:t>
            </w:r>
            <w:r>
              <w:rPr>
                <w:rFonts w:ascii="Arial" w:hAnsi="Arial" w:cs="Arial"/>
                <w:sz w:val="18"/>
                <w:szCs w:val="18"/>
              </w:rPr>
              <w:t>,</w:t>
            </w:r>
            <w:r w:rsidRPr="003430D9">
              <w:rPr>
                <w:rFonts w:ascii="Arial" w:hAnsi="Arial" w:cs="Arial"/>
                <w:sz w:val="18"/>
                <w:szCs w:val="18"/>
              </w:rPr>
              <w:t xml:space="preserve"> podzielonego na 3 moduły po 3 dni każdy</w:t>
            </w:r>
            <w:r>
              <w:rPr>
                <w:rFonts w:ascii="Arial" w:hAnsi="Arial" w:cs="Arial"/>
                <w:sz w:val="18"/>
                <w:szCs w:val="18"/>
              </w:rPr>
              <w:t>,</w:t>
            </w:r>
            <w:r w:rsidRPr="003430D9">
              <w:rPr>
                <w:rFonts w:ascii="Arial" w:hAnsi="Arial" w:cs="Arial"/>
                <w:sz w:val="18"/>
                <w:szCs w:val="18"/>
              </w:rPr>
              <w:t xml:space="preserve"> </w:t>
            </w:r>
            <w:r w:rsidRPr="003430D9">
              <w:rPr>
                <w:rFonts w:ascii="Arial" w:eastAsia="Times New Roman" w:hAnsi="Arial" w:cs="Arial"/>
                <w:sz w:val="18"/>
                <w:szCs w:val="18"/>
                <w:lang w:eastAsia="pl-PL"/>
              </w:rPr>
              <w:t xml:space="preserve">w celu wzmocnienia </w:t>
            </w:r>
            <w:r w:rsidRPr="003430D9">
              <w:rPr>
                <w:rFonts w:ascii="Arial" w:hAnsi="Arial" w:cs="Arial"/>
                <w:sz w:val="18"/>
                <w:szCs w:val="18"/>
              </w:rPr>
              <w:t>umiejętności przywódczych dla kształcenia kompetencji kluczowych uczniów niezbędnych do poruszania się na rynku pracy (ICT, matematyczno-przyrodniczych, języków obcych), nauczania eksperymentalnego, właściwych postaw (kreatywności, innowacyjności, pracy zespołowej) oraz stosowania metod zindywidualizowanego podejścia do ucznia.</w:t>
            </w:r>
          </w:p>
          <w:p w:rsidR="004A2923" w:rsidRPr="003430D9" w:rsidRDefault="004A2923" w:rsidP="000C27FA">
            <w:pPr>
              <w:pStyle w:val="Akapitzlist"/>
              <w:numPr>
                <w:ilvl w:val="0"/>
                <w:numId w:val="15"/>
              </w:numPr>
              <w:autoSpaceDE w:val="0"/>
              <w:autoSpaceDN w:val="0"/>
              <w:spacing w:after="0"/>
              <w:jc w:val="both"/>
              <w:rPr>
                <w:rFonts w:ascii="Arial" w:hAnsi="Arial" w:cs="Arial"/>
                <w:sz w:val="18"/>
                <w:szCs w:val="18"/>
              </w:rPr>
            </w:pPr>
            <w:r w:rsidRPr="003430D9">
              <w:rPr>
                <w:rFonts w:ascii="Arial" w:hAnsi="Arial" w:cs="Arial"/>
                <w:sz w:val="18"/>
                <w:szCs w:val="18"/>
                <w:lang w:eastAsia="pl-PL"/>
              </w:rPr>
              <w:t xml:space="preserve">przygotowania szczegółowych planów i programów doradczych odpowiadających wymogom określonym w ramowym programie doradczym przygotowanym przez Ośrodek Rozwoju Edukacji </w:t>
            </w:r>
            <w:r w:rsidRPr="003430D9">
              <w:rPr>
                <w:rFonts w:ascii="Arial" w:eastAsia="Times New Roman" w:hAnsi="Arial" w:cs="Arial"/>
                <w:iCs/>
                <w:sz w:val="18"/>
                <w:szCs w:val="18"/>
                <w:shd w:val="clear" w:color="auto" w:fill="FFFFFF"/>
                <w:lang w:eastAsia="pl-PL"/>
              </w:rPr>
              <w:t>w ramach projektu pozakonkursowego.</w:t>
            </w:r>
          </w:p>
          <w:p w:rsidR="004A2923" w:rsidRPr="00614820" w:rsidRDefault="004A2923" w:rsidP="000C27FA">
            <w:pPr>
              <w:pStyle w:val="Akapitzlist"/>
              <w:numPr>
                <w:ilvl w:val="0"/>
                <w:numId w:val="15"/>
              </w:numPr>
              <w:autoSpaceDE w:val="0"/>
              <w:autoSpaceDN w:val="0"/>
              <w:spacing w:after="0"/>
              <w:jc w:val="both"/>
              <w:rPr>
                <w:rFonts w:ascii="Arial" w:hAnsi="Arial" w:cs="Arial"/>
                <w:color w:val="0563C1" w:themeColor="hyperlink"/>
                <w:sz w:val="18"/>
                <w:szCs w:val="18"/>
                <w:u w:val="single"/>
              </w:rPr>
            </w:pPr>
            <w:r w:rsidRPr="00614820">
              <w:rPr>
                <w:rFonts w:ascii="Arial" w:eastAsia="Times New Roman" w:hAnsi="Arial" w:cs="Arial"/>
                <w:sz w:val="18"/>
                <w:szCs w:val="18"/>
                <w:lang w:eastAsia="pl-PL"/>
              </w:rPr>
              <w:t xml:space="preserve">przeprowadzenia dla każdego uczestnika projektu 24 h indywidualnego doradztwa wspierającego wykorzystanie </w:t>
            </w:r>
            <w:r>
              <w:rPr>
                <w:rFonts w:ascii="Arial" w:eastAsia="Times New Roman" w:hAnsi="Arial" w:cs="Arial"/>
                <w:sz w:val="18"/>
                <w:szCs w:val="18"/>
                <w:lang w:eastAsia="pl-PL"/>
              </w:rPr>
              <w:t xml:space="preserve">w trakcie procesu wspomagania, </w:t>
            </w:r>
            <w:r w:rsidRPr="00614820">
              <w:rPr>
                <w:rFonts w:ascii="Arial" w:eastAsia="Times New Roman" w:hAnsi="Arial" w:cs="Arial"/>
                <w:sz w:val="18"/>
                <w:szCs w:val="18"/>
                <w:lang w:eastAsia="pl-PL"/>
              </w:rPr>
              <w:t xml:space="preserve">umiejętności przywódczych oraz wiedzy na temat stosowania metod </w:t>
            </w:r>
            <w:r w:rsidRPr="00614820">
              <w:rPr>
                <w:rFonts w:ascii="Arial" w:hAnsi="Arial" w:cs="Arial"/>
                <w:sz w:val="18"/>
                <w:szCs w:val="18"/>
              </w:rPr>
              <w:t>zindywidualizowanego podejścia do ucznia</w:t>
            </w:r>
            <w:r>
              <w:rPr>
                <w:rFonts w:ascii="Arial" w:hAnsi="Arial" w:cs="Arial"/>
                <w:sz w:val="18"/>
                <w:szCs w:val="18"/>
              </w:rPr>
              <w:t>,</w:t>
            </w:r>
            <w:r w:rsidRPr="00614820">
              <w:rPr>
                <w:rFonts w:ascii="Arial" w:hAnsi="Arial" w:cs="Arial"/>
                <w:sz w:val="18"/>
                <w:szCs w:val="18"/>
              </w:rPr>
              <w:t xml:space="preserve"> </w:t>
            </w:r>
            <w:r w:rsidRPr="00614820">
              <w:rPr>
                <w:rFonts w:ascii="Arial" w:eastAsia="Times New Roman" w:hAnsi="Arial" w:cs="Arial"/>
                <w:sz w:val="18"/>
                <w:szCs w:val="18"/>
                <w:lang w:eastAsia="pl-PL"/>
              </w:rPr>
              <w:t xml:space="preserve">zdobytych podczas szkolenia </w:t>
            </w:r>
          </w:p>
          <w:p w:rsidR="004A2923" w:rsidRPr="00646AAA" w:rsidRDefault="004A2923" w:rsidP="000C27FA">
            <w:pPr>
              <w:pStyle w:val="Akapitzlist"/>
              <w:numPr>
                <w:ilvl w:val="0"/>
                <w:numId w:val="15"/>
              </w:numPr>
              <w:autoSpaceDE w:val="0"/>
              <w:autoSpaceDN w:val="0"/>
              <w:spacing w:after="0"/>
              <w:jc w:val="both"/>
              <w:rPr>
                <w:rFonts w:ascii="Arial" w:hAnsi="Arial" w:cs="Arial"/>
                <w:color w:val="0563C1" w:themeColor="hyperlink"/>
                <w:sz w:val="18"/>
                <w:szCs w:val="18"/>
                <w:u w:val="single"/>
              </w:rPr>
            </w:pPr>
            <w:r w:rsidRPr="00F87F3F">
              <w:rPr>
                <w:rFonts w:ascii="Arial" w:hAnsi="Arial" w:cs="Arial"/>
                <w:sz w:val="18"/>
                <w:szCs w:val="18"/>
              </w:rPr>
              <w:t>zorganizowania w regionie</w:t>
            </w:r>
            <w:r>
              <w:rPr>
                <w:rFonts w:ascii="Arial" w:hAnsi="Arial" w:cs="Arial"/>
                <w:sz w:val="18"/>
                <w:szCs w:val="18"/>
              </w:rPr>
              <w:t xml:space="preserve"> – </w:t>
            </w:r>
            <w:r w:rsidRPr="00F87F3F">
              <w:rPr>
                <w:rFonts w:ascii="Arial" w:hAnsi="Arial" w:cs="Arial"/>
                <w:sz w:val="18"/>
                <w:szCs w:val="18"/>
              </w:rPr>
              <w:t xml:space="preserve">z wykorzystaniem platformy </w:t>
            </w:r>
            <w:hyperlink r:id="rId11" w:history="1">
              <w:r w:rsidRPr="00F87F3F">
                <w:rPr>
                  <w:rStyle w:val="Hipercze"/>
                  <w:rFonts w:ascii="Arial" w:hAnsi="Arial" w:cs="Arial"/>
                  <w:sz w:val="18"/>
                  <w:szCs w:val="18"/>
                </w:rPr>
                <w:t>www.doskonaleniewsieci.pl</w:t>
              </w:r>
            </w:hyperlink>
            <w:r w:rsidRPr="00204869">
              <w:rPr>
                <w:rStyle w:val="Hipercze"/>
                <w:rFonts w:ascii="Arial" w:hAnsi="Arial" w:cs="Arial"/>
                <w:sz w:val="18"/>
                <w:szCs w:val="18"/>
              </w:rPr>
              <w:t xml:space="preserve"> – </w:t>
            </w:r>
            <w:r w:rsidRPr="00B901C1">
              <w:rPr>
                <w:rStyle w:val="Hipercze"/>
                <w:rFonts w:ascii="Arial" w:hAnsi="Arial" w:cs="Arial"/>
                <w:sz w:val="18"/>
                <w:szCs w:val="18"/>
              </w:rPr>
              <w:t>s</w:t>
            </w:r>
            <w:r w:rsidRPr="00653149">
              <w:rPr>
                <w:rFonts w:ascii="Arial" w:hAnsi="Arial" w:cs="Arial"/>
                <w:sz w:val="18"/>
                <w:szCs w:val="18"/>
              </w:rPr>
              <w:t xml:space="preserve">ieci </w:t>
            </w:r>
            <w:r w:rsidRPr="00F87F3F">
              <w:rPr>
                <w:rFonts w:ascii="Arial" w:hAnsi="Arial" w:cs="Arial"/>
                <w:sz w:val="18"/>
                <w:szCs w:val="18"/>
              </w:rPr>
              <w:t xml:space="preserve">współpracy dla </w:t>
            </w:r>
            <w:r>
              <w:rPr>
                <w:rFonts w:ascii="Arial" w:hAnsi="Arial" w:cs="Arial"/>
                <w:sz w:val="18"/>
                <w:szCs w:val="18"/>
              </w:rPr>
              <w:t>kadry kierowniczej szkół i placówek</w:t>
            </w:r>
            <w:r w:rsidRPr="00614820">
              <w:rPr>
                <w:rFonts w:ascii="Arial" w:hAnsi="Arial" w:cs="Arial"/>
                <w:sz w:val="18"/>
                <w:szCs w:val="18"/>
              </w:rPr>
              <w:t xml:space="preserve"> </w:t>
            </w:r>
            <w:r>
              <w:rPr>
                <w:rFonts w:ascii="Arial" w:hAnsi="Arial" w:cs="Arial"/>
                <w:sz w:val="18"/>
                <w:szCs w:val="18"/>
              </w:rPr>
              <w:t xml:space="preserve">oraz </w:t>
            </w:r>
            <w:r w:rsidRPr="00614820">
              <w:rPr>
                <w:rFonts w:ascii="Arial" w:hAnsi="Arial" w:cs="Arial"/>
                <w:sz w:val="18"/>
                <w:szCs w:val="18"/>
              </w:rPr>
              <w:t>nadzoru nad uczestnictwem każdego uczestnika projektu w si</w:t>
            </w:r>
            <w:r>
              <w:rPr>
                <w:rFonts w:ascii="Arial" w:hAnsi="Arial" w:cs="Arial"/>
                <w:sz w:val="18"/>
                <w:szCs w:val="18"/>
              </w:rPr>
              <w:t>eciach współpracy na platformie e</w:t>
            </w:r>
            <w:r w:rsidRPr="00614820">
              <w:rPr>
                <w:rFonts w:ascii="Arial" w:hAnsi="Arial" w:cs="Arial"/>
                <w:sz w:val="18"/>
                <w:szCs w:val="18"/>
              </w:rPr>
              <w:t xml:space="preserve">-learningowej </w:t>
            </w:r>
            <w:hyperlink r:id="rId12" w:history="1">
              <w:r w:rsidRPr="00614820">
                <w:rPr>
                  <w:rStyle w:val="Hipercze"/>
                  <w:rFonts w:ascii="Arial" w:hAnsi="Arial" w:cs="Arial"/>
                  <w:sz w:val="18"/>
                  <w:szCs w:val="18"/>
                </w:rPr>
                <w:t>www.doskonaleniewsieci.pl</w:t>
              </w:r>
            </w:hyperlink>
            <w:r>
              <w:rPr>
                <w:rStyle w:val="Hipercze"/>
                <w:rFonts w:ascii="Arial" w:hAnsi="Arial" w:cs="Arial"/>
                <w:sz w:val="18"/>
                <w:szCs w:val="18"/>
              </w:rPr>
              <w:t xml:space="preserve"> </w:t>
            </w:r>
            <w:r w:rsidRPr="002C328B">
              <w:rPr>
                <w:rFonts w:ascii="Arial" w:hAnsi="Arial" w:cs="Arial"/>
                <w:sz w:val="18"/>
                <w:szCs w:val="18"/>
              </w:rPr>
              <w:t>jako formy doradztwa w trakcie prowadzenia wspomagania – w wymiarze min. 30 h.</w:t>
            </w:r>
          </w:p>
        </w:tc>
      </w:tr>
      <w:tr w:rsidR="004A2923" w:rsidTr="003251CD">
        <w:trPr>
          <w:gridAfter w:val="1"/>
          <w:wAfter w:w="21" w:type="pct"/>
          <w:jc w:val="center"/>
        </w:trPr>
        <w:tc>
          <w:tcPr>
            <w:tcW w:w="995"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A2501D"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8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685657" w:rsidRDefault="004A2923" w:rsidP="003251CD">
            <w:pPr>
              <w:autoSpaceDE w:val="0"/>
              <w:autoSpaceDN w:val="0"/>
              <w:spacing w:after="0"/>
              <w:jc w:val="both"/>
              <w:rPr>
                <w:rFonts w:ascii="Arial" w:hAnsi="Arial" w:cs="Arial"/>
                <w:sz w:val="18"/>
                <w:szCs w:val="18"/>
              </w:rPr>
            </w:pPr>
            <w:r w:rsidRPr="00685657">
              <w:rPr>
                <w:rFonts w:ascii="Arial" w:hAnsi="Arial" w:cs="Arial"/>
                <w:sz w:val="18"/>
                <w:szCs w:val="18"/>
              </w:rPr>
              <w:t>Szczegółowe plany i programy szkoleniowo-doradcze zostaną przygotowane zgodnie z wymaganiami określonymi w ramowy</w:t>
            </w:r>
            <w:r>
              <w:rPr>
                <w:rFonts w:ascii="Arial" w:hAnsi="Arial" w:cs="Arial"/>
                <w:sz w:val="18"/>
                <w:szCs w:val="18"/>
              </w:rPr>
              <w:t>m</w:t>
            </w:r>
            <w:r w:rsidRPr="00685657">
              <w:rPr>
                <w:rFonts w:ascii="Arial" w:hAnsi="Arial" w:cs="Arial"/>
                <w:sz w:val="18"/>
                <w:szCs w:val="18"/>
              </w:rPr>
              <w:t xml:space="preserve"> program</w:t>
            </w:r>
            <w:r>
              <w:rPr>
                <w:rFonts w:ascii="Arial" w:hAnsi="Arial" w:cs="Arial"/>
                <w:sz w:val="18"/>
                <w:szCs w:val="18"/>
              </w:rPr>
              <w:t>ie</w:t>
            </w:r>
            <w:r w:rsidRPr="00685657">
              <w:rPr>
                <w:rFonts w:ascii="Arial" w:hAnsi="Arial" w:cs="Arial"/>
                <w:sz w:val="18"/>
                <w:szCs w:val="18"/>
              </w:rPr>
              <w:t xml:space="preserve"> szkol</w:t>
            </w:r>
            <w:r>
              <w:rPr>
                <w:rFonts w:ascii="Arial" w:hAnsi="Arial" w:cs="Arial"/>
                <w:sz w:val="18"/>
                <w:szCs w:val="18"/>
              </w:rPr>
              <w:t>eniowo-doradczym</w:t>
            </w:r>
            <w:r w:rsidRPr="00685657">
              <w:rPr>
                <w:rFonts w:ascii="Arial" w:hAnsi="Arial" w:cs="Arial"/>
                <w:sz w:val="18"/>
                <w:szCs w:val="18"/>
              </w:rPr>
              <w:t xml:space="preserve">. </w:t>
            </w:r>
            <w:r w:rsidRPr="00685657">
              <w:rPr>
                <w:rFonts w:ascii="Arial" w:hAnsi="Arial" w:cs="Arial"/>
                <w:iCs/>
                <w:sz w:val="18"/>
                <w:szCs w:val="18"/>
                <w:shd w:val="clear" w:color="auto" w:fill="FFFFFF"/>
              </w:rPr>
              <w:t>Ramow</w:t>
            </w:r>
            <w:r>
              <w:rPr>
                <w:rFonts w:ascii="Arial" w:hAnsi="Arial" w:cs="Arial"/>
                <w:iCs/>
                <w:sz w:val="18"/>
                <w:szCs w:val="18"/>
                <w:shd w:val="clear" w:color="auto" w:fill="FFFFFF"/>
              </w:rPr>
              <w:t>y</w:t>
            </w:r>
            <w:r w:rsidRPr="00685657">
              <w:rPr>
                <w:rFonts w:ascii="Arial" w:hAnsi="Arial" w:cs="Arial"/>
                <w:iCs/>
                <w:sz w:val="18"/>
                <w:szCs w:val="18"/>
                <w:shd w:val="clear" w:color="auto" w:fill="FFFFFF"/>
              </w:rPr>
              <w:t xml:space="preserve"> program </w:t>
            </w:r>
            <w:r>
              <w:rPr>
                <w:rFonts w:ascii="Arial" w:hAnsi="Arial" w:cs="Arial"/>
                <w:iCs/>
                <w:sz w:val="18"/>
                <w:szCs w:val="18"/>
                <w:shd w:val="clear" w:color="auto" w:fill="FFFFFF"/>
              </w:rPr>
              <w:t>jest</w:t>
            </w:r>
            <w:r w:rsidRPr="00685657">
              <w:rPr>
                <w:rFonts w:ascii="Arial" w:hAnsi="Arial" w:cs="Arial"/>
                <w:iCs/>
                <w:sz w:val="18"/>
                <w:szCs w:val="18"/>
                <w:shd w:val="clear" w:color="auto" w:fill="FFFFFF"/>
              </w:rPr>
              <w:t xml:space="preserve"> gwarancją, że Projektodawc</w:t>
            </w:r>
            <w:r>
              <w:rPr>
                <w:rFonts w:ascii="Arial" w:hAnsi="Arial" w:cs="Arial"/>
                <w:iCs/>
                <w:sz w:val="18"/>
                <w:szCs w:val="18"/>
                <w:shd w:val="clear" w:color="auto" w:fill="FFFFFF"/>
              </w:rPr>
              <w:t>y</w:t>
            </w:r>
            <w:r w:rsidRPr="00685657">
              <w:rPr>
                <w:rFonts w:ascii="Arial" w:hAnsi="Arial" w:cs="Arial"/>
                <w:iCs/>
                <w:sz w:val="18"/>
                <w:szCs w:val="18"/>
                <w:shd w:val="clear" w:color="auto" w:fill="FFFFFF"/>
              </w:rPr>
              <w:t xml:space="preserve"> w czasie organizowanych szkoleń i doradztwa wykorzysta</w:t>
            </w:r>
            <w:r>
              <w:rPr>
                <w:rFonts w:ascii="Arial" w:hAnsi="Arial" w:cs="Arial"/>
                <w:iCs/>
                <w:sz w:val="18"/>
                <w:szCs w:val="18"/>
                <w:shd w:val="clear" w:color="auto" w:fill="FFFFFF"/>
              </w:rPr>
              <w:t>ją</w:t>
            </w:r>
            <w:r w:rsidRPr="00685657">
              <w:rPr>
                <w:rFonts w:ascii="Arial" w:hAnsi="Arial" w:cs="Arial"/>
                <w:iCs/>
                <w:sz w:val="18"/>
                <w:szCs w:val="18"/>
                <w:shd w:val="clear" w:color="auto" w:fill="FFFFFF"/>
              </w:rPr>
              <w:t xml:space="preserve"> formy i metody pracy, umożliwiające uczestnikom szkoleń nabycie </w:t>
            </w:r>
            <w:r w:rsidRPr="00685657">
              <w:rPr>
                <w:rFonts w:ascii="Arial" w:hAnsi="Arial" w:cs="Arial"/>
                <w:sz w:val="18"/>
                <w:szCs w:val="18"/>
              </w:rPr>
              <w:t>umiejętności przywódczych dla kształcenia kompetencji kluczowych uczniów niezbędnych do poruszania się na rynku pracy (ICT, matematyczno-przyrodniczych, języków obcych), nauczania eksperymentalnego, właściwych postaw (kreatywności, innowacyjności, pracy zespołowej) oraz stosowania metod zindywidualizowanego podejścia do ucznia</w:t>
            </w:r>
            <w:r>
              <w:rPr>
                <w:rFonts w:ascii="Arial" w:hAnsi="Arial" w:cs="Arial"/>
                <w:sz w:val="18"/>
                <w:szCs w:val="18"/>
              </w:rPr>
              <w:t xml:space="preserve"> i przełożone na praktykę podczas procesu wspomagania realizowane przez dyrektora równolegle z projektem.</w:t>
            </w:r>
          </w:p>
          <w:p w:rsidR="004A2923" w:rsidRDefault="004A2923" w:rsidP="003251CD">
            <w:pPr>
              <w:pStyle w:val="Default"/>
              <w:spacing w:line="276" w:lineRule="auto"/>
              <w:jc w:val="both"/>
              <w:rPr>
                <w:rFonts w:ascii="Arial" w:hAnsi="Arial" w:cs="Arial"/>
                <w:iCs/>
                <w:sz w:val="18"/>
                <w:szCs w:val="18"/>
                <w:shd w:val="clear" w:color="auto" w:fill="FFFFFF"/>
              </w:rPr>
            </w:pPr>
            <w:r w:rsidRPr="00A41E7D">
              <w:rPr>
                <w:rFonts w:ascii="Arial" w:hAnsi="Arial" w:cs="Arial"/>
                <w:iCs/>
                <w:sz w:val="18"/>
                <w:szCs w:val="18"/>
                <w:shd w:val="clear" w:color="auto" w:fill="FFFFFF"/>
              </w:rPr>
              <w:t>Ramow</w:t>
            </w:r>
            <w:r>
              <w:rPr>
                <w:rFonts w:ascii="Arial" w:hAnsi="Arial" w:cs="Arial"/>
                <w:iCs/>
                <w:sz w:val="18"/>
                <w:szCs w:val="18"/>
                <w:shd w:val="clear" w:color="auto" w:fill="FFFFFF"/>
              </w:rPr>
              <w:t>y</w:t>
            </w:r>
            <w:r w:rsidRPr="00A41E7D">
              <w:rPr>
                <w:rFonts w:ascii="Arial" w:hAnsi="Arial" w:cs="Arial"/>
                <w:iCs/>
                <w:sz w:val="18"/>
                <w:szCs w:val="18"/>
                <w:shd w:val="clear" w:color="auto" w:fill="FFFFFF"/>
              </w:rPr>
              <w:t xml:space="preserve"> program szkole</w:t>
            </w:r>
            <w:r>
              <w:rPr>
                <w:rFonts w:ascii="Arial" w:hAnsi="Arial" w:cs="Arial"/>
                <w:iCs/>
                <w:sz w:val="18"/>
                <w:szCs w:val="18"/>
                <w:shd w:val="clear" w:color="auto" w:fill="FFFFFF"/>
              </w:rPr>
              <w:t>niowo-doradczy</w:t>
            </w:r>
            <w:r w:rsidRPr="00A41E7D">
              <w:rPr>
                <w:rFonts w:ascii="Arial" w:hAnsi="Arial" w:cs="Arial"/>
                <w:iCs/>
                <w:sz w:val="18"/>
                <w:szCs w:val="18"/>
                <w:shd w:val="clear" w:color="auto" w:fill="FFFFFF"/>
              </w:rPr>
              <w:t xml:space="preserve"> zostan</w:t>
            </w:r>
            <w:r>
              <w:rPr>
                <w:rFonts w:ascii="Arial" w:hAnsi="Arial" w:cs="Arial"/>
                <w:iCs/>
                <w:sz w:val="18"/>
                <w:szCs w:val="18"/>
                <w:shd w:val="clear" w:color="auto" w:fill="FFFFFF"/>
              </w:rPr>
              <w:t xml:space="preserve">ie </w:t>
            </w:r>
            <w:r w:rsidRPr="00A41E7D">
              <w:rPr>
                <w:rFonts w:ascii="Arial" w:hAnsi="Arial" w:cs="Arial"/>
                <w:iCs/>
                <w:sz w:val="18"/>
                <w:szCs w:val="18"/>
                <w:shd w:val="clear" w:color="auto" w:fill="FFFFFF"/>
              </w:rPr>
              <w:t>wypracowan</w:t>
            </w:r>
            <w:r>
              <w:rPr>
                <w:rFonts w:ascii="Arial" w:hAnsi="Arial" w:cs="Arial"/>
                <w:iCs/>
                <w:sz w:val="18"/>
                <w:szCs w:val="18"/>
                <w:shd w:val="clear" w:color="auto" w:fill="FFFFFF"/>
              </w:rPr>
              <w:t>y</w:t>
            </w:r>
            <w:r w:rsidRPr="00A41E7D">
              <w:rPr>
                <w:rFonts w:ascii="Arial" w:hAnsi="Arial" w:cs="Arial"/>
                <w:iCs/>
                <w:sz w:val="18"/>
                <w:szCs w:val="18"/>
                <w:shd w:val="clear" w:color="auto" w:fill="FFFFFF"/>
              </w:rPr>
              <w:t xml:space="preserve"> przez Ośrodek Rozwoju Edukacji w ramach projektu pozakonkursowego pn. „</w:t>
            </w:r>
            <w:r w:rsidRPr="00A41E7D">
              <w:rPr>
                <w:rFonts w:ascii="Arial" w:hAnsi="Arial" w:cs="Arial"/>
                <w:sz w:val="18"/>
                <w:szCs w:val="18"/>
              </w:rPr>
              <w:t>Przywództwo – opracowanie modeli kształcenia i</w:t>
            </w:r>
            <w:r>
              <w:rPr>
                <w:rFonts w:ascii="Arial" w:hAnsi="Arial" w:cs="Arial"/>
                <w:sz w:val="18"/>
                <w:szCs w:val="18"/>
              </w:rPr>
              <w:t> </w:t>
            </w:r>
            <w:r w:rsidRPr="00A41E7D">
              <w:rPr>
                <w:rFonts w:ascii="Arial" w:hAnsi="Arial" w:cs="Arial"/>
                <w:sz w:val="18"/>
                <w:szCs w:val="18"/>
              </w:rPr>
              <w:t>wspierania kadry kierowniczej systemu oświaty”</w:t>
            </w:r>
            <w:r w:rsidRPr="00A41E7D">
              <w:rPr>
                <w:rFonts w:ascii="Arial" w:hAnsi="Arial" w:cs="Arial"/>
                <w:iCs/>
                <w:sz w:val="18"/>
                <w:szCs w:val="18"/>
                <w:shd w:val="clear" w:color="auto" w:fill="FFFFFF"/>
              </w:rPr>
              <w:t xml:space="preserve"> (POWER Dz. 2.10 Typ 3) i zostan</w:t>
            </w:r>
            <w:r>
              <w:rPr>
                <w:rFonts w:ascii="Arial" w:hAnsi="Arial" w:cs="Arial"/>
                <w:iCs/>
                <w:sz w:val="18"/>
                <w:szCs w:val="18"/>
                <w:shd w:val="clear" w:color="auto" w:fill="FFFFFF"/>
              </w:rPr>
              <w:t>ie</w:t>
            </w:r>
            <w:r w:rsidRPr="00A41E7D">
              <w:rPr>
                <w:rFonts w:ascii="Arial" w:hAnsi="Arial" w:cs="Arial"/>
                <w:iCs/>
                <w:sz w:val="18"/>
                <w:szCs w:val="18"/>
                <w:shd w:val="clear" w:color="auto" w:fill="FFFFFF"/>
              </w:rPr>
              <w:t xml:space="preserve"> załączon</w:t>
            </w:r>
            <w:r>
              <w:rPr>
                <w:rFonts w:ascii="Arial" w:hAnsi="Arial" w:cs="Arial"/>
                <w:iCs/>
                <w:sz w:val="18"/>
                <w:szCs w:val="18"/>
                <w:shd w:val="clear" w:color="auto" w:fill="FFFFFF"/>
              </w:rPr>
              <w:t>y</w:t>
            </w:r>
            <w:r w:rsidRPr="00A41E7D">
              <w:rPr>
                <w:rFonts w:ascii="Arial" w:hAnsi="Arial" w:cs="Arial"/>
                <w:iCs/>
                <w:sz w:val="18"/>
                <w:szCs w:val="18"/>
                <w:shd w:val="clear" w:color="auto" w:fill="FFFFFF"/>
              </w:rPr>
              <w:t xml:space="preserve"> do regulaminu konkursu.</w:t>
            </w:r>
          </w:p>
          <w:p w:rsidR="004A2923" w:rsidRDefault="004A2923" w:rsidP="003251CD">
            <w:pPr>
              <w:pStyle w:val="Default"/>
              <w:spacing w:line="276" w:lineRule="auto"/>
              <w:jc w:val="both"/>
              <w:rPr>
                <w:rFonts w:ascii="Arial" w:hAnsi="Arial" w:cs="Arial"/>
                <w:iCs/>
                <w:sz w:val="18"/>
                <w:szCs w:val="18"/>
                <w:shd w:val="clear" w:color="auto" w:fill="FFFFFF"/>
              </w:rPr>
            </w:pPr>
            <w:r>
              <w:rPr>
                <w:rFonts w:ascii="Arial" w:hAnsi="Arial" w:cs="Arial"/>
                <w:b/>
                <w:iCs/>
                <w:sz w:val="18"/>
                <w:szCs w:val="18"/>
                <w:shd w:val="clear" w:color="auto" w:fill="FFFFFF"/>
              </w:rPr>
              <w:t xml:space="preserve">UWAGA: Ostateczne zasady prowadzenia doradztwa, </w:t>
            </w:r>
            <w:r w:rsidRPr="00F1481C">
              <w:rPr>
                <w:rFonts w:ascii="Arial" w:hAnsi="Arial" w:cs="Arial"/>
                <w:b/>
                <w:iCs/>
                <w:sz w:val="18"/>
                <w:szCs w:val="18"/>
                <w:shd w:val="clear" w:color="auto" w:fill="FFFFFF"/>
              </w:rPr>
              <w:t>wypracowane przez Ośrodek Rozwoju Edukacji w ramach projektu pozakonkursowego pn. „</w:t>
            </w:r>
            <w:r w:rsidRPr="00F1481C">
              <w:rPr>
                <w:rFonts w:ascii="Arial" w:hAnsi="Arial" w:cs="Arial"/>
                <w:b/>
                <w:sz w:val="18"/>
                <w:szCs w:val="18"/>
              </w:rPr>
              <w:t>Przywództwo – opracowanie modeli kształcenia i wspierania kadry kierowniczej systemu oświaty”</w:t>
            </w:r>
            <w:r w:rsidRPr="00F1481C">
              <w:rPr>
                <w:rFonts w:ascii="Arial" w:hAnsi="Arial" w:cs="Arial"/>
                <w:b/>
                <w:iCs/>
                <w:sz w:val="18"/>
                <w:szCs w:val="18"/>
                <w:shd w:val="clear" w:color="auto" w:fill="FFFFFF"/>
              </w:rPr>
              <w:t xml:space="preserve"> (POWER Dz. 2.10 Typ 3)</w:t>
            </w:r>
            <w:r>
              <w:rPr>
                <w:rFonts w:ascii="Arial" w:hAnsi="Arial" w:cs="Arial"/>
                <w:b/>
                <w:iCs/>
                <w:sz w:val="18"/>
                <w:szCs w:val="18"/>
                <w:shd w:val="clear" w:color="auto" w:fill="FFFFFF"/>
              </w:rPr>
              <w:t>, zostaną ostatecznie</w:t>
            </w:r>
            <w:r w:rsidRPr="00F1481C">
              <w:rPr>
                <w:rFonts w:ascii="Arial" w:hAnsi="Arial" w:cs="Arial"/>
                <w:b/>
                <w:iCs/>
                <w:sz w:val="18"/>
                <w:szCs w:val="18"/>
                <w:shd w:val="clear" w:color="auto" w:fill="FFFFFF"/>
              </w:rPr>
              <w:t xml:space="preserve"> przekazane Beneficjentom </w:t>
            </w:r>
            <w:r w:rsidRPr="00F1481C">
              <w:rPr>
                <w:rFonts w:ascii="Arial" w:hAnsi="Arial" w:cs="Arial"/>
                <w:b/>
                <w:iCs/>
                <w:sz w:val="18"/>
                <w:szCs w:val="18"/>
                <w:u w:val="single"/>
                <w:shd w:val="clear" w:color="auto" w:fill="FFFFFF"/>
              </w:rPr>
              <w:t>nie później niż do 31.05.2018 r.</w:t>
            </w:r>
            <w:r w:rsidRPr="00F1481C">
              <w:rPr>
                <w:rFonts w:ascii="Arial" w:hAnsi="Arial" w:cs="Arial"/>
                <w:b/>
                <w:iCs/>
                <w:sz w:val="18"/>
                <w:szCs w:val="18"/>
                <w:shd w:val="clear" w:color="auto" w:fill="FFFFFF"/>
              </w:rPr>
              <w:t xml:space="preserve"> </w:t>
            </w:r>
          </w:p>
          <w:p w:rsidR="004A2923" w:rsidRDefault="004A2923" w:rsidP="003251CD">
            <w:pPr>
              <w:spacing w:after="0"/>
              <w:jc w:val="both"/>
              <w:rPr>
                <w:rFonts w:ascii="Arial" w:hAnsi="Arial" w:cs="Arial"/>
                <w:b/>
                <w:sz w:val="18"/>
                <w:szCs w:val="18"/>
              </w:rPr>
            </w:pPr>
            <w:r w:rsidRPr="00F1481C">
              <w:rPr>
                <w:rFonts w:ascii="Arial" w:hAnsi="Arial" w:cs="Arial"/>
                <w:b/>
                <w:sz w:val="18"/>
                <w:szCs w:val="18"/>
              </w:rPr>
              <w:t>Na etapie składania wniosków Beneficjenci otrzymają</w:t>
            </w:r>
            <w:r>
              <w:rPr>
                <w:rFonts w:ascii="Arial" w:hAnsi="Arial" w:cs="Arial"/>
                <w:b/>
                <w:sz w:val="18"/>
                <w:szCs w:val="18"/>
              </w:rPr>
              <w:t xml:space="preserve"> jednak</w:t>
            </w:r>
            <w:r w:rsidRPr="00F1481C">
              <w:rPr>
                <w:rFonts w:ascii="Arial" w:hAnsi="Arial" w:cs="Arial"/>
                <w:b/>
                <w:sz w:val="18"/>
                <w:szCs w:val="18"/>
              </w:rPr>
              <w:t xml:space="preserve"> dane </w:t>
            </w:r>
            <w:r>
              <w:rPr>
                <w:rFonts w:ascii="Arial" w:hAnsi="Arial" w:cs="Arial"/>
                <w:b/>
                <w:sz w:val="18"/>
                <w:szCs w:val="18"/>
              </w:rPr>
              <w:t xml:space="preserve">umożliwiające im </w:t>
            </w:r>
            <w:r w:rsidRPr="00F1481C">
              <w:rPr>
                <w:rFonts w:ascii="Arial" w:hAnsi="Arial" w:cs="Arial"/>
                <w:b/>
                <w:sz w:val="18"/>
                <w:szCs w:val="18"/>
              </w:rPr>
              <w:t xml:space="preserve"> </w:t>
            </w:r>
            <w:r>
              <w:rPr>
                <w:rFonts w:ascii="Arial" w:hAnsi="Arial" w:cs="Arial"/>
                <w:b/>
                <w:sz w:val="18"/>
                <w:szCs w:val="18"/>
              </w:rPr>
              <w:t xml:space="preserve">zarówno przygotowanie harmonogramu i szczegółów prowadzonych działań w ramach doradztwa, jak i dokonanie </w:t>
            </w:r>
            <w:r w:rsidRPr="00F1481C">
              <w:rPr>
                <w:rFonts w:ascii="Arial" w:hAnsi="Arial" w:cs="Arial"/>
                <w:b/>
                <w:sz w:val="18"/>
                <w:szCs w:val="18"/>
              </w:rPr>
              <w:t>kalkulacji budżetu</w:t>
            </w:r>
            <w:r>
              <w:rPr>
                <w:rFonts w:ascii="Arial" w:hAnsi="Arial" w:cs="Arial"/>
                <w:b/>
                <w:sz w:val="18"/>
                <w:szCs w:val="18"/>
              </w:rPr>
              <w:t xml:space="preserve"> </w:t>
            </w:r>
            <w:r w:rsidRPr="00E21178">
              <w:rPr>
                <w:rFonts w:ascii="Arial" w:hAnsi="Arial" w:cs="Arial"/>
                <w:b/>
                <w:sz w:val="18"/>
                <w:szCs w:val="18"/>
              </w:rPr>
              <w:t>(patrz: kryterium dostępu nr 8).</w:t>
            </w:r>
            <w:r w:rsidRPr="00F1481C">
              <w:rPr>
                <w:rFonts w:ascii="Arial" w:hAnsi="Arial" w:cs="Arial"/>
                <w:b/>
                <w:sz w:val="18"/>
                <w:szCs w:val="18"/>
              </w:rPr>
              <w:t xml:space="preserve"> </w:t>
            </w:r>
          </w:p>
          <w:p w:rsidR="004A2923" w:rsidRDefault="004A2923" w:rsidP="003251CD">
            <w:pPr>
              <w:spacing w:after="0"/>
              <w:jc w:val="both"/>
              <w:rPr>
                <w:rFonts w:ascii="Arial" w:hAnsi="Arial" w:cs="Arial"/>
                <w:iCs/>
                <w:sz w:val="18"/>
                <w:szCs w:val="18"/>
                <w:shd w:val="clear" w:color="auto" w:fill="FFFFFF"/>
              </w:rPr>
            </w:pPr>
          </w:p>
          <w:p w:rsidR="004A2923" w:rsidRDefault="004A2923" w:rsidP="003251CD">
            <w:pPr>
              <w:pStyle w:val="Default"/>
              <w:spacing w:line="276" w:lineRule="auto"/>
              <w:jc w:val="both"/>
              <w:rPr>
                <w:rFonts w:ascii="Arial" w:hAnsi="Arial" w:cs="Arial"/>
                <w:sz w:val="18"/>
                <w:szCs w:val="18"/>
              </w:rPr>
            </w:pPr>
            <w:r>
              <w:rPr>
                <w:rFonts w:ascii="Arial" w:hAnsi="Arial" w:cs="Arial"/>
                <w:sz w:val="18"/>
                <w:szCs w:val="18"/>
              </w:rPr>
              <w:t xml:space="preserve">Przez nadzór nad </w:t>
            </w:r>
            <w:r w:rsidRPr="00614820">
              <w:rPr>
                <w:rFonts w:ascii="Arial" w:hAnsi="Arial" w:cs="Arial"/>
                <w:sz w:val="18"/>
                <w:szCs w:val="18"/>
              </w:rPr>
              <w:t xml:space="preserve">uczestnictwem każdego uczestnika projektu w sieciach współpracy na platformie e-learningowej </w:t>
            </w:r>
            <w:r>
              <w:rPr>
                <w:rFonts w:ascii="Arial" w:hAnsi="Arial" w:cs="Arial"/>
                <w:sz w:val="18"/>
                <w:szCs w:val="18"/>
              </w:rPr>
              <w:t>rozumieć należy formalne włączenie wsparcia w postaci wirtualnej do programu doradztwa, zapewnienie informacji na temat sposobu działania platformy e-learningowej, wymaganych danych do rejestracji, logowania i korzystania dostępnych na niej zasobów oraz weryfikację wiedzy zdobytej przez uczestników podczas tego rodzaju wsparcia.</w:t>
            </w:r>
          </w:p>
          <w:p w:rsidR="004A2923" w:rsidRPr="002761EF" w:rsidRDefault="004A2923" w:rsidP="003251CD">
            <w:pPr>
              <w:pStyle w:val="Default"/>
              <w:spacing w:line="276" w:lineRule="auto"/>
              <w:jc w:val="both"/>
              <w:rPr>
                <w:rFonts w:ascii="Arial" w:hAnsi="Arial" w:cs="Arial"/>
                <w:color w:val="0563C1" w:themeColor="hyperlink"/>
                <w:sz w:val="18"/>
                <w:szCs w:val="18"/>
                <w:u w:val="single"/>
              </w:rPr>
            </w:pPr>
            <w:r>
              <w:rPr>
                <w:rFonts w:ascii="Arial" w:hAnsi="Arial" w:cs="Arial"/>
                <w:sz w:val="18"/>
                <w:szCs w:val="18"/>
              </w:rPr>
              <w:t>Koordynatorami/moderatorami sieci będą doradcy.</w:t>
            </w:r>
          </w:p>
        </w:tc>
        <w:tc>
          <w:tcPr>
            <w:tcW w:w="1650"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6"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6B448A" w:rsidTr="003251CD">
        <w:trPr>
          <w:gridAfter w:val="1"/>
          <w:wAfter w:w="21" w:type="pct"/>
          <w:jc w:val="center"/>
        </w:trPr>
        <w:tc>
          <w:tcPr>
            <w:tcW w:w="4979" w:type="pct"/>
            <w:gridSpan w:val="2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rsidR="004A2923" w:rsidRPr="006B448A" w:rsidRDefault="004A2923" w:rsidP="000C27FA">
            <w:pPr>
              <w:pStyle w:val="Default"/>
              <w:numPr>
                <w:ilvl w:val="0"/>
                <w:numId w:val="27"/>
              </w:numPr>
              <w:spacing w:line="276" w:lineRule="auto"/>
              <w:ind w:left="720"/>
              <w:jc w:val="both"/>
              <w:rPr>
                <w:rFonts w:ascii="Arial" w:hAnsi="Arial" w:cs="Arial"/>
                <w:color w:val="222222"/>
                <w:sz w:val="18"/>
                <w:szCs w:val="18"/>
              </w:rPr>
            </w:pPr>
            <w:r w:rsidRPr="006B448A">
              <w:rPr>
                <w:rFonts w:ascii="Arial" w:hAnsi="Arial" w:cs="Arial"/>
                <w:sz w:val="18"/>
                <w:szCs w:val="18"/>
              </w:rPr>
              <w:t>Grupę docelową projektu stanowią dyrektorzy, wicedyrektorzy i inne osoby pełniące funkcje kierownicze w szkole</w:t>
            </w:r>
            <w:r w:rsidRPr="002C328B">
              <w:rPr>
                <w:rFonts w:ascii="Arial" w:hAnsi="Arial" w:cs="Arial"/>
                <w:sz w:val="18"/>
                <w:szCs w:val="18"/>
              </w:rPr>
              <w:t>, przy czym z jednej szkoły w projekcie może wziąć udział jedna osoba.</w:t>
            </w:r>
            <w:r>
              <w:rPr>
                <w:rFonts w:ascii="Arial" w:hAnsi="Arial" w:cs="Arial"/>
                <w:sz w:val="18"/>
                <w:szCs w:val="18"/>
              </w:rPr>
              <w:t xml:space="preserve"> </w:t>
            </w:r>
          </w:p>
        </w:tc>
      </w:tr>
      <w:tr w:rsidR="004A2923" w:rsidRPr="005D7DC8" w:rsidTr="003251CD">
        <w:trPr>
          <w:gridAfter w:val="1"/>
          <w:wAfter w:w="21" w:type="pct"/>
          <w:jc w:val="center"/>
        </w:trPr>
        <w:tc>
          <w:tcPr>
            <w:tcW w:w="995"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8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874A3F" w:rsidRDefault="004A2923" w:rsidP="003251CD">
            <w:pPr>
              <w:spacing w:after="0"/>
              <w:ind w:left="-74"/>
              <w:jc w:val="both"/>
              <w:rPr>
                <w:rFonts w:ascii="Arial" w:hAnsi="Arial" w:cs="Arial"/>
                <w:sz w:val="2"/>
                <w:szCs w:val="2"/>
              </w:rPr>
            </w:pPr>
          </w:p>
          <w:p w:rsidR="004A2923" w:rsidRDefault="004A2923" w:rsidP="003251CD">
            <w:pPr>
              <w:spacing w:after="0"/>
              <w:ind w:left="-74"/>
              <w:jc w:val="both"/>
              <w:rPr>
                <w:rFonts w:ascii="Arial" w:eastAsia="Calibri" w:hAnsi="Arial" w:cs="Arial"/>
                <w:sz w:val="18"/>
                <w:szCs w:val="18"/>
              </w:rPr>
            </w:pPr>
            <w:r>
              <w:rPr>
                <w:rFonts w:ascii="Arial" w:hAnsi="Arial" w:cs="Arial"/>
                <w:sz w:val="18"/>
                <w:szCs w:val="18"/>
              </w:rPr>
              <w:t>D</w:t>
            </w:r>
            <w:r w:rsidRPr="000F7EDC">
              <w:rPr>
                <w:rFonts w:ascii="Arial" w:hAnsi="Arial" w:cs="Arial"/>
                <w:sz w:val="18"/>
                <w:szCs w:val="18"/>
              </w:rPr>
              <w:t>yrektor</w:t>
            </w:r>
            <w:r>
              <w:rPr>
                <w:rFonts w:ascii="Arial" w:hAnsi="Arial" w:cs="Arial"/>
                <w:sz w:val="18"/>
                <w:szCs w:val="18"/>
              </w:rPr>
              <w:t>zy i wicedyrektorzy</w:t>
            </w:r>
            <w:r w:rsidRPr="000F7EDC">
              <w:rPr>
                <w:rFonts w:ascii="Arial" w:hAnsi="Arial" w:cs="Arial"/>
                <w:sz w:val="18"/>
                <w:szCs w:val="18"/>
              </w:rPr>
              <w:t xml:space="preserve"> odpowiada</w:t>
            </w:r>
            <w:r>
              <w:rPr>
                <w:rFonts w:ascii="Arial" w:hAnsi="Arial" w:cs="Arial"/>
                <w:sz w:val="18"/>
                <w:szCs w:val="18"/>
              </w:rPr>
              <w:t>ją</w:t>
            </w:r>
            <w:r w:rsidRPr="000F7EDC">
              <w:rPr>
                <w:rFonts w:ascii="Arial" w:hAnsi="Arial" w:cs="Arial"/>
                <w:sz w:val="18"/>
                <w:szCs w:val="18"/>
              </w:rPr>
              <w:t xml:space="preserve"> za tworzenie w szkole war</w:t>
            </w:r>
            <w:r>
              <w:rPr>
                <w:rFonts w:ascii="Arial" w:hAnsi="Arial" w:cs="Arial"/>
                <w:sz w:val="18"/>
                <w:szCs w:val="18"/>
              </w:rPr>
              <w:t>unków organizacyjnych do pracy, a także p</w:t>
            </w:r>
            <w:r w:rsidRPr="000F7EDC">
              <w:rPr>
                <w:rFonts w:ascii="Arial" w:hAnsi="Arial" w:cs="Arial"/>
                <w:sz w:val="18"/>
                <w:szCs w:val="18"/>
              </w:rPr>
              <w:t>os</w:t>
            </w:r>
            <w:r>
              <w:rPr>
                <w:rFonts w:ascii="Arial" w:hAnsi="Arial" w:cs="Arial"/>
                <w:sz w:val="18"/>
                <w:szCs w:val="18"/>
              </w:rPr>
              <w:t>iadają szereg instrumentów wpływu na jakość pracy szkoły i mogą</w:t>
            </w:r>
            <w:r w:rsidRPr="000F7EDC">
              <w:rPr>
                <w:rFonts w:ascii="Arial" w:hAnsi="Arial" w:cs="Arial"/>
                <w:sz w:val="18"/>
                <w:szCs w:val="18"/>
              </w:rPr>
              <w:t xml:space="preserve"> wykorzystywać w tym celu narzędzi</w:t>
            </w:r>
            <w:r>
              <w:rPr>
                <w:rFonts w:ascii="Arial" w:hAnsi="Arial" w:cs="Arial"/>
                <w:sz w:val="18"/>
                <w:szCs w:val="18"/>
              </w:rPr>
              <w:t>a dostępne kadrze kierowniczej,</w:t>
            </w:r>
            <w:r w:rsidRPr="000F7EDC">
              <w:rPr>
                <w:rFonts w:ascii="Arial" w:hAnsi="Arial" w:cs="Arial"/>
                <w:sz w:val="18"/>
                <w:szCs w:val="18"/>
              </w:rPr>
              <w:t xml:space="preserve"> takie jak: kształtowanie planów nauczania, zatwierdzanie programów nauczania i wyboru podręczników, zatrudnianie nauczycieli, ocena ich kwalifikacji i przygotowania do realizacji zadań, ustalanie przeznaczenia środków na doskonalenie nauczycieli, diagnozowanie potrzeb szkół dla ustalenia niezbędnego zakresu wspomagania, itd.</w:t>
            </w:r>
            <w:r>
              <w:rPr>
                <w:rFonts w:ascii="Arial" w:hAnsi="Arial" w:cs="Arial"/>
                <w:sz w:val="18"/>
                <w:szCs w:val="18"/>
              </w:rPr>
              <w:t xml:space="preserve"> </w:t>
            </w:r>
            <w:r w:rsidRPr="000F7EDC">
              <w:rPr>
                <w:rFonts w:ascii="Arial" w:eastAsia="Times New Roman" w:hAnsi="Arial" w:cs="Arial"/>
                <w:sz w:val="18"/>
                <w:szCs w:val="18"/>
                <w:lang w:eastAsia="pl-PL"/>
              </w:rPr>
              <w:t xml:space="preserve">Mając na uwadze wskazane kompetencje dyrektora szkoły planowana w ramach ww. typu operacji interwencja ma na celu działania, których efektem będzie </w:t>
            </w:r>
            <w:r w:rsidRPr="000F7EDC">
              <w:rPr>
                <w:rFonts w:ascii="Arial" w:hAnsi="Arial" w:cs="Arial"/>
                <w:sz w:val="18"/>
                <w:szCs w:val="18"/>
              </w:rPr>
              <w:t>przygotowanie dyrektorów, wicedyrektorów i innych osób pełniących f</w:t>
            </w:r>
            <w:r>
              <w:rPr>
                <w:rFonts w:ascii="Arial" w:hAnsi="Arial" w:cs="Arial"/>
                <w:sz w:val="18"/>
                <w:szCs w:val="18"/>
              </w:rPr>
              <w:t xml:space="preserve">unkcje kierownicze w szkole do </w:t>
            </w:r>
            <w:r w:rsidRPr="000F7EDC">
              <w:rPr>
                <w:rFonts w:ascii="Arial" w:hAnsi="Arial" w:cs="Arial"/>
                <w:sz w:val="18"/>
                <w:szCs w:val="18"/>
              </w:rPr>
              <w:t>planowania i organizowania pracy szkoły</w:t>
            </w:r>
            <w:r>
              <w:rPr>
                <w:rFonts w:ascii="Arial" w:hAnsi="Arial" w:cs="Arial"/>
                <w:sz w:val="18"/>
                <w:szCs w:val="18"/>
              </w:rPr>
              <w:t xml:space="preserve"> w taki sposób, aby wesprzeć </w:t>
            </w:r>
            <w:r w:rsidRPr="003D280A">
              <w:rPr>
                <w:rFonts w:ascii="Arial" w:eastAsia="Calibri" w:hAnsi="Arial" w:cs="Arial"/>
                <w:sz w:val="18"/>
                <w:szCs w:val="18"/>
              </w:rPr>
              <w:t>rozw</w:t>
            </w:r>
            <w:r>
              <w:rPr>
                <w:rFonts w:ascii="Arial" w:eastAsia="Calibri" w:hAnsi="Arial" w:cs="Arial"/>
                <w:sz w:val="18"/>
                <w:szCs w:val="18"/>
              </w:rPr>
              <w:t>ój</w:t>
            </w:r>
            <w:r w:rsidRPr="003D280A">
              <w:rPr>
                <w:rFonts w:ascii="Arial" w:eastAsia="Calibri" w:hAnsi="Arial" w:cs="Arial"/>
                <w:sz w:val="18"/>
                <w:szCs w:val="18"/>
              </w:rPr>
              <w:t xml:space="preserve"> kompetencji kluczowych uczniów niezbędnych do poruszania się na rynku pracy (ICT, matematyczno-przyrodniczych, języków obcych), nauczania eksperymentalnego, właściwych postaw uczniów (kreatywności, innowacyjności, pracy zespołowej) oraz metod zindywidualizowanego podejścia do ucznia.</w:t>
            </w:r>
          </w:p>
          <w:p w:rsidR="004A2923" w:rsidRDefault="004A2923" w:rsidP="003251CD">
            <w:pPr>
              <w:spacing w:after="0"/>
              <w:ind w:left="-74"/>
              <w:jc w:val="both"/>
              <w:rPr>
                <w:rFonts w:ascii="Arial" w:hAnsi="Arial" w:cs="Arial"/>
                <w:sz w:val="18"/>
                <w:szCs w:val="18"/>
              </w:rPr>
            </w:pPr>
            <w:r>
              <w:rPr>
                <w:rFonts w:ascii="Arial" w:eastAsia="Calibri" w:hAnsi="Arial" w:cs="Arial"/>
                <w:sz w:val="18"/>
                <w:szCs w:val="18"/>
              </w:rPr>
              <w:t>Pod pojęciem „</w:t>
            </w:r>
            <w:r w:rsidRPr="006B448A">
              <w:rPr>
                <w:rFonts w:ascii="Arial" w:hAnsi="Arial" w:cs="Arial"/>
                <w:sz w:val="18"/>
                <w:szCs w:val="18"/>
              </w:rPr>
              <w:t>inne osoby pełniące funkcje kierownicze w szkole</w:t>
            </w:r>
            <w:r>
              <w:rPr>
                <w:rFonts w:ascii="Arial" w:hAnsi="Arial" w:cs="Arial"/>
                <w:sz w:val="18"/>
                <w:szCs w:val="18"/>
              </w:rPr>
              <w:t xml:space="preserve">” IOK rozumie </w:t>
            </w:r>
            <w:r w:rsidRPr="006B448A">
              <w:rPr>
                <w:rFonts w:ascii="Arial" w:hAnsi="Arial" w:cs="Arial"/>
                <w:sz w:val="18"/>
                <w:szCs w:val="18"/>
              </w:rPr>
              <w:t>kierowni</w:t>
            </w:r>
            <w:r>
              <w:rPr>
                <w:rFonts w:ascii="Arial" w:hAnsi="Arial" w:cs="Arial"/>
                <w:sz w:val="18"/>
                <w:szCs w:val="18"/>
              </w:rPr>
              <w:t xml:space="preserve">ków </w:t>
            </w:r>
            <w:r w:rsidRPr="006B448A">
              <w:rPr>
                <w:rFonts w:ascii="Arial" w:hAnsi="Arial" w:cs="Arial"/>
                <w:sz w:val="18"/>
                <w:szCs w:val="18"/>
              </w:rPr>
              <w:t>zespołów</w:t>
            </w:r>
            <w:r>
              <w:rPr>
                <w:rFonts w:ascii="Arial" w:hAnsi="Arial" w:cs="Arial"/>
                <w:sz w:val="18"/>
                <w:szCs w:val="18"/>
              </w:rPr>
              <w:t xml:space="preserve"> przedmiotowych oraz</w:t>
            </w:r>
            <w:r w:rsidRPr="006B448A">
              <w:rPr>
                <w:rFonts w:ascii="Arial" w:hAnsi="Arial" w:cs="Arial"/>
                <w:sz w:val="18"/>
                <w:szCs w:val="18"/>
              </w:rPr>
              <w:t xml:space="preserve"> kierowni</w:t>
            </w:r>
            <w:r>
              <w:rPr>
                <w:rFonts w:ascii="Arial" w:hAnsi="Arial" w:cs="Arial"/>
                <w:sz w:val="18"/>
                <w:szCs w:val="18"/>
              </w:rPr>
              <w:t>ków świetlic szkolnych.</w:t>
            </w:r>
          </w:p>
          <w:p w:rsidR="004A2923" w:rsidRPr="00A667F3" w:rsidRDefault="004A2923" w:rsidP="003251CD">
            <w:pPr>
              <w:spacing w:after="0"/>
              <w:ind w:left="-74"/>
              <w:jc w:val="both"/>
              <w:rPr>
                <w:rFonts w:ascii="Arial" w:hAnsi="Arial" w:cs="Arial"/>
                <w:sz w:val="10"/>
                <w:szCs w:val="10"/>
              </w:rPr>
            </w:pPr>
            <w:r w:rsidRPr="002C328B">
              <w:rPr>
                <w:rFonts w:ascii="Arial" w:hAnsi="Arial" w:cs="Arial"/>
                <w:sz w:val="18"/>
                <w:szCs w:val="18"/>
              </w:rPr>
              <w:t>Objęcie wsparciem jednego przedstawiciela z jednej szkoły ma na celu objęcie wsparciem w ramach dostępnych funduszy, jak największej liczby szkół.</w:t>
            </w:r>
            <w:r>
              <w:rPr>
                <w:rFonts w:ascii="Arial" w:hAnsi="Arial" w:cs="Arial"/>
                <w:sz w:val="18"/>
                <w:szCs w:val="18"/>
              </w:rPr>
              <w:t xml:space="preserve"> </w:t>
            </w:r>
          </w:p>
        </w:tc>
        <w:tc>
          <w:tcPr>
            <w:tcW w:w="1650"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6"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1228C5" w:rsidTr="003251CD">
        <w:trPr>
          <w:gridAfter w:val="1"/>
          <w:wAfter w:w="21" w:type="pct"/>
          <w:jc w:val="center"/>
        </w:trPr>
        <w:tc>
          <w:tcPr>
            <w:tcW w:w="4979" w:type="pct"/>
            <w:gridSpan w:val="2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rsidR="004A2923" w:rsidRPr="001228C5" w:rsidRDefault="004A2923" w:rsidP="000C27FA">
            <w:pPr>
              <w:pStyle w:val="Akapitzlist"/>
              <w:numPr>
                <w:ilvl w:val="0"/>
                <w:numId w:val="27"/>
              </w:numPr>
              <w:spacing w:after="0"/>
              <w:ind w:left="720"/>
              <w:jc w:val="both"/>
              <w:rPr>
                <w:rFonts w:ascii="Arial" w:eastAsia="Calibri" w:hAnsi="Arial" w:cs="Arial"/>
                <w:sz w:val="18"/>
                <w:szCs w:val="18"/>
              </w:rPr>
            </w:pPr>
            <w:r>
              <w:rPr>
                <w:rFonts w:ascii="Arial" w:hAnsi="Arial" w:cs="Arial"/>
                <w:sz w:val="18"/>
                <w:szCs w:val="18"/>
              </w:rPr>
              <w:t xml:space="preserve">Projektodawca zobowiązuje się objąć wsparciem min. </w:t>
            </w:r>
            <w:r>
              <w:rPr>
                <w:rFonts w:ascii="Arial" w:eastAsia="Calibri" w:hAnsi="Arial" w:cs="Arial"/>
                <w:sz w:val="18"/>
                <w:szCs w:val="18"/>
              </w:rPr>
              <w:t xml:space="preserve">50% uczestników – dyrektorów, wicedyrektorów i innych osób pełniących funkcje kierownicze w szkole - </w:t>
            </w:r>
            <w:r>
              <w:rPr>
                <w:rFonts w:ascii="Arial" w:hAnsi="Arial" w:cs="Arial"/>
                <w:sz w:val="18"/>
                <w:szCs w:val="18"/>
              </w:rPr>
              <w:t>pracujących w szkołach funkcjonujących na  terenie gmin wiejskich i wiejsko-miejskich.</w:t>
            </w:r>
          </w:p>
        </w:tc>
      </w:tr>
      <w:tr w:rsidR="004A2923" w:rsidTr="003251CD">
        <w:trPr>
          <w:gridAfter w:val="1"/>
          <w:wAfter w:w="21" w:type="pct"/>
          <w:jc w:val="center"/>
        </w:trPr>
        <w:tc>
          <w:tcPr>
            <w:tcW w:w="995"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8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autoSpaceDE w:val="0"/>
              <w:autoSpaceDN w:val="0"/>
              <w:adjustRightInd w:val="0"/>
              <w:spacing w:after="0"/>
              <w:jc w:val="both"/>
              <w:rPr>
                <w:rFonts w:ascii="Arial" w:hAnsi="Arial" w:cs="Arial"/>
                <w:sz w:val="18"/>
                <w:szCs w:val="18"/>
              </w:rPr>
            </w:pPr>
            <w:r>
              <w:rPr>
                <w:rFonts w:ascii="Arial" w:hAnsi="Arial" w:cs="Arial"/>
                <w:sz w:val="18"/>
                <w:szCs w:val="18"/>
              </w:rPr>
              <w:t>Kryterium ma na celu zapewnienie równomiernego rozkładu wsparcia i objęcia działaniami projektów realizowanych w ramach niniejszego konkursu dyrektorów i wicedyrektorów oraz innych osób pełniących funkcję kierownicze w szkole, ze szczególnym uwzględnieniem obszarów defaworyzowanych. Gminy wiejskie i miejsko-wiejskie stanowią ponad 57% wszystkich jednostek podziału terytorialnego w związku, z czym projektodawcy powinni uwzględnić potrzeby szkół i placówek oświatowych funkcjonujących na ich obszarach</w:t>
            </w:r>
            <w:r w:rsidRPr="00F32510">
              <w:rPr>
                <w:rFonts w:ascii="Arial" w:hAnsi="Arial" w:cs="Arial"/>
                <w:sz w:val="18"/>
                <w:szCs w:val="18"/>
              </w:rPr>
              <w:t xml:space="preserve"> w planowaniu działań projektowych nakierowanych na poprawę </w:t>
            </w:r>
            <w:r w:rsidRPr="00F32510">
              <w:rPr>
                <w:rFonts w:ascii="Arial" w:eastAsia="Times New Roman" w:hAnsi="Arial" w:cs="Arial"/>
                <w:sz w:val="18"/>
                <w:szCs w:val="18"/>
                <w:lang w:eastAsia="pl-PL"/>
              </w:rPr>
              <w:t xml:space="preserve">jakości </w:t>
            </w:r>
            <w:r>
              <w:rPr>
                <w:rFonts w:ascii="Arial" w:eastAsia="Times New Roman" w:hAnsi="Arial" w:cs="Arial"/>
                <w:sz w:val="18"/>
                <w:szCs w:val="18"/>
                <w:lang w:eastAsia="pl-PL"/>
              </w:rPr>
              <w:t>usług</w:t>
            </w:r>
            <w:r w:rsidRPr="00F32510">
              <w:rPr>
                <w:rFonts w:ascii="Arial" w:eastAsia="Times New Roman" w:hAnsi="Arial" w:cs="Arial"/>
                <w:sz w:val="18"/>
                <w:szCs w:val="18"/>
                <w:lang w:eastAsia="pl-PL"/>
              </w:rPr>
              <w:t xml:space="preserve"> edukacyjn</w:t>
            </w:r>
            <w:r>
              <w:rPr>
                <w:rFonts w:ascii="Arial" w:eastAsia="Times New Roman" w:hAnsi="Arial" w:cs="Arial"/>
                <w:sz w:val="18"/>
                <w:szCs w:val="18"/>
                <w:lang w:eastAsia="pl-PL"/>
              </w:rPr>
              <w:t>ych</w:t>
            </w:r>
            <w:r w:rsidRPr="00F32510">
              <w:rPr>
                <w:rFonts w:ascii="Arial" w:eastAsia="Times New Roman" w:hAnsi="Arial" w:cs="Arial"/>
                <w:sz w:val="18"/>
                <w:szCs w:val="18"/>
                <w:lang w:eastAsia="pl-PL"/>
              </w:rPr>
              <w:t xml:space="preserve"> i tym samym </w:t>
            </w:r>
            <w:r w:rsidRPr="00F32510">
              <w:rPr>
                <w:rFonts w:ascii="Arial" w:hAnsi="Arial" w:cs="Arial"/>
                <w:sz w:val="18"/>
                <w:szCs w:val="18"/>
              </w:rPr>
              <w:t>wyrównywanie szans edukacyjnych uczniów.</w:t>
            </w:r>
          </w:p>
          <w:p w:rsidR="004A2923" w:rsidRPr="000719A4" w:rsidRDefault="004A2923" w:rsidP="003251CD">
            <w:pPr>
              <w:spacing w:after="0"/>
              <w:jc w:val="both"/>
              <w:rPr>
                <w:rFonts w:ascii="Arial" w:hAnsi="Arial" w:cs="Arial"/>
                <w:sz w:val="18"/>
                <w:szCs w:val="18"/>
              </w:rPr>
            </w:pPr>
          </w:p>
        </w:tc>
        <w:tc>
          <w:tcPr>
            <w:tcW w:w="1650"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p>
        </w:tc>
        <w:tc>
          <w:tcPr>
            <w:tcW w:w="546"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6E37B9" w:rsidTr="003251CD">
        <w:trPr>
          <w:gridAfter w:val="1"/>
          <w:wAfter w:w="21" w:type="pct"/>
          <w:jc w:val="center"/>
        </w:trPr>
        <w:tc>
          <w:tcPr>
            <w:tcW w:w="4979" w:type="pct"/>
            <w:gridSpan w:val="22"/>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2C328B" w:rsidRDefault="004A2923" w:rsidP="000C27FA">
            <w:pPr>
              <w:pStyle w:val="Akapitzlist"/>
              <w:numPr>
                <w:ilvl w:val="0"/>
                <w:numId w:val="27"/>
              </w:numPr>
              <w:spacing w:after="0"/>
              <w:rPr>
                <w:rFonts w:ascii="Arial" w:hAnsi="Arial" w:cs="Arial"/>
                <w:color w:val="222222"/>
                <w:sz w:val="18"/>
                <w:szCs w:val="18"/>
              </w:rPr>
            </w:pPr>
            <w:r w:rsidRPr="002C328B">
              <w:rPr>
                <w:rFonts w:ascii="Arial" w:hAnsi="Arial" w:cs="Arial"/>
                <w:color w:val="222222"/>
                <w:sz w:val="18"/>
                <w:szCs w:val="18"/>
              </w:rPr>
              <w:t xml:space="preserve">Alokacja na konkurs wynosi </w:t>
            </w:r>
            <w:r w:rsidRPr="002C328B">
              <w:rPr>
                <w:rFonts w:ascii="Arial" w:hAnsi="Arial" w:cs="Arial"/>
                <w:b/>
                <w:bCs/>
                <w:color w:val="000000"/>
                <w:sz w:val="18"/>
                <w:szCs w:val="18"/>
              </w:rPr>
              <w:t xml:space="preserve">67 546 700,00 PLN </w:t>
            </w:r>
            <w:r w:rsidRPr="002C328B">
              <w:rPr>
                <w:rFonts w:ascii="Arial" w:hAnsi="Arial" w:cs="Arial"/>
                <w:color w:val="222222"/>
                <w:sz w:val="18"/>
                <w:szCs w:val="18"/>
              </w:rPr>
              <w:t xml:space="preserve">i została podzielona na poszczególne 16 województw zgodnie z poniższym schematem: </w:t>
            </w:r>
          </w:p>
          <w:p w:rsidR="004A2923" w:rsidRPr="006B448A" w:rsidRDefault="004A2923" w:rsidP="000C27FA">
            <w:pPr>
              <w:pStyle w:val="Akapitzlist"/>
              <w:numPr>
                <w:ilvl w:val="0"/>
                <w:numId w:val="13"/>
              </w:numPr>
              <w:autoSpaceDE w:val="0"/>
              <w:autoSpaceDN w:val="0"/>
              <w:adjustRightInd w:val="0"/>
              <w:spacing w:after="0"/>
              <w:jc w:val="both"/>
              <w:rPr>
                <w:rFonts w:ascii="Arial" w:hAnsi="Arial" w:cs="Arial"/>
                <w:b/>
                <w:sz w:val="18"/>
                <w:szCs w:val="18"/>
              </w:rPr>
            </w:pPr>
            <w:r w:rsidRPr="006B448A">
              <w:rPr>
                <w:rFonts w:ascii="Arial" w:eastAsia="Times New Roman" w:hAnsi="Arial" w:cs="Arial"/>
                <w:b/>
                <w:color w:val="000000"/>
                <w:sz w:val="18"/>
                <w:szCs w:val="18"/>
                <w:lang w:eastAsia="pl-PL"/>
              </w:rPr>
              <w:t>Dolnośląskie</w:t>
            </w:r>
            <w:r w:rsidRPr="006B448A">
              <w:rPr>
                <w:rFonts w:ascii="Arial" w:hAnsi="Arial" w:cs="Arial"/>
                <w:b/>
                <w:sz w:val="18"/>
                <w:szCs w:val="18"/>
              </w:rPr>
              <w:t xml:space="preserve">: </w:t>
            </w:r>
            <w:r w:rsidRPr="006B448A">
              <w:rPr>
                <w:rFonts w:ascii="Arial" w:hAnsi="Arial" w:cs="Arial"/>
                <w:sz w:val="18"/>
                <w:szCs w:val="18"/>
              </w:rPr>
              <w:t xml:space="preserve">maksymalna wartość projektu: </w:t>
            </w:r>
            <w:r w:rsidRPr="006B448A">
              <w:rPr>
                <w:rFonts w:ascii="Arial" w:hAnsi="Arial" w:cs="Arial"/>
                <w:b/>
                <w:bCs/>
                <w:color w:val="000000"/>
                <w:sz w:val="18"/>
                <w:szCs w:val="18"/>
              </w:rPr>
              <w:t>4 695 800,00</w:t>
            </w:r>
            <w:r w:rsidRPr="006B448A">
              <w:rPr>
                <w:rFonts w:ascii="Arial" w:eastAsia="Times New Roman" w:hAnsi="Arial" w:cs="Arial"/>
                <w:bCs/>
                <w:color w:val="000000"/>
                <w:sz w:val="18"/>
                <w:szCs w:val="18"/>
                <w:lang w:eastAsia="pl-PL"/>
              </w:rPr>
              <w:t xml:space="preserve"> PLN dla </w:t>
            </w:r>
            <w:r w:rsidRPr="006B448A">
              <w:rPr>
                <w:rFonts w:ascii="Arial" w:hAnsi="Arial" w:cs="Arial"/>
                <w:sz w:val="18"/>
                <w:szCs w:val="18"/>
              </w:rPr>
              <w:t>minimum 480 uczestników,</w:t>
            </w:r>
          </w:p>
          <w:p w:rsidR="004A2923" w:rsidRPr="006B448A" w:rsidRDefault="004A2923" w:rsidP="000C27FA">
            <w:pPr>
              <w:pStyle w:val="Akapitzlist"/>
              <w:numPr>
                <w:ilvl w:val="0"/>
                <w:numId w:val="13"/>
              </w:numPr>
              <w:autoSpaceDE w:val="0"/>
              <w:autoSpaceDN w:val="0"/>
              <w:adjustRightInd w:val="0"/>
              <w:spacing w:after="0"/>
              <w:jc w:val="both"/>
              <w:rPr>
                <w:rFonts w:ascii="Arial" w:hAnsi="Arial" w:cs="Arial"/>
                <w:sz w:val="18"/>
                <w:szCs w:val="18"/>
              </w:rPr>
            </w:pPr>
            <w:r w:rsidRPr="006B448A">
              <w:rPr>
                <w:rFonts w:ascii="Arial" w:eastAsia="Times New Roman" w:hAnsi="Arial" w:cs="Arial"/>
                <w:b/>
                <w:color w:val="000000"/>
                <w:sz w:val="18"/>
                <w:szCs w:val="18"/>
                <w:lang w:eastAsia="pl-PL"/>
              </w:rPr>
              <w:t>Kujawsko-pomorskie</w:t>
            </w:r>
            <w:r w:rsidRPr="006B448A">
              <w:rPr>
                <w:rFonts w:ascii="Arial" w:hAnsi="Arial" w:cs="Arial"/>
                <w:b/>
                <w:sz w:val="18"/>
                <w:szCs w:val="18"/>
              </w:rPr>
              <w:t xml:space="preserve">: </w:t>
            </w:r>
            <w:r w:rsidRPr="006B448A">
              <w:rPr>
                <w:rFonts w:ascii="Arial" w:hAnsi="Arial" w:cs="Arial"/>
                <w:sz w:val="18"/>
                <w:szCs w:val="18"/>
              </w:rPr>
              <w:t xml:space="preserve">maksymalna wartość projektu: </w:t>
            </w:r>
            <w:r w:rsidRPr="006B448A">
              <w:rPr>
                <w:rFonts w:ascii="Arial" w:hAnsi="Arial" w:cs="Arial"/>
                <w:b/>
                <w:bCs/>
                <w:color w:val="000000"/>
                <w:sz w:val="18"/>
                <w:szCs w:val="18"/>
              </w:rPr>
              <w:t xml:space="preserve">3 617 800,00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368 uczestników,</w:t>
            </w:r>
          </w:p>
          <w:p w:rsidR="004A2923" w:rsidRPr="006B448A" w:rsidRDefault="004A2923" w:rsidP="000C27FA">
            <w:pPr>
              <w:pStyle w:val="Akapitzlist"/>
              <w:numPr>
                <w:ilvl w:val="0"/>
                <w:numId w:val="13"/>
              </w:numPr>
              <w:autoSpaceDE w:val="0"/>
              <w:autoSpaceDN w:val="0"/>
              <w:adjustRightInd w:val="0"/>
              <w:spacing w:after="0"/>
              <w:jc w:val="both"/>
              <w:rPr>
                <w:rFonts w:ascii="Arial" w:hAnsi="Arial" w:cs="Arial"/>
                <w:sz w:val="18"/>
                <w:szCs w:val="18"/>
              </w:rPr>
            </w:pPr>
            <w:r w:rsidRPr="006B448A">
              <w:rPr>
                <w:rFonts w:ascii="Arial" w:eastAsia="Times New Roman" w:hAnsi="Arial" w:cs="Arial"/>
                <w:b/>
                <w:color w:val="000000"/>
                <w:sz w:val="18"/>
                <w:szCs w:val="18"/>
                <w:lang w:eastAsia="pl-PL"/>
              </w:rPr>
              <w:t>Lubelskie</w:t>
            </w:r>
            <w:r w:rsidRPr="006B448A">
              <w:rPr>
                <w:rFonts w:ascii="Arial" w:hAnsi="Arial" w:cs="Arial"/>
                <w:b/>
                <w:sz w:val="18"/>
                <w:szCs w:val="18"/>
              </w:rPr>
              <w:t xml:space="preserve">: </w:t>
            </w:r>
            <w:r w:rsidRPr="006B448A">
              <w:rPr>
                <w:rFonts w:ascii="Arial" w:hAnsi="Arial" w:cs="Arial"/>
                <w:sz w:val="18"/>
                <w:szCs w:val="18"/>
              </w:rPr>
              <w:t xml:space="preserve">maksymalna wartość projektu: </w:t>
            </w:r>
            <w:r w:rsidRPr="006B448A">
              <w:rPr>
                <w:rFonts w:ascii="Arial" w:hAnsi="Arial" w:cs="Arial"/>
                <w:b/>
                <w:bCs/>
                <w:color w:val="000000"/>
                <w:sz w:val="18"/>
                <w:szCs w:val="18"/>
              </w:rPr>
              <w:t xml:space="preserve">4 233 800,00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432 uczestników,</w:t>
            </w:r>
          </w:p>
          <w:p w:rsidR="004A2923" w:rsidRPr="006B448A" w:rsidRDefault="004A2923" w:rsidP="000C27FA">
            <w:pPr>
              <w:pStyle w:val="Akapitzlist"/>
              <w:numPr>
                <w:ilvl w:val="0"/>
                <w:numId w:val="13"/>
              </w:numPr>
              <w:autoSpaceDE w:val="0"/>
              <w:autoSpaceDN w:val="0"/>
              <w:adjustRightInd w:val="0"/>
              <w:spacing w:after="0"/>
              <w:jc w:val="both"/>
              <w:rPr>
                <w:rFonts w:ascii="Arial" w:hAnsi="Arial" w:cs="Arial"/>
                <w:sz w:val="18"/>
                <w:szCs w:val="18"/>
              </w:rPr>
            </w:pPr>
            <w:r w:rsidRPr="006B448A">
              <w:rPr>
                <w:rFonts w:ascii="Arial" w:eastAsia="Times New Roman" w:hAnsi="Arial" w:cs="Arial"/>
                <w:b/>
                <w:color w:val="000000"/>
                <w:sz w:val="18"/>
                <w:szCs w:val="18"/>
                <w:lang w:eastAsia="pl-PL"/>
              </w:rPr>
              <w:t>Lubuskie</w:t>
            </w:r>
            <w:r w:rsidRPr="006B448A">
              <w:rPr>
                <w:rFonts w:ascii="Arial" w:hAnsi="Arial" w:cs="Arial"/>
                <w:b/>
                <w:sz w:val="18"/>
                <w:szCs w:val="18"/>
              </w:rPr>
              <w:t xml:space="preserve">: </w:t>
            </w:r>
            <w:r w:rsidRPr="006B448A">
              <w:rPr>
                <w:rFonts w:ascii="Arial" w:hAnsi="Arial" w:cs="Arial"/>
                <w:sz w:val="18"/>
                <w:szCs w:val="18"/>
              </w:rPr>
              <w:t xml:space="preserve">maksymalna wartość projektu: </w:t>
            </w:r>
            <w:r w:rsidRPr="006B448A">
              <w:rPr>
                <w:rFonts w:ascii="Arial" w:hAnsi="Arial" w:cs="Arial"/>
                <w:b/>
                <w:bCs/>
                <w:color w:val="000000"/>
                <w:sz w:val="18"/>
                <w:szCs w:val="18"/>
              </w:rPr>
              <w:t xml:space="preserve">1 846 600,00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176 uczestników,</w:t>
            </w:r>
          </w:p>
          <w:p w:rsidR="004A2923" w:rsidRPr="006B448A" w:rsidRDefault="004A2923" w:rsidP="000C27FA">
            <w:pPr>
              <w:pStyle w:val="Akapitzlist"/>
              <w:numPr>
                <w:ilvl w:val="0"/>
                <w:numId w:val="13"/>
              </w:numPr>
              <w:autoSpaceDE w:val="0"/>
              <w:autoSpaceDN w:val="0"/>
              <w:adjustRightInd w:val="0"/>
              <w:spacing w:after="0"/>
              <w:jc w:val="both"/>
              <w:rPr>
                <w:rFonts w:ascii="Arial" w:hAnsi="Arial" w:cs="Arial"/>
                <w:b/>
                <w:bCs/>
                <w:color w:val="000000"/>
                <w:sz w:val="18"/>
                <w:szCs w:val="18"/>
              </w:rPr>
            </w:pPr>
            <w:r w:rsidRPr="006B448A">
              <w:rPr>
                <w:rFonts w:ascii="Arial" w:eastAsia="Times New Roman" w:hAnsi="Arial" w:cs="Arial"/>
                <w:b/>
                <w:color w:val="000000"/>
                <w:sz w:val="18"/>
                <w:szCs w:val="18"/>
                <w:lang w:eastAsia="pl-PL"/>
              </w:rPr>
              <w:t>Łódzkie</w:t>
            </w:r>
            <w:r w:rsidRPr="006B448A">
              <w:rPr>
                <w:rFonts w:ascii="Arial" w:hAnsi="Arial" w:cs="Arial"/>
                <w:b/>
                <w:sz w:val="18"/>
                <w:szCs w:val="18"/>
              </w:rPr>
              <w:t xml:space="preserve">: </w:t>
            </w:r>
            <w:r w:rsidRPr="006B448A">
              <w:rPr>
                <w:rFonts w:ascii="Arial" w:hAnsi="Arial" w:cs="Arial"/>
                <w:sz w:val="18"/>
                <w:szCs w:val="18"/>
              </w:rPr>
              <w:t xml:space="preserve">maksymalna wartość projektu: </w:t>
            </w:r>
            <w:r w:rsidRPr="006B448A">
              <w:rPr>
                <w:rFonts w:ascii="Arial" w:hAnsi="Arial" w:cs="Arial"/>
                <w:b/>
                <w:bCs/>
                <w:color w:val="000000"/>
                <w:sz w:val="18"/>
                <w:szCs w:val="18"/>
              </w:rPr>
              <w:t xml:space="preserve">4 079 800,00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416 uczestników,</w:t>
            </w:r>
          </w:p>
          <w:p w:rsidR="004A2923" w:rsidRPr="006B448A" w:rsidRDefault="004A2923" w:rsidP="000C27FA">
            <w:pPr>
              <w:pStyle w:val="Akapitzlist"/>
              <w:numPr>
                <w:ilvl w:val="0"/>
                <w:numId w:val="13"/>
              </w:numPr>
              <w:autoSpaceDE w:val="0"/>
              <w:autoSpaceDN w:val="0"/>
              <w:adjustRightInd w:val="0"/>
              <w:spacing w:after="0"/>
              <w:jc w:val="both"/>
              <w:rPr>
                <w:rFonts w:ascii="Arial" w:hAnsi="Arial" w:cs="Arial"/>
                <w:sz w:val="18"/>
                <w:szCs w:val="18"/>
              </w:rPr>
            </w:pPr>
            <w:r w:rsidRPr="006B448A">
              <w:rPr>
                <w:rFonts w:ascii="Arial" w:eastAsia="Times New Roman" w:hAnsi="Arial" w:cs="Arial"/>
                <w:b/>
                <w:color w:val="000000"/>
                <w:sz w:val="18"/>
                <w:szCs w:val="18"/>
                <w:lang w:eastAsia="pl-PL"/>
              </w:rPr>
              <w:t xml:space="preserve">Małopolskie: </w:t>
            </w:r>
            <w:r w:rsidRPr="006B448A">
              <w:rPr>
                <w:rFonts w:ascii="Arial" w:eastAsia="Times New Roman" w:hAnsi="Arial" w:cs="Arial"/>
                <w:color w:val="000000"/>
                <w:sz w:val="18"/>
                <w:szCs w:val="18"/>
                <w:lang w:eastAsia="pl-PL"/>
              </w:rPr>
              <w:t>m</w:t>
            </w:r>
            <w:r w:rsidRPr="006B448A">
              <w:rPr>
                <w:rFonts w:ascii="Arial" w:hAnsi="Arial" w:cs="Arial"/>
                <w:sz w:val="18"/>
                <w:szCs w:val="18"/>
              </w:rPr>
              <w:t xml:space="preserve">aksymalna wartość projektu: </w:t>
            </w:r>
            <w:r w:rsidRPr="006B448A">
              <w:rPr>
                <w:rFonts w:ascii="Arial" w:hAnsi="Arial" w:cs="Arial"/>
                <w:b/>
                <w:bCs/>
                <w:color w:val="000000"/>
                <w:sz w:val="18"/>
                <w:szCs w:val="18"/>
              </w:rPr>
              <w:t>6 406 700,00 PLN</w:t>
            </w:r>
            <w:r w:rsidRPr="006B448A">
              <w:rPr>
                <w:rFonts w:ascii="Arial" w:eastAsia="Times New Roman" w:hAnsi="Arial" w:cs="Arial"/>
                <w:bCs/>
                <w:color w:val="000000"/>
                <w:sz w:val="18"/>
                <w:szCs w:val="18"/>
                <w:lang w:eastAsia="pl-PL"/>
              </w:rPr>
              <w:t xml:space="preserve"> dla </w:t>
            </w:r>
            <w:r w:rsidRPr="006B448A">
              <w:rPr>
                <w:rFonts w:ascii="Arial" w:hAnsi="Arial" w:cs="Arial"/>
                <w:sz w:val="18"/>
                <w:szCs w:val="18"/>
              </w:rPr>
              <w:t>minimum 688 uczestników,</w:t>
            </w:r>
          </w:p>
          <w:p w:rsidR="004A2923" w:rsidRPr="006B448A" w:rsidRDefault="004A2923" w:rsidP="000C27FA">
            <w:pPr>
              <w:pStyle w:val="Akapitzlist"/>
              <w:numPr>
                <w:ilvl w:val="0"/>
                <w:numId w:val="13"/>
              </w:numPr>
              <w:spacing w:after="0"/>
              <w:jc w:val="both"/>
              <w:rPr>
                <w:rFonts w:ascii="Arial" w:hAnsi="Arial" w:cs="Arial"/>
                <w:sz w:val="18"/>
                <w:szCs w:val="18"/>
              </w:rPr>
            </w:pPr>
            <w:r w:rsidRPr="006B448A">
              <w:rPr>
                <w:rFonts w:ascii="Arial" w:eastAsia="Times New Roman" w:hAnsi="Arial" w:cs="Arial"/>
                <w:b/>
                <w:color w:val="000000"/>
                <w:sz w:val="18"/>
                <w:szCs w:val="18"/>
                <w:lang w:eastAsia="pl-PL"/>
              </w:rPr>
              <w:t xml:space="preserve">Mazowieckie: </w:t>
            </w:r>
            <w:r w:rsidRPr="006B448A">
              <w:rPr>
                <w:rFonts w:ascii="Arial" w:eastAsia="Times New Roman" w:hAnsi="Arial" w:cs="Arial"/>
                <w:color w:val="000000"/>
                <w:sz w:val="18"/>
                <w:szCs w:val="18"/>
                <w:lang w:eastAsia="pl-PL"/>
              </w:rPr>
              <w:t>ma</w:t>
            </w:r>
            <w:r w:rsidRPr="006B448A">
              <w:rPr>
                <w:rFonts w:ascii="Arial" w:hAnsi="Arial" w:cs="Arial"/>
                <w:sz w:val="18"/>
                <w:szCs w:val="18"/>
              </w:rPr>
              <w:t xml:space="preserve">ksymalna wartość projektu: </w:t>
            </w:r>
            <w:r w:rsidRPr="006B448A">
              <w:rPr>
                <w:rFonts w:ascii="Arial" w:hAnsi="Arial" w:cs="Arial"/>
                <w:b/>
                <w:bCs/>
                <w:color w:val="000000"/>
                <w:sz w:val="18"/>
                <w:szCs w:val="18"/>
              </w:rPr>
              <w:t xml:space="preserve">8 763 700,00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944 uczestników,</w:t>
            </w:r>
          </w:p>
          <w:p w:rsidR="004A2923" w:rsidRPr="006B448A" w:rsidRDefault="004A2923" w:rsidP="000C27FA">
            <w:pPr>
              <w:pStyle w:val="Akapitzlist"/>
              <w:numPr>
                <w:ilvl w:val="0"/>
                <w:numId w:val="13"/>
              </w:numPr>
              <w:autoSpaceDE w:val="0"/>
              <w:autoSpaceDN w:val="0"/>
              <w:adjustRightInd w:val="0"/>
              <w:spacing w:after="0"/>
              <w:jc w:val="both"/>
              <w:rPr>
                <w:rFonts w:ascii="Arial" w:hAnsi="Arial" w:cs="Arial"/>
                <w:sz w:val="18"/>
                <w:szCs w:val="18"/>
              </w:rPr>
            </w:pPr>
            <w:r w:rsidRPr="006B448A">
              <w:rPr>
                <w:rFonts w:ascii="Arial" w:eastAsia="Times New Roman" w:hAnsi="Arial" w:cs="Arial"/>
                <w:b/>
                <w:color w:val="000000"/>
                <w:sz w:val="18"/>
                <w:szCs w:val="18"/>
                <w:lang w:eastAsia="pl-PL"/>
              </w:rPr>
              <w:t xml:space="preserve">Opolskie: </w:t>
            </w:r>
            <w:r w:rsidRPr="006B448A">
              <w:rPr>
                <w:rFonts w:ascii="Arial" w:eastAsia="Times New Roman" w:hAnsi="Arial" w:cs="Arial"/>
                <w:color w:val="000000"/>
                <w:sz w:val="18"/>
                <w:szCs w:val="18"/>
                <w:lang w:eastAsia="pl-PL"/>
              </w:rPr>
              <w:t>m</w:t>
            </w:r>
            <w:r w:rsidRPr="006B448A">
              <w:rPr>
                <w:rFonts w:ascii="Arial" w:hAnsi="Arial" w:cs="Arial"/>
                <w:sz w:val="18"/>
                <w:szCs w:val="18"/>
              </w:rPr>
              <w:t xml:space="preserve">aksymalna wartość projektu: </w:t>
            </w:r>
            <w:r w:rsidRPr="006B448A">
              <w:rPr>
                <w:rFonts w:ascii="Arial" w:hAnsi="Arial" w:cs="Arial"/>
                <w:b/>
                <w:bCs/>
                <w:color w:val="000000"/>
                <w:sz w:val="18"/>
                <w:szCs w:val="18"/>
              </w:rPr>
              <w:t xml:space="preserve">2 007 300,00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192 uczestników,</w:t>
            </w:r>
          </w:p>
          <w:p w:rsidR="004A2923" w:rsidRPr="006B448A" w:rsidRDefault="004A2923" w:rsidP="000C27FA">
            <w:pPr>
              <w:pStyle w:val="Akapitzlist"/>
              <w:numPr>
                <w:ilvl w:val="0"/>
                <w:numId w:val="13"/>
              </w:numPr>
              <w:autoSpaceDE w:val="0"/>
              <w:autoSpaceDN w:val="0"/>
              <w:adjustRightInd w:val="0"/>
              <w:spacing w:after="0"/>
              <w:jc w:val="both"/>
              <w:rPr>
                <w:rFonts w:ascii="Arial" w:hAnsi="Arial" w:cs="Arial"/>
                <w:sz w:val="18"/>
                <w:szCs w:val="18"/>
              </w:rPr>
            </w:pPr>
            <w:r w:rsidRPr="006B448A">
              <w:rPr>
                <w:rFonts w:ascii="Arial" w:eastAsia="Times New Roman" w:hAnsi="Arial" w:cs="Arial"/>
                <w:b/>
                <w:color w:val="000000"/>
                <w:sz w:val="18"/>
                <w:szCs w:val="18"/>
                <w:lang w:eastAsia="pl-PL"/>
              </w:rPr>
              <w:t>Podkarpackie</w:t>
            </w:r>
            <w:r w:rsidRPr="006B448A">
              <w:rPr>
                <w:rFonts w:ascii="Arial" w:hAnsi="Arial" w:cs="Arial"/>
                <w:b/>
                <w:sz w:val="18"/>
                <w:szCs w:val="18"/>
              </w:rPr>
              <w:t>:</w:t>
            </w:r>
            <w:r w:rsidRPr="006B448A">
              <w:rPr>
                <w:rFonts w:ascii="Arial" w:eastAsia="Times New Roman" w:hAnsi="Arial" w:cs="Arial"/>
                <w:b/>
                <w:bCs/>
                <w:color w:val="000000"/>
                <w:sz w:val="18"/>
                <w:szCs w:val="18"/>
                <w:lang w:eastAsia="pl-PL"/>
              </w:rPr>
              <w:t xml:space="preserve"> </w:t>
            </w:r>
            <w:r w:rsidRPr="006B448A">
              <w:rPr>
                <w:rFonts w:ascii="Arial" w:eastAsia="Times New Roman" w:hAnsi="Arial" w:cs="Arial"/>
                <w:bCs/>
                <w:color w:val="000000"/>
                <w:sz w:val="18"/>
                <w:szCs w:val="18"/>
                <w:lang w:eastAsia="pl-PL"/>
              </w:rPr>
              <w:t>m</w:t>
            </w:r>
            <w:r w:rsidRPr="006B448A">
              <w:rPr>
                <w:rFonts w:ascii="Arial" w:hAnsi="Arial" w:cs="Arial"/>
                <w:sz w:val="18"/>
                <w:szCs w:val="18"/>
              </w:rPr>
              <w:t xml:space="preserve">aksymalna wartość projektu: </w:t>
            </w:r>
            <w:r w:rsidRPr="006B448A">
              <w:rPr>
                <w:rFonts w:ascii="Arial" w:hAnsi="Arial" w:cs="Arial"/>
                <w:b/>
                <w:bCs/>
                <w:color w:val="000000"/>
                <w:sz w:val="18"/>
                <w:szCs w:val="18"/>
              </w:rPr>
              <w:t xml:space="preserve">4 387 800,00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448 uczestników,</w:t>
            </w:r>
          </w:p>
          <w:p w:rsidR="004A2923" w:rsidRPr="006B448A" w:rsidRDefault="004A2923" w:rsidP="000C27FA">
            <w:pPr>
              <w:pStyle w:val="Akapitzlist"/>
              <w:numPr>
                <w:ilvl w:val="0"/>
                <w:numId w:val="13"/>
              </w:numPr>
              <w:tabs>
                <w:tab w:val="left" w:pos="5192"/>
              </w:tabs>
              <w:spacing w:after="0"/>
              <w:jc w:val="both"/>
              <w:rPr>
                <w:rFonts w:ascii="Arial" w:hAnsi="Arial" w:cs="Arial"/>
                <w:sz w:val="18"/>
                <w:szCs w:val="18"/>
              </w:rPr>
            </w:pPr>
            <w:r w:rsidRPr="006B448A">
              <w:rPr>
                <w:rFonts w:ascii="Arial" w:eastAsia="Times New Roman" w:hAnsi="Arial" w:cs="Arial"/>
                <w:b/>
                <w:color w:val="000000"/>
                <w:sz w:val="18"/>
                <w:szCs w:val="18"/>
                <w:lang w:eastAsia="pl-PL"/>
              </w:rPr>
              <w:t>Podlaskie</w:t>
            </w:r>
            <w:r w:rsidRPr="006B448A">
              <w:rPr>
                <w:rFonts w:ascii="Arial" w:hAnsi="Arial" w:cs="Arial"/>
                <w:b/>
                <w:sz w:val="18"/>
                <w:szCs w:val="18"/>
              </w:rPr>
              <w:t xml:space="preserve">: </w:t>
            </w:r>
            <w:r w:rsidRPr="006B448A">
              <w:rPr>
                <w:rFonts w:ascii="Arial" w:hAnsi="Arial" w:cs="Arial"/>
                <w:sz w:val="18"/>
                <w:szCs w:val="18"/>
              </w:rPr>
              <w:t xml:space="preserve">maksymalna wartość projektu: </w:t>
            </w:r>
            <w:r w:rsidRPr="006B448A">
              <w:rPr>
                <w:rFonts w:ascii="Arial" w:hAnsi="Arial" w:cs="Arial"/>
                <w:b/>
                <w:bCs/>
                <w:color w:val="000000"/>
                <w:sz w:val="18"/>
                <w:szCs w:val="18"/>
              </w:rPr>
              <w:t xml:space="preserve">2 231 700,00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224 uczestników,</w:t>
            </w:r>
          </w:p>
          <w:p w:rsidR="004A2923" w:rsidRPr="006B448A" w:rsidRDefault="004A2923" w:rsidP="000C27FA">
            <w:pPr>
              <w:pStyle w:val="Akapitzlist"/>
              <w:numPr>
                <w:ilvl w:val="0"/>
                <w:numId w:val="13"/>
              </w:numPr>
              <w:autoSpaceDE w:val="0"/>
              <w:autoSpaceDN w:val="0"/>
              <w:adjustRightInd w:val="0"/>
              <w:spacing w:after="0"/>
              <w:jc w:val="both"/>
              <w:rPr>
                <w:rFonts w:ascii="Arial" w:hAnsi="Arial" w:cs="Arial"/>
                <w:sz w:val="18"/>
                <w:szCs w:val="18"/>
              </w:rPr>
            </w:pPr>
            <w:r w:rsidRPr="006B448A">
              <w:rPr>
                <w:rFonts w:ascii="Arial" w:eastAsia="Times New Roman" w:hAnsi="Arial" w:cs="Arial"/>
                <w:b/>
                <w:color w:val="000000"/>
                <w:sz w:val="18"/>
                <w:szCs w:val="18"/>
                <w:lang w:eastAsia="pl-PL"/>
              </w:rPr>
              <w:t xml:space="preserve">Pomorskie: </w:t>
            </w:r>
            <w:r w:rsidRPr="006B448A">
              <w:rPr>
                <w:rFonts w:ascii="Arial" w:eastAsia="Times New Roman" w:hAnsi="Arial" w:cs="Arial"/>
                <w:color w:val="000000"/>
                <w:sz w:val="18"/>
                <w:szCs w:val="18"/>
                <w:lang w:eastAsia="pl-PL"/>
              </w:rPr>
              <w:t>m</w:t>
            </w:r>
            <w:r w:rsidRPr="006B448A">
              <w:rPr>
                <w:rFonts w:ascii="Arial" w:hAnsi="Arial" w:cs="Arial"/>
                <w:sz w:val="18"/>
                <w:szCs w:val="18"/>
              </w:rPr>
              <w:t xml:space="preserve">aksymalna wartość projektu: </w:t>
            </w:r>
            <w:r w:rsidRPr="006B448A">
              <w:rPr>
                <w:rFonts w:ascii="Arial" w:hAnsi="Arial" w:cs="Arial"/>
                <w:b/>
                <w:bCs/>
                <w:color w:val="000000"/>
                <w:sz w:val="18"/>
                <w:szCs w:val="18"/>
              </w:rPr>
              <w:t xml:space="preserve">4 079 800,00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416 uczestników,</w:t>
            </w:r>
          </w:p>
          <w:p w:rsidR="004A2923" w:rsidRPr="006B448A" w:rsidRDefault="004A2923" w:rsidP="000C27FA">
            <w:pPr>
              <w:pStyle w:val="Akapitzlist"/>
              <w:numPr>
                <w:ilvl w:val="0"/>
                <w:numId w:val="13"/>
              </w:numPr>
              <w:tabs>
                <w:tab w:val="left" w:pos="5192"/>
              </w:tabs>
              <w:spacing w:after="0"/>
              <w:jc w:val="both"/>
              <w:rPr>
                <w:rFonts w:ascii="Arial" w:hAnsi="Arial" w:cs="Arial"/>
                <w:sz w:val="18"/>
                <w:szCs w:val="18"/>
              </w:rPr>
            </w:pPr>
            <w:r w:rsidRPr="006B448A">
              <w:rPr>
                <w:rFonts w:ascii="Arial" w:eastAsia="Times New Roman" w:hAnsi="Arial" w:cs="Arial"/>
                <w:b/>
                <w:color w:val="000000"/>
                <w:sz w:val="18"/>
                <w:szCs w:val="18"/>
                <w:lang w:eastAsia="pl-PL"/>
              </w:rPr>
              <w:t xml:space="preserve">Śląskie: </w:t>
            </w:r>
            <w:r w:rsidRPr="006B448A">
              <w:rPr>
                <w:rFonts w:ascii="Arial" w:eastAsia="Times New Roman" w:hAnsi="Arial" w:cs="Arial"/>
                <w:color w:val="000000"/>
                <w:sz w:val="18"/>
                <w:szCs w:val="18"/>
                <w:lang w:eastAsia="pl-PL"/>
              </w:rPr>
              <w:t>m</w:t>
            </w:r>
            <w:r w:rsidRPr="006B448A">
              <w:rPr>
                <w:rFonts w:ascii="Arial" w:hAnsi="Arial" w:cs="Arial"/>
                <w:sz w:val="18"/>
                <w:szCs w:val="18"/>
              </w:rPr>
              <w:t xml:space="preserve">aksymalna wartość projektu: </w:t>
            </w:r>
            <w:r w:rsidRPr="006B448A">
              <w:rPr>
                <w:rFonts w:ascii="Arial" w:hAnsi="Arial" w:cs="Arial"/>
                <w:b/>
                <w:bCs/>
                <w:color w:val="000000"/>
                <w:sz w:val="18"/>
                <w:szCs w:val="18"/>
              </w:rPr>
              <w:t xml:space="preserve">7 143 300,00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768 uczestników,</w:t>
            </w:r>
          </w:p>
          <w:p w:rsidR="004A2923" w:rsidRPr="006B448A" w:rsidRDefault="004A2923" w:rsidP="000C27FA">
            <w:pPr>
              <w:pStyle w:val="Akapitzlist"/>
              <w:numPr>
                <w:ilvl w:val="0"/>
                <w:numId w:val="13"/>
              </w:numPr>
              <w:tabs>
                <w:tab w:val="left" w:pos="5192"/>
              </w:tabs>
              <w:spacing w:after="0"/>
              <w:jc w:val="both"/>
              <w:rPr>
                <w:rFonts w:ascii="Arial" w:hAnsi="Arial" w:cs="Arial"/>
                <w:sz w:val="18"/>
                <w:szCs w:val="18"/>
              </w:rPr>
            </w:pPr>
            <w:r w:rsidRPr="006B448A">
              <w:rPr>
                <w:rFonts w:ascii="Arial" w:eastAsia="Times New Roman" w:hAnsi="Arial" w:cs="Arial"/>
                <w:b/>
                <w:color w:val="000000"/>
                <w:sz w:val="18"/>
                <w:szCs w:val="18"/>
                <w:lang w:eastAsia="pl-PL"/>
              </w:rPr>
              <w:t>Świętokrzyskie</w:t>
            </w:r>
            <w:r w:rsidRPr="006B448A">
              <w:rPr>
                <w:rFonts w:ascii="Arial" w:eastAsia="Times New Roman" w:hAnsi="Arial" w:cs="Arial"/>
                <w:color w:val="000000"/>
                <w:sz w:val="18"/>
                <w:szCs w:val="18"/>
                <w:lang w:eastAsia="pl-PL"/>
              </w:rPr>
              <w:t>: m</w:t>
            </w:r>
            <w:r w:rsidRPr="006B448A">
              <w:rPr>
                <w:rFonts w:ascii="Arial" w:hAnsi="Arial" w:cs="Arial"/>
                <w:sz w:val="18"/>
                <w:szCs w:val="18"/>
              </w:rPr>
              <w:t xml:space="preserve">aksymalna wartość projektu: </w:t>
            </w:r>
            <w:r w:rsidRPr="006B448A">
              <w:rPr>
                <w:rFonts w:ascii="Arial" w:hAnsi="Arial" w:cs="Arial"/>
                <w:b/>
                <w:bCs/>
                <w:color w:val="000000"/>
                <w:sz w:val="18"/>
                <w:szCs w:val="18"/>
              </w:rPr>
              <w:t xml:space="preserve">2 539 700,00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256 uczestników,</w:t>
            </w:r>
          </w:p>
          <w:p w:rsidR="004A2923" w:rsidRPr="006B448A" w:rsidRDefault="004A2923" w:rsidP="000C27FA">
            <w:pPr>
              <w:pStyle w:val="Akapitzlist"/>
              <w:numPr>
                <w:ilvl w:val="0"/>
                <w:numId w:val="13"/>
              </w:numPr>
              <w:tabs>
                <w:tab w:val="left" w:pos="5192"/>
              </w:tabs>
              <w:spacing w:after="0"/>
              <w:jc w:val="both"/>
              <w:rPr>
                <w:rFonts w:ascii="Arial" w:hAnsi="Arial" w:cs="Arial"/>
                <w:sz w:val="18"/>
                <w:szCs w:val="18"/>
              </w:rPr>
            </w:pPr>
            <w:r w:rsidRPr="006B448A">
              <w:rPr>
                <w:rFonts w:ascii="Arial" w:eastAsia="Times New Roman" w:hAnsi="Arial" w:cs="Arial"/>
                <w:b/>
                <w:color w:val="000000"/>
                <w:sz w:val="18"/>
                <w:szCs w:val="18"/>
                <w:lang w:eastAsia="pl-PL"/>
              </w:rPr>
              <w:t xml:space="preserve">Warmińsko-mazurskie: </w:t>
            </w:r>
            <w:r w:rsidRPr="006B448A">
              <w:rPr>
                <w:rFonts w:ascii="Arial" w:eastAsia="Times New Roman" w:hAnsi="Arial" w:cs="Arial"/>
                <w:color w:val="000000"/>
                <w:sz w:val="18"/>
                <w:szCs w:val="18"/>
                <w:lang w:eastAsia="pl-PL"/>
              </w:rPr>
              <w:t>m</w:t>
            </w:r>
            <w:r w:rsidRPr="006B448A">
              <w:rPr>
                <w:rFonts w:ascii="Arial" w:hAnsi="Arial" w:cs="Arial"/>
                <w:sz w:val="18"/>
                <w:szCs w:val="18"/>
              </w:rPr>
              <w:t xml:space="preserve">aksymalna wartość projektu: </w:t>
            </w:r>
            <w:r w:rsidRPr="006B448A">
              <w:rPr>
                <w:rFonts w:ascii="Arial" w:hAnsi="Arial" w:cs="Arial"/>
                <w:b/>
                <w:bCs/>
                <w:color w:val="000000"/>
                <w:sz w:val="18"/>
                <w:szCs w:val="18"/>
              </w:rPr>
              <w:t xml:space="preserve">2 693 700,00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272 uczestników,</w:t>
            </w:r>
          </w:p>
          <w:p w:rsidR="004A2923" w:rsidRPr="006B448A" w:rsidRDefault="004A2923" w:rsidP="000C27FA">
            <w:pPr>
              <w:pStyle w:val="Akapitzlist"/>
              <w:numPr>
                <w:ilvl w:val="0"/>
                <w:numId w:val="13"/>
              </w:numPr>
              <w:tabs>
                <w:tab w:val="left" w:pos="5192"/>
              </w:tabs>
              <w:spacing w:after="0"/>
              <w:jc w:val="both"/>
              <w:rPr>
                <w:rFonts w:ascii="Arial" w:hAnsi="Arial" w:cs="Arial"/>
                <w:sz w:val="18"/>
                <w:szCs w:val="18"/>
              </w:rPr>
            </w:pPr>
            <w:r w:rsidRPr="006B448A">
              <w:rPr>
                <w:rFonts w:ascii="Arial" w:eastAsia="Times New Roman" w:hAnsi="Arial" w:cs="Arial"/>
                <w:b/>
                <w:color w:val="000000"/>
                <w:sz w:val="18"/>
                <w:szCs w:val="18"/>
                <w:lang w:eastAsia="pl-PL"/>
              </w:rPr>
              <w:t xml:space="preserve">Wielkopolskie: </w:t>
            </w:r>
            <w:r w:rsidRPr="006B448A">
              <w:rPr>
                <w:rFonts w:ascii="Arial" w:eastAsia="Times New Roman" w:hAnsi="Arial" w:cs="Arial"/>
                <w:color w:val="000000"/>
                <w:sz w:val="18"/>
                <w:szCs w:val="18"/>
                <w:lang w:eastAsia="pl-PL"/>
              </w:rPr>
              <w:t>m</w:t>
            </w:r>
            <w:r w:rsidRPr="006B448A">
              <w:rPr>
                <w:rFonts w:ascii="Arial" w:hAnsi="Arial" w:cs="Arial"/>
                <w:sz w:val="18"/>
                <w:szCs w:val="18"/>
              </w:rPr>
              <w:t xml:space="preserve">aksymalna wartość projektu: </w:t>
            </w:r>
            <w:r w:rsidRPr="006B448A">
              <w:rPr>
                <w:rFonts w:ascii="Arial" w:hAnsi="Arial" w:cs="Arial"/>
                <w:b/>
                <w:bCs/>
                <w:color w:val="000000"/>
                <w:sz w:val="18"/>
                <w:szCs w:val="18"/>
              </w:rPr>
              <w:t xml:space="preserve">5 817 500,00 </w:t>
            </w:r>
            <w:r w:rsidRPr="006B448A">
              <w:rPr>
                <w:rFonts w:ascii="Arial" w:eastAsia="Times New Roman" w:hAnsi="Arial" w:cs="Arial"/>
                <w:bCs/>
                <w:color w:val="000000"/>
                <w:sz w:val="18"/>
                <w:szCs w:val="18"/>
                <w:lang w:eastAsia="pl-PL"/>
              </w:rPr>
              <w:t xml:space="preserve">PLN dla </w:t>
            </w:r>
            <w:r w:rsidRPr="006B448A">
              <w:rPr>
                <w:rFonts w:ascii="Arial" w:hAnsi="Arial" w:cs="Arial"/>
                <w:sz w:val="18"/>
                <w:szCs w:val="18"/>
              </w:rPr>
              <w:t>minimum 624 uczestników,</w:t>
            </w:r>
          </w:p>
          <w:p w:rsidR="004A2923" w:rsidRPr="006E37B9" w:rsidRDefault="004A2923" w:rsidP="000C27FA">
            <w:pPr>
              <w:pStyle w:val="Akapitzlist"/>
              <w:numPr>
                <w:ilvl w:val="0"/>
                <w:numId w:val="13"/>
              </w:numPr>
              <w:tabs>
                <w:tab w:val="left" w:pos="5192"/>
              </w:tabs>
              <w:spacing w:after="0"/>
              <w:jc w:val="both"/>
              <w:rPr>
                <w:rFonts w:ascii="Arial" w:eastAsia="Calibri" w:hAnsi="Arial" w:cs="Arial"/>
                <w:sz w:val="18"/>
                <w:szCs w:val="18"/>
              </w:rPr>
            </w:pPr>
            <w:r w:rsidRPr="006B448A">
              <w:rPr>
                <w:rFonts w:ascii="Arial" w:eastAsia="Times New Roman" w:hAnsi="Arial" w:cs="Arial"/>
                <w:b/>
                <w:color w:val="000000"/>
                <w:sz w:val="18"/>
                <w:szCs w:val="18"/>
                <w:lang w:eastAsia="pl-PL"/>
              </w:rPr>
              <w:t xml:space="preserve">Zachodniopomorskie: </w:t>
            </w:r>
            <w:r w:rsidRPr="006B448A">
              <w:rPr>
                <w:rFonts w:ascii="Arial" w:eastAsia="Times New Roman" w:hAnsi="Arial" w:cs="Arial"/>
                <w:color w:val="000000"/>
                <w:sz w:val="18"/>
                <w:szCs w:val="18"/>
                <w:lang w:eastAsia="pl-PL"/>
              </w:rPr>
              <w:t>m</w:t>
            </w:r>
            <w:r w:rsidRPr="006B448A">
              <w:rPr>
                <w:rFonts w:ascii="Arial" w:hAnsi="Arial" w:cs="Arial"/>
                <w:sz w:val="18"/>
                <w:szCs w:val="18"/>
              </w:rPr>
              <w:t xml:space="preserve">aksymalna wartość projektu: </w:t>
            </w:r>
            <w:r w:rsidRPr="006B448A">
              <w:rPr>
                <w:rFonts w:ascii="Arial" w:hAnsi="Arial" w:cs="Arial"/>
                <w:b/>
                <w:bCs/>
                <w:color w:val="000000"/>
                <w:sz w:val="18"/>
                <w:szCs w:val="18"/>
              </w:rPr>
              <w:t xml:space="preserve">3 001 700,00 </w:t>
            </w:r>
            <w:r w:rsidRPr="006B448A">
              <w:rPr>
                <w:rFonts w:ascii="Arial" w:eastAsia="Times New Roman" w:hAnsi="Arial" w:cs="Arial"/>
                <w:bCs/>
                <w:color w:val="000000"/>
                <w:sz w:val="18"/>
                <w:szCs w:val="18"/>
                <w:lang w:eastAsia="pl-PL"/>
              </w:rPr>
              <w:t>PLN dla minimum</w:t>
            </w:r>
            <w:r w:rsidRPr="006B448A">
              <w:rPr>
                <w:rFonts w:ascii="Arial" w:hAnsi="Arial" w:cs="Arial"/>
                <w:sz w:val="18"/>
                <w:szCs w:val="18"/>
              </w:rPr>
              <w:t xml:space="preserve"> 304 uczestników.</w:t>
            </w:r>
          </w:p>
          <w:p w:rsidR="004A2923" w:rsidRPr="006E37B9" w:rsidRDefault="004A2923" w:rsidP="003251CD">
            <w:pPr>
              <w:tabs>
                <w:tab w:val="left" w:pos="5192"/>
              </w:tabs>
              <w:spacing w:after="0"/>
              <w:jc w:val="both"/>
              <w:rPr>
                <w:rFonts w:ascii="Arial" w:eastAsia="Calibri" w:hAnsi="Arial" w:cs="Arial"/>
                <w:sz w:val="18"/>
                <w:szCs w:val="18"/>
              </w:rPr>
            </w:pPr>
          </w:p>
          <w:p w:rsidR="004A2923" w:rsidRPr="002C328B" w:rsidRDefault="004A2923" w:rsidP="003251CD">
            <w:pPr>
              <w:pStyle w:val="Akapitzlist"/>
              <w:tabs>
                <w:tab w:val="left" w:pos="5192"/>
              </w:tabs>
              <w:spacing w:after="0"/>
              <w:ind w:left="7"/>
              <w:jc w:val="both"/>
              <w:rPr>
                <w:rFonts w:ascii="Arial" w:eastAsia="Calibri" w:hAnsi="Arial" w:cs="Arial"/>
                <w:sz w:val="18"/>
                <w:szCs w:val="18"/>
              </w:rPr>
            </w:pPr>
            <w:r w:rsidRPr="002C328B">
              <w:rPr>
                <w:rFonts w:ascii="Arial" w:eastAsia="Times New Roman" w:hAnsi="Arial" w:cs="Arial"/>
                <w:color w:val="000000"/>
                <w:sz w:val="18"/>
                <w:szCs w:val="18"/>
                <w:lang w:eastAsia="pl-PL"/>
              </w:rPr>
              <w:t>Każdy projekt będzie obejmował swoim zasięgiem jedno województwo</w:t>
            </w:r>
            <w:r w:rsidRPr="006E37B9">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w:t>
            </w:r>
          </w:p>
        </w:tc>
      </w:tr>
      <w:tr w:rsidR="004A2923" w:rsidTr="003251CD">
        <w:trPr>
          <w:gridAfter w:val="1"/>
          <w:wAfter w:w="21" w:type="pct"/>
          <w:jc w:val="center"/>
        </w:trPr>
        <w:tc>
          <w:tcPr>
            <w:tcW w:w="995"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8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tabs>
                <w:tab w:val="left" w:pos="5192"/>
              </w:tabs>
              <w:spacing w:after="0"/>
              <w:jc w:val="both"/>
              <w:rPr>
                <w:rFonts w:ascii="Arial" w:eastAsia="Times New Roman" w:hAnsi="Arial" w:cs="Arial"/>
                <w:sz w:val="18"/>
                <w:szCs w:val="18"/>
                <w:lang w:eastAsia="pl-PL"/>
              </w:rPr>
            </w:pPr>
            <w:r w:rsidRPr="001D1B73">
              <w:rPr>
                <w:rFonts w:ascii="Arial" w:eastAsia="Times New Roman" w:hAnsi="Arial" w:cs="Arial"/>
                <w:sz w:val="18"/>
                <w:szCs w:val="18"/>
                <w:lang w:eastAsia="pl-PL"/>
              </w:rPr>
              <w:t xml:space="preserve">Liczba osób objętych wsparciem </w:t>
            </w:r>
            <w:r>
              <w:rPr>
                <w:rFonts w:ascii="Arial" w:eastAsia="Times New Roman" w:hAnsi="Arial" w:cs="Arial"/>
                <w:sz w:val="18"/>
                <w:szCs w:val="18"/>
                <w:lang w:eastAsia="pl-PL"/>
              </w:rPr>
              <w:t xml:space="preserve">w ramach </w:t>
            </w:r>
            <w:r w:rsidRPr="001D1B73">
              <w:rPr>
                <w:rFonts w:ascii="Arial" w:eastAsia="Times New Roman" w:hAnsi="Arial" w:cs="Arial"/>
                <w:sz w:val="18"/>
                <w:szCs w:val="18"/>
                <w:lang w:eastAsia="pl-PL"/>
              </w:rPr>
              <w:t>jednego województwa została określona p</w:t>
            </w:r>
            <w:r>
              <w:rPr>
                <w:rFonts w:ascii="Arial" w:eastAsia="Times New Roman" w:hAnsi="Arial" w:cs="Arial"/>
                <w:sz w:val="18"/>
                <w:szCs w:val="18"/>
                <w:lang w:eastAsia="pl-PL"/>
              </w:rPr>
              <w:t>roporcjonalnie do liczby szkół i placówek oświatowych funkcjonujących na ich obszarze.</w:t>
            </w:r>
            <w:r w:rsidRPr="001D1B73">
              <w:rPr>
                <w:rFonts w:ascii="Arial" w:eastAsia="Times New Roman" w:hAnsi="Arial" w:cs="Arial"/>
                <w:sz w:val="18"/>
                <w:szCs w:val="18"/>
                <w:lang w:eastAsia="pl-PL"/>
              </w:rPr>
              <w:t xml:space="preserve"> Taki rozkład grupy docelowej pozwoli na proporcjonalne wsparcie </w:t>
            </w:r>
            <w:r>
              <w:rPr>
                <w:rFonts w:ascii="Arial" w:eastAsia="Times New Roman" w:hAnsi="Arial" w:cs="Arial"/>
                <w:sz w:val="18"/>
                <w:szCs w:val="18"/>
                <w:lang w:eastAsia="pl-PL"/>
              </w:rPr>
              <w:t>dyrektorów, wicedyrektorów i innych osób pełniących funkcje kierownicze w szkole w zależności od liczby podmiotów tego typu na danym obszarze.</w:t>
            </w:r>
          </w:p>
          <w:p w:rsidR="004A2923" w:rsidRPr="002F0E15" w:rsidRDefault="004A2923" w:rsidP="003251CD">
            <w:pPr>
              <w:autoSpaceDE w:val="0"/>
              <w:autoSpaceDN w:val="0"/>
              <w:adjustRightInd w:val="0"/>
              <w:spacing w:after="0"/>
              <w:jc w:val="both"/>
              <w:rPr>
                <w:rFonts w:ascii="Arial" w:eastAsia="Times New Roman" w:hAnsi="Arial" w:cs="Arial"/>
                <w:sz w:val="6"/>
                <w:szCs w:val="6"/>
                <w:lang w:eastAsia="pl-PL"/>
              </w:rPr>
            </w:pPr>
            <w:r>
              <w:rPr>
                <w:rFonts w:ascii="Arial" w:eastAsia="Times New Roman" w:hAnsi="Arial" w:cs="Arial"/>
                <w:sz w:val="18"/>
                <w:szCs w:val="18"/>
                <w:lang w:eastAsia="pl-PL"/>
              </w:rPr>
              <w:t>Powstanie 16 list rankingowych – po jednej dla każdego województwa. W ramach każdej listy rankingowej do dofinansowania zostanie wyłoniony jeden projekt.</w:t>
            </w:r>
          </w:p>
        </w:tc>
        <w:tc>
          <w:tcPr>
            <w:tcW w:w="1650"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6"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9D68F2" w:rsidTr="003251CD">
        <w:trPr>
          <w:gridAfter w:val="1"/>
          <w:wAfter w:w="21" w:type="pct"/>
          <w:jc w:val="center"/>
        </w:trPr>
        <w:tc>
          <w:tcPr>
            <w:tcW w:w="4979" w:type="pct"/>
            <w:gridSpan w:val="22"/>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9D68F2" w:rsidRDefault="004A2923" w:rsidP="000C27FA">
            <w:pPr>
              <w:pStyle w:val="Akapitzlist"/>
              <w:numPr>
                <w:ilvl w:val="0"/>
                <w:numId w:val="27"/>
              </w:numPr>
              <w:spacing w:after="0"/>
              <w:ind w:left="720"/>
              <w:jc w:val="both"/>
              <w:rPr>
                <w:rFonts w:ascii="Arial" w:eastAsia="Calibri" w:hAnsi="Arial" w:cs="Arial"/>
                <w:sz w:val="18"/>
                <w:szCs w:val="18"/>
              </w:rPr>
            </w:pPr>
            <w:r>
              <w:rPr>
                <w:rFonts w:ascii="Arial" w:eastAsia="Times New Roman" w:hAnsi="Arial" w:cs="Arial"/>
                <w:sz w:val="18"/>
                <w:szCs w:val="18"/>
                <w:lang w:eastAsia="pl-PL"/>
              </w:rPr>
              <w:t xml:space="preserve">Każdy uczestnik </w:t>
            </w:r>
            <w:r w:rsidRPr="00FD71FE">
              <w:rPr>
                <w:rFonts w:ascii="Arial" w:hAnsi="Arial" w:cs="Arial"/>
                <w:sz w:val="18"/>
                <w:szCs w:val="18"/>
              </w:rPr>
              <w:t>projektu</w:t>
            </w:r>
            <w:r>
              <w:rPr>
                <w:rFonts w:ascii="Arial" w:hAnsi="Arial" w:cs="Arial"/>
                <w:sz w:val="18"/>
                <w:szCs w:val="18"/>
              </w:rPr>
              <w:t>,</w:t>
            </w:r>
            <w:r w:rsidRPr="00FD71FE">
              <w:rPr>
                <w:rFonts w:ascii="Arial" w:hAnsi="Arial" w:cs="Arial"/>
                <w:sz w:val="18"/>
                <w:szCs w:val="18"/>
              </w:rPr>
              <w:t xml:space="preserve"> </w:t>
            </w:r>
            <w:r>
              <w:rPr>
                <w:rFonts w:ascii="Arial" w:hAnsi="Arial" w:cs="Arial"/>
                <w:sz w:val="18"/>
                <w:szCs w:val="18"/>
              </w:rPr>
              <w:t xml:space="preserve">będzie zobowiązany do </w:t>
            </w:r>
            <w:r w:rsidRPr="00FD71FE">
              <w:rPr>
                <w:rFonts w:ascii="Arial" w:hAnsi="Arial" w:cs="Arial"/>
                <w:sz w:val="18"/>
                <w:szCs w:val="18"/>
              </w:rPr>
              <w:t>przeprowadz</w:t>
            </w:r>
            <w:r>
              <w:rPr>
                <w:rFonts w:ascii="Arial" w:hAnsi="Arial" w:cs="Arial"/>
                <w:sz w:val="18"/>
                <w:szCs w:val="18"/>
              </w:rPr>
              <w:t xml:space="preserve">enia w swojej </w:t>
            </w:r>
            <w:r w:rsidRPr="00FD71FE">
              <w:rPr>
                <w:rFonts w:ascii="Arial" w:hAnsi="Arial" w:cs="Arial"/>
                <w:sz w:val="18"/>
                <w:szCs w:val="18"/>
              </w:rPr>
              <w:t>szko</w:t>
            </w:r>
            <w:r>
              <w:rPr>
                <w:rFonts w:ascii="Arial" w:hAnsi="Arial" w:cs="Arial"/>
                <w:sz w:val="18"/>
                <w:szCs w:val="18"/>
              </w:rPr>
              <w:t>le</w:t>
            </w:r>
            <w:r w:rsidRPr="00FD71FE">
              <w:rPr>
                <w:rFonts w:ascii="Arial" w:hAnsi="Arial" w:cs="Arial"/>
                <w:sz w:val="18"/>
                <w:szCs w:val="18"/>
              </w:rPr>
              <w:t xml:space="preserve"> diagnoz</w:t>
            </w:r>
            <w:r>
              <w:rPr>
                <w:rFonts w:ascii="Arial" w:hAnsi="Arial" w:cs="Arial"/>
                <w:sz w:val="18"/>
                <w:szCs w:val="18"/>
              </w:rPr>
              <w:t>y</w:t>
            </w:r>
            <w:r w:rsidRPr="00FD71FE">
              <w:rPr>
                <w:rFonts w:ascii="Arial" w:hAnsi="Arial" w:cs="Arial"/>
                <w:sz w:val="18"/>
                <w:szCs w:val="18"/>
              </w:rPr>
              <w:t xml:space="preserve"> potrzeb w zakresie kształcenia kompetencji kluczowych uczniów niezbędnych do poruszania się na rynku pracy (ICT, matematyczno-przyrodniczych, języków obcych), nauczania eksperymentalnego, właściwych postaw (kreatywności, innowacyjności, pracy zespołowej) oraz wdrożenia metod zindywidualizowanego podejścia do ucznia. </w:t>
            </w:r>
            <w:r>
              <w:rPr>
                <w:rFonts w:ascii="Arial" w:hAnsi="Arial" w:cs="Arial"/>
                <w:sz w:val="18"/>
                <w:szCs w:val="18"/>
              </w:rPr>
              <w:t xml:space="preserve">Diagnoza ta oraz pozostałe elementy procesu wspomagania zostaną przeprowadzone </w:t>
            </w:r>
            <w:r w:rsidRPr="00FD71FE">
              <w:rPr>
                <w:rFonts w:ascii="Arial" w:hAnsi="Arial" w:cs="Arial"/>
                <w:sz w:val="18"/>
                <w:szCs w:val="18"/>
              </w:rPr>
              <w:t>po zakończeniu udziału</w:t>
            </w:r>
            <w:r>
              <w:rPr>
                <w:rFonts w:ascii="Arial" w:hAnsi="Arial" w:cs="Arial"/>
                <w:sz w:val="18"/>
                <w:szCs w:val="18"/>
              </w:rPr>
              <w:t xml:space="preserve"> dyrektora/wicedyrektora </w:t>
            </w:r>
            <w:r w:rsidRPr="00FD71FE">
              <w:rPr>
                <w:rFonts w:ascii="Arial" w:hAnsi="Arial" w:cs="Arial"/>
                <w:sz w:val="18"/>
                <w:szCs w:val="18"/>
              </w:rPr>
              <w:t>w szkoleniach</w:t>
            </w:r>
            <w:r>
              <w:rPr>
                <w:rFonts w:ascii="Arial" w:hAnsi="Arial" w:cs="Arial"/>
                <w:sz w:val="18"/>
                <w:szCs w:val="18"/>
              </w:rPr>
              <w:t xml:space="preserve">. Równolegle z procesem wspomagania funkcjonować będzie wsparcie projektowe w formie doradztwa. </w:t>
            </w:r>
          </w:p>
          <w:p w:rsidR="004A2923" w:rsidRPr="002C328B" w:rsidRDefault="004A2923" w:rsidP="003251CD">
            <w:pPr>
              <w:tabs>
                <w:tab w:val="left" w:pos="5192"/>
              </w:tabs>
              <w:spacing w:after="0"/>
              <w:ind w:left="736"/>
              <w:jc w:val="both"/>
              <w:rPr>
                <w:rFonts w:ascii="Arial" w:eastAsia="Calibri" w:hAnsi="Arial" w:cs="Arial"/>
                <w:iCs/>
                <w:sz w:val="18"/>
                <w:szCs w:val="18"/>
                <w:highlight w:val="yellow"/>
                <w:shd w:val="clear" w:color="auto" w:fill="FFFFFF"/>
              </w:rPr>
            </w:pPr>
            <w:r w:rsidRPr="009D68F2">
              <w:rPr>
                <w:rFonts w:ascii="Arial" w:hAnsi="Arial" w:cs="Arial"/>
                <w:sz w:val="18"/>
                <w:szCs w:val="18"/>
              </w:rPr>
              <w:t xml:space="preserve">Uczestnik projektu potwierdzi fakt przeprowadzenia </w:t>
            </w:r>
            <w:r>
              <w:rPr>
                <w:rFonts w:ascii="Arial" w:hAnsi="Arial" w:cs="Arial"/>
                <w:sz w:val="18"/>
                <w:szCs w:val="18"/>
              </w:rPr>
              <w:t xml:space="preserve">całego cyklu doskonalenia, od </w:t>
            </w:r>
            <w:r w:rsidRPr="009D68F2">
              <w:rPr>
                <w:rFonts w:ascii="Arial" w:hAnsi="Arial" w:cs="Arial"/>
                <w:sz w:val="18"/>
                <w:szCs w:val="18"/>
              </w:rPr>
              <w:t xml:space="preserve">diagnozy potrzeb </w:t>
            </w:r>
            <w:r>
              <w:rPr>
                <w:rFonts w:ascii="Arial" w:hAnsi="Arial" w:cs="Arial"/>
                <w:sz w:val="18"/>
                <w:szCs w:val="18"/>
              </w:rPr>
              <w:t>przez</w:t>
            </w:r>
            <w:r w:rsidRPr="009D68F2">
              <w:rPr>
                <w:rFonts w:ascii="Arial" w:hAnsi="Arial" w:cs="Arial"/>
                <w:sz w:val="18"/>
                <w:szCs w:val="18"/>
              </w:rPr>
              <w:t xml:space="preserve"> zaplanowani</w:t>
            </w:r>
            <w:r>
              <w:rPr>
                <w:rFonts w:ascii="Arial" w:hAnsi="Arial" w:cs="Arial"/>
                <w:sz w:val="18"/>
                <w:szCs w:val="18"/>
              </w:rPr>
              <w:t>e</w:t>
            </w:r>
            <w:r w:rsidRPr="009D68F2">
              <w:rPr>
                <w:rFonts w:ascii="Arial" w:hAnsi="Arial" w:cs="Arial"/>
                <w:sz w:val="18"/>
                <w:szCs w:val="18"/>
              </w:rPr>
              <w:t xml:space="preserve"> </w:t>
            </w:r>
            <w:r>
              <w:rPr>
                <w:rFonts w:ascii="Arial" w:hAnsi="Arial" w:cs="Arial"/>
                <w:sz w:val="18"/>
                <w:szCs w:val="18"/>
              </w:rPr>
              <w:t>działań prowadzonych w ramach</w:t>
            </w:r>
            <w:r w:rsidRPr="009D68F2">
              <w:rPr>
                <w:rFonts w:ascii="Arial" w:hAnsi="Arial" w:cs="Arial"/>
                <w:sz w:val="18"/>
                <w:szCs w:val="18"/>
              </w:rPr>
              <w:t xml:space="preserve"> wspomagania w wybranych obszarach</w:t>
            </w:r>
            <w:r>
              <w:rPr>
                <w:rFonts w:ascii="Arial" w:hAnsi="Arial" w:cs="Arial"/>
                <w:sz w:val="18"/>
                <w:szCs w:val="18"/>
              </w:rPr>
              <w:t xml:space="preserve"> i ich zrealizowanie, </w:t>
            </w:r>
            <w:r w:rsidRPr="009D68F2">
              <w:rPr>
                <w:rFonts w:ascii="Arial" w:hAnsi="Arial" w:cs="Arial"/>
                <w:sz w:val="18"/>
                <w:szCs w:val="18"/>
              </w:rPr>
              <w:t>przekazaniem Projektodawcy</w:t>
            </w:r>
            <w:r>
              <w:rPr>
                <w:rFonts w:ascii="Arial" w:hAnsi="Arial" w:cs="Arial"/>
                <w:sz w:val="18"/>
                <w:szCs w:val="18"/>
              </w:rPr>
              <w:t xml:space="preserve"> w pierwszej kolejności </w:t>
            </w:r>
            <w:r w:rsidRPr="009D68F2">
              <w:rPr>
                <w:rFonts w:ascii="Arial" w:hAnsi="Arial" w:cs="Arial"/>
                <w:sz w:val="18"/>
                <w:szCs w:val="18"/>
              </w:rPr>
              <w:t>planu</w:t>
            </w:r>
            <w:r>
              <w:rPr>
                <w:rFonts w:ascii="Arial" w:hAnsi="Arial" w:cs="Arial"/>
                <w:sz w:val="18"/>
                <w:szCs w:val="18"/>
              </w:rPr>
              <w:t xml:space="preserve"> wspomagania a następnie</w:t>
            </w:r>
            <w:r w:rsidRPr="009D68F2">
              <w:rPr>
                <w:rFonts w:ascii="Arial" w:hAnsi="Arial" w:cs="Arial"/>
                <w:sz w:val="18"/>
                <w:szCs w:val="18"/>
              </w:rPr>
              <w:t xml:space="preserve">  złożeniem podpisu na oświadczeniu o zrealizowanym wsparciu. </w:t>
            </w:r>
            <w:r w:rsidRPr="009D68F2">
              <w:rPr>
                <w:rFonts w:ascii="Arial" w:eastAsia="Times New Roman" w:hAnsi="Arial" w:cs="Arial"/>
                <w:sz w:val="18"/>
                <w:szCs w:val="18"/>
                <w:lang w:eastAsia="pl-PL"/>
              </w:rPr>
              <w:t>Projektodawca wskaże liczbę opracowanych diagnoz we wniosku o dofinansowanie i liczba ta musi być tożsama z liczbą osób planowanych do objęcia wsparciem.</w:t>
            </w:r>
            <w:r>
              <w:rPr>
                <w:rFonts w:ascii="Arial" w:eastAsia="Times New Roman" w:hAnsi="Arial" w:cs="Arial"/>
                <w:sz w:val="18"/>
                <w:szCs w:val="18"/>
                <w:lang w:eastAsia="pl-PL"/>
              </w:rPr>
              <w:t xml:space="preserve"> </w:t>
            </w:r>
            <w:r w:rsidRPr="006B448A">
              <w:rPr>
                <w:rFonts w:ascii="Arial" w:eastAsia="Calibri" w:hAnsi="Arial" w:cs="Arial"/>
                <w:iCs/>
                <w:sz w:val="18"/>
                <w:szCs w:val="18"/>
                <w:shd w:val="clear" w:color="auto" w:fill="FFFFFF"/>
              </w:rPr>
              <w:t xml:space="preserve">Przeprowadzenie wspomagania przedszkoli /szkół /placówek </w:t>
            </w:r>
            <w:r w:rsidRPr="006B448A">
              <w:rPr>
                <w:rFonts w:ascii="Arial" w:eastAsia="Calibri" w:hAnsi="Arial" w:cs="Arial"/>
                <w:b/>
                <w:iCs/>
                <w:sz w:val="18"/>
                <w:szCs w:val="18"/>
                <w:shd w:val="clear" w:color="auto" w:fill="FFFFFF"/>
              </w:rPr>
              <w:t>nie będzie</w:t>
            </w:r>
            <w:r w:rsidRPr="006B448A">
              <w:rPr>
                <w:rFonts w:ascii="Arial" w:eastAsia="Calibri" w:hAnsi="Arial" w:cs="Arial"/>
                <w:iCs/>
                <w:sz w:val="18"/>
                <w:szCs w:val="18"/>
                <w:shd w:val="clear" w:color="auto" w:fill="FFFFFF"/>
              </w:rPr>
              <w:t xml:space="preserve"> realizowane ze środków PO WER. </w:t>
            </w:r>
          </w:p>
        </w:tc>
      </w:tr>
      <w:tr w:rsidR="004A2923" w:rsidTr="003251CD">
        <w:trPr>
          <w:gridAfter w:val="1"/>
          <w:wAfter w:w="21" w:type="pct"/>
          <w:jc w:val="center"/>
        </w:trPr>
        <w:tc>
          <w:tcPr>
            <w:tcW w:w="995"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8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tabs>
                <w:tab w:val="left" w:pos="5192"/>
              </w:tabs>
              <w:spacing w:after="0"/>
              <w:jc w:val="both"/>
              <w:rPr>
                <w:rFonts w:ascii="Arial" w:eastAsia="Calibri" w:hAnsi="Arial" w:cs="Arial"/>
                <w:sz w:val="18"/>
                <w:szCs w:val="18"/>
              </w:rPr>
            </w:pPr>
            <w:r>
              <w:rPr>
                <w:rFonts w:ascii="Arial" w:eastAsia="Calibri" w:hAnsi="Arial" w:cs="Arial"/>
                <w:sz w:val="18"/>
                <w:szCs w:val="18"/>
              </w:rPr>
              <w:t xml:space="preserve">Efektem realizacji </w:t>
            </w:r>
            <w:r w:rsidRPr="00860656">
              <w:rPr>
                <w:rFonts w:ascii="Arial" w:eastAsia="Calibri" w:hAnsi="Arial" w:cs="Arial"/>
                <w:sz w:val="18"/>
                <w:szCs w:val="18"/>
              </w:rPr>
              <w:t>typów operacji 1, 2 i</w:t>
            </w:r>
            <w:r>
              <w:rPr>
                <w:rFonts w:ascii="Arial" w:eastAsia="Calibri" w:hAnsi="Arial" w:cs="Arial"/>
                <w:sz w:val="18"/>
                <w:szCs w:val="18"/>
              </w:rPr>
              <w:t> </w:t>
            </w:r>
            <w:r w:rsidRPr="00860656">
              <w:rPr>
                <w:rFonts w:ascii="Arial" w:eastAsia="Calibri" w:hAnsi="Arial" w:cs="Arial"/>
                <w:sz w:val="18"/>
                <w:szCs w:val="18"/>
              </w:rPr>
              <w:t xml:space="preserve">3 Działania 2.10. </w:t>
            </w:r>
            <w:r>
              <w:rPr>
                <w:rFonts w:ascii="Arial" w:eastAsia="Calibri" w:hAnsi="Arial" w:cs="Arial"/>
                <w:sz w:val="18"/>
                <w:szCs w:val="18"/>
              </w:rPr>
              <w:t>jest „</w:t>
            </w:r>
            <w:r w:rsidRPr="00860656">
              <w:rPr>
                <w:rFonts w:ascii="Arial" w:eastAsia="Calibri" w:hAnsi="Arial" w:cs="Arial"/>
                <w:sz w:val="18"/>
                <w:szCs w:val="18"/>
              </w:rPr>
              <w:t>Odsetek szkół korzystających z kompleksowego modelu wspierania pracy szkoły dzięki wsparciu z EFS"</w:t>
            </w:r>
            <w:r>
              <w:rPr>
                <w:rFonts w:ascii="Arial" w:eastAsia="Calibri" w:hAnsi="Arial" w:cs="Arial"/>
                <w:sz w:val="18"/>
                <w:szCs w:val="18"/>
              </w:rPr>
              <w:t xml:space="preserve">. </w:t>
            </w:r>
            <w:r w:rsidRPr="00860656">
              <w:rPr>
                <w:rFonts w:ascii="Arial" w:eastAsia="Calibri" w:hAnsi="Arial" w:cs="Arial"/>
                <w:sz w:val="18"/>
                <w:szCs w:val="18"/>
              </w:rPr>
              <w:t>Projekty</w:t>
            </w:r>
            <w:r>
              <w:rPr>
                <w:rFonts w:ascii="Arial" w:eastAsia="Calibri" w:hAnsi="Arial" w:cs="Arial"/>
                <w:sz w:val="18"/>
                <w:szCs w:val="18"/>
              </w:rPr>
              <w:t xml:space="preserve"> w ramach przedmiotowego konkursu </w:t>
            </w:r>
            <w:r w:rsidRPr="00860656">
              <w:rPr>
                <w:rFonts w:ascii="Arial" w:eastAsia="Calibri" w:hAnsi="Arial" w:cs="Arial"/>
                <w:sz w:val="18"/>
                <w:szCs w:val="18"/>
              </w:rPr>
              <w:t>pośrednio przyczyn</w:t>
            </w:r>
            <w:r>
              <w:rPr>
                <w:rFonts w:ascii="Arial" w:eastAsia="Calibri" w:hAnsi="Arial" w:cs="Arial"/>
                <w:sz w:val="18"/>
                <w:szCs w:val="18"/>
              </w:rPr>
              <w:t>ią</w:t>
            </w:r>
            <w:r w:rsidRPr="00860656">
              <w:rPr>
                <w:rFonts w:ascii="Arial" w:eastAsia="Calibri" w:hAnsi="Arial" w:cs="Arial"/>
                <w:sz w:val="18"/>
                <w:szCs w:val="18"/>
              </w:rPr>
              <w:t xml:space="preserve"> się do realizacji tego ws</w:t>
            </w:r>
            <w:r>
              <w:rPr>
                <w:rFonts w:ascii="Arial" w:eastAsia="Calibri" w:hAnsi="Arial" w:cs="Arial"/>
                <w:sz w:val="18"/>
                <w:szCs w:val="18"/>
              </w:rPr>
              <w:t>kaźnika poprzez przeprowadzenie przez uczestników projektu</w:t>
            </w:r>
            <w:r>
              <w:rPr>
                <w:rFonts w:ascii="Arial" w:eastAsia="Times New Roman" w:hAnsi="Arial" w:cs="Arial"/>
                <w:sz w:val="18"/>
                <w:szCs w:val="18"/>
                <w:lang w:eastAsia="pl-PL"/>
              </w:rPr>
              <w:t xml:space="preserve"> procesu wspomagania szkoły </w:t>
            </w:r>
            <w:r w:rsidRPr="00FD71FE">
              <w:rPr>
                <w:rFonts w:ascii="Arial" w:hAnsi="Arial" w:cs="Arial"/>
                <w:sz w:val="18"/>
                <w:szCs w:val="18"/>
              </w:rPr>
              <w:t>w zakresie kształcenia kompetencji kluczowych uczniów niezbędnych do poruszania się na rynku pracy (ICT, matematyczno-przyrodniczych, języków obcych), nauczania eksperymentalnego, właściwych postaw (kreatywności, innowacyjności, pracy zespołowej) oraz wdrożenia metod zindywidualizowanego podejścia do ucznia.</w:t>
            </w:r>
          </w:p>
          <w:p w:rsidR="004A2923" w:rsidRPr="00B05665" w:rsidRDefault="004A2923" w:rsidP="003251CD">
            <w:pPr>
              <w:tabs>
                <w:tab w:val="left" w:pos="5192"/>
              </w:tabs>
              <w:spacing w:after="0"/>
              <w:jc w:val="both"/>
              <w:rPr>
                <w:rFonts w:ascii="Arial" w:eastAsia="Times New Roman" w:hAnsi="Arial" w:cs="Arial"/>
                <w:sz w:val="18"/>
                <w:szCs w:val="18"/>
                <w:lang w:eastAsia="pl-PL"/>
              </w:rPr>
            </w:pPr>
            <w:r>
              <w:rPr>
                <w:rFonts w:ascii="Arial" w:eastAsia="Times New Roman" w:hAnsi="Arial" w:cs="Arial"/>
                <w:sz w:val="18"/>
                <w:szCs w:val="18"/>
                <w:lang w:eastAsia="pl-PL"/>
              </w:rPr>
              <w:t>Ponadto, k</w:t>
            </w:r>
            <w:r w:rsidRPr="00B05665">
              <w:rPr>
                <w:rFonts w:ascii="Arial" w:eastAsia="Times New Roman" w:hAnsi="Arial" w:cs="Arial"/>
                <w:sz w:val="18"/>
                <w:szCs w:val="18"/>
                <w:lang w:eastAsia="pl-PL"/>
              </w:rPr>
              <w:t>ryterium</w:t>
            </w:r>
            <w:r>
              <w:rPr>
                <w:rFonts w:ascii="Arial" w:eastAsia="Times New Roman" w:hAnsi="Arial" w:cs="Arial"/>
                <w:sz w:val="18"/>
                <w:szCs w:val="18"/>
                <w:lang w:eastAsia="pl-PL"/>
              </w:rPr>
              <w:t xml:space="preserve"> to</w:t>
            </w:r>
            <w:r w:rsidRPr="00B05665">
              <w:rPr>
                <w:rFonts w:ascii="Arial" w:eastAsia="Times New Roman" w:hAnsi="Arial" w:cs="Arial"/>
                <w:sz w:val="18"/>
                <w:szCs w:val="18"/>
                <w:lang w:eastAsia="pl-PL"/>
              </w:rPr>
              <w:t xml:space="preserve"> ma na celu</w:t>
            </w:r>
            <w:r>
              <w:rPr>
                <w:rFonts w:ascii="Arial" w:eastAsia="Times New Roman" w:hAnsi="Arial" w:cs="Arial"/>
                <w:sz w:val="18"/>
                <w:szCs w:val="18"/>
                <w:lang w:eastAsia="pl-PL"/>
              </w:rPr>
              <w:t xml:space="preserve"> zapewnienie uczestnikom nie tylko wsparcia w postaci szkoleń i doradztwa, ale również wykorzystania zdobytej wiedzy w praktyce pod okiem doradcy. </w:t>
            </w:r>
          </w:p>
        </w:tc>
        <w:tc>
          <w:tcPr>
            <w:tcW w:w="1650"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6"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382F5E" w:rsidTr="003251CD">
        <w:trPr>
          <w:gridAfter w:val="1"/>
          <w:wAfter w:w="21" w:type="pct"/>
          <w:jc w:val="center"/>
        </w:trPr>
        <w:tc>
          <w:tcPr>
            <w:tcW w:w="4979" w:type="pct"/>
            <w:gridSpan w:val="22"/>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CB5323" w:rsidRDefault="004A2923" w:rsidP="000C27FA">
            <w:pPr>
              <w:pStyle w:val="Akapitzlist"/>
              <w:numPr>
                <w:ilvl w:val="0"/>
                <w:numId w:val="27"/>
              </w:numPr>
              <w:tabs>
                <w:tab w:val="left" w:pos="5192"/>
              </w:tabs>
              <w:spacing w:after="0"/>
              <w:ind w:left="720"/>
              <w:jc w:val="both"/>
              <w:rPr>
                <w:rFonts w:ascii="Arial" w:eastAsia="Times New Roman" w:hAnsi="Arial" w:cs="Arial"/>
                <w:sz w:val="18"/>
                <w:szCs w:val="18"/>
                <w:lang w:eastAsia="pl-PL"/>
              </w:rPr>
            </w:pPr>
            <w:r w:rsidRPr="00CB5323">
              <w:rPr>
                <w:rFonts w:ascii="Arial" w:eastAsia="Times New Roman" w:hAnsi="Arial" w:cs="Arial"/>
                <w:sz w:val="18"/>
                <w:szCs w:val="18"/>
                <w:lang w:eastAsia="pl-PL"/>
              </w:rPr>
              <w:t>Projektodawca jest zobowiązany do zaplanowania wsparcia szkoleniowego dla grup liczących maksymalnie 16 uczestników.</w:t>
            </w:r>
          </w:p>
          <w:p w:rsidR="004A2923" w:rsidRPr="00382F5E" w:rsidRDefault="004A2923" w:rsidP="003251CD">
            <w:pPr>
              <w:spacing w:after="0"/>
              <w:jc w:val="both"/>
              <w:rPr>
                <w:rFonts w:ascii="Arial" w:eastAsia="Calibri" w:hAnsi="Arial" w:cs="Arial"/>
                <w:sz w:val="2"/>
                <w:szCs w:val="2"/>
              </w:rPr>
            </w:pPr>
          </w:p>
        </w:tc>
      </w:tr>
      <w:tr w:rsidR="004A2923" w:rsidRPr="005D7DC8" w:rsidTr="003251CD">
        <w:trPr>
          <w:gridAfter w:val="1"/>
          <w:wAfter w:w="21" w:type="pct"/>
          <w:jc w:val="center"/>
        </w:trPr>
        <w:tc>
          <w:tcPr>
            <w:tcW w:w="995"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8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382F5E" w:rsidRDefault="004A2923" w:rsidP="003251CD">
            <w:pPr>
              <w:tabs>
                <w:tab w:val="left" w:pos="5192"/>
              </w:tabs>
              <w:spacing w:after="0"/>
              <w:jc w:val="both"/>
              <w:rPr>
                <w:rFonts w:ascii="Arial" w:eastAsia="Times New Roman" w:hAnsi="Arial" w:cs="Arial"/>
                <w:sz w:val="18"/>
                <w:szCs w:val="18"/>
                <w:lang w:eastAsia="pl-PL"/>
              </w:rPr>
            </w:pPr>
            <w:r w:rsidRPr="00382F5E">
              <w:rPr>
                <w:rFonts w:ascii="Arial" w:eastAsia="Times New Roman" w:hAnsi="Arial" w:cs="Arial"/>
                <w:sz w:val="18"/>
                <w:szCs w:val="18"/>
                <w:lang w:eastAsia="pl-PL"/>
              </w:rPr>
              <w:t>Skierowanie wsparcia szkoleniowego do grup maksymalnie 16 osobowych zapewnia wysoką jakość wsparcia szkoleniowego. Z uwagi na zróżnicowane metody pracy wykorzystywane podczas szkoleń (od wykładu przez warsztaty i prac</w:t>
            </w:r>
            <w:r>
              <w:rPr>
                <w:rFonts w:ascii="Arial" w:eastAsia="Times New Roman" w:hAnsi="Arial" w:cs="Arial"/>
                <w:sz w:val="18"/>
                <w:szCs w:val="18"/>
                <w:lang w:eastAsia="pl-PL"/>
              </w:rPr>
              <w:t>ę</w:t>
            </w:r>
            <w:r w:rsidRPr="00382F5E">
              <w:rPr>
                <w:rFonts w:ascii="Arial" w:eastAsia="Times New Roman" w:hAnsi="Arial" w:cs="Arial"/>
                <w:sz w:val="18"/>
                <w:szCs w:val="18"/>
                <w:lang w:eastAsia="pl-PL"/>
              </w:rPr>
              <w:t xml:space="preserve"> w</w:t>
            </w:r>
            <w:r>
              <w:rPr>
                <w:rFonts w:ascii="Arial" w:eastAsia="Times New Roman" w:hAnsi="Arial" w:cs="Arial"/>
                <w:sz w:val="18"/>
                <w:szCs w:val="18"/>
                <w:lang w:eastAsia="pl-PL"/>
              </w:rPr>
              <w:t> </w:t>
            </w:r>
            <w:r w:rsidRPr="00382F5E">
              <w:rPr>
                <w:rFonts w:ascii="Arial" w:eastAsia="Times New Roman" w:hAnsi="Arial" w:cs="Arial"/>
                <w:sz w:val="18"/>
                <w:szCs w:val="18"/>
                <w:lang w:eastAsia="pl-PL"/>
              </w:rPr>
              <w:t xml:space="preserve">grupach) 16 osób to maksymalna liczba uczestników jednej grupy szkoleniowej zapewniająca optymalny poziom wsparcia i efektywną realizację celów szkoleniowych. </w:t>
            </w:r>
          </w:p>
        </w:tc>
        <w:tc>
          <w:tcPr>
            <w:tcW w:w="1650"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6"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2F0E15" w:rsidTr="003251CD">
        <w:trPr>
          <w:gridAfter w:val="1"/>
          <w:wAfter w:w="21" w:type="pct"/>
          <w:jc w:val="center"/>
        </w:trPr>
        <w:tc>
          <w:tcPr>
            <w:tcW w:w="4979" w:type="pct"/>
            <w:gridSpan w:val="22"/>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2F0E15" w:rsidRDefault="004A2923" w:rsidP="000C27FA">
            <w:pPr>
              <w:pStyle w:val="Akapitzlist"/>
              <w:numPr>
                <w:ilvl w:val="0"/>
                <w:numId w:val="27"/>
              </w:numPr>
              <w:spacing w:after="0"/>
              <w:ind w:left="720"/>
              <w:jc w:val="both"/>
              <w:rPr>
                <w:rFonts w:ascii="Arial" w:eastAsia="Calibri" w:hAnsi="Arial" w:cs="Arial"/>
                <w:sz w:val="18"/>
                <w:szCs w:val="18"/>
              </w:rPr>
            </w:pPr>
            <w:r w:rsidRPr="00A2501D">
              <w:rPr>
                <w:rFonts w:ascii="Arial" w:eastAsia="Calibri" w:hAnsi="Arial" w:cs="Arial"/>
                <w:sz w:val="18"/>
                <w:szCs w:val="18"/>
              </w:rPr>
              <w:t xml:space="preserve">Okres realizacji projektu wynosi </w:t>
            </w:r>
            <w:r>
              <w:rPr>
                <w:rFonts w:ascii="Arial" w:eastAsia="Calibri" w:hAnsi="Arial" w:cs="Arial"/>
                <w:sz w:val="18"/>
                <w:szCs w:val="18"/>
              </w:rPr>
              <w:t>maksymalnie 24 miesią</w:t>
            </w:r>
            <w:r w:rsidRPr="00A2501D">
              <w:rPr>
                <w:rFonts w:ascii="Arial" w:eastAsia="Calibri" w:hAnsi="Arial" w:cs="Arial"/>
                <w:sz w:val="18"/>
                <w:szCs w:val="18"/>
              </w:rPr>
              <w:t>c</w:t>
            </w:r>
            <w:r>
              <w:rPr>
                <w:rFonts w:ascii="Arial" w:eastAsia="Calibri" w:hAnsi="Arial" w:cs="Arial"/>
                <w:sz w:val="18"/>
                <w:szCs w:val="18"/>
              </w:rPr>
              <w:t xml:space="preserve">e, przy czym realizacja szkoleń oraz opracowanie </w:t>
            </w:r>
            <w:r w:rsidRPr="006C1AA4">
              <w:rPr>
                <w:rFonts w:ascii="Arial" w:hAnsi="Arial" w:cs="Arial"/>
                <w:sz w:val="18"/>
                <w:szCs w:val="18"/>
                <w:lang w:eastAsia="pl-PL"/>
              </w:rPr>
              <w:t>szczegóło</w:t>
            </w:r>
            <w:r>
              <w:rPr>
                <w:rFonts w:ascii="Arial" w:hAnsi="Arial" w:cs="Arial"/>
                <w:sz w:val="18"/>
                <w:szCs w:val="18"/>
                <w:lang w:eastAsia="pl-PL"/>
              </w:rPr>
              <w:t>wych planów i programów doradztwa</w:t>
            </w:r>
            <w:r>
              <w:rPr>
                <w:rFonts w:ascii="Arial" w:eastAsia="Calibri" w:hAnsi="Arial" w:cs="Arial"/>
                <w:sz w:val="18"/>
                <w:szCs w:val="18"/>
              </w:rPr>
              <w:t xml:space="preserve"> musi zakończyć się przed 1 października 2018 r. Wydatki na realizację szkoleń oraz opracowanie szczegółowych </w:t>
            </w:r>
            <w:r>
              <w:rPr>
                <w:rFonts w:ascii="Arial" w:hAnsi="Arial" w:cs="Arial"/>
                <w:sz w:val="18"/>
                <w:szCs w:val="18"/>
                <w:lang w:eastAsia="pl-PL"/>
              </w:rPr>
              <w:t xml:space="preserve">planów i programów doradztwa </w:t>
            </w:r>
            <w:r>
              <w:rPr>
                <w:rFonts w:ascii="Arial" w:eastAsia="Calibri" w:hAnsi="Arial" w:cs="Arial"/>
                <w:sz w:val="18"/>
                <w:szCs w:val="18"/>
              </w:rPr>
              <w:t>poniesione</w:t>
            </w:r>
            <w:r>
              <w:rPr>
                <w:rFonts w:ascii="Arial" w:hAnsi="Arial" w:cs="Arial"/>
                <w:sz w:val="18"/>
                <w:szCs w:val="18"/>
                <w:lang w:eastAsia="pl-PL"/>
              </w:rPr>
              <w:t xml:space="preserve"> po 1 października 2018 r. zostaną uznane za niekwalifikowalne. </w:t>
            </w:r>
          </w:p>
        </w:tc>
      </w:tr>
      <w:tr w:rsidR="004A2923" w:rsidTr="003251CD">
        <w:trPr>
          <w:gridAfter w:val="1"/>
          <w:wAfter w:w="21" w:type="pct"/>
          <w:jc w:val="center"/>
        </w:trPr>
        <w:tc>
          <w:tcPr>
            <w:tcW w:w="995"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8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contextualSpacing/>
              <w:jc w:val="both"/>
              <w:rPr>
                <w:rFonts w:ascii="Arial" w:hAnsi="Arial" w:cs="Arial"/>
                <w:iCs/>
                <w:sz w:val="18"/>
                <w:szCs w:val="18"/>
                <w:shd w:val="clear" w:color="auto" w:fill="FFFFFF"/>
              </w:rPr>
            </w:pPr>
            <w:r w:rsidRPr="00A2501D">
              <w:rPr>
                <w:rFonts w:ascii="Arial" w:hAnsi="Arial" w:cs="Arial"/>
                <w:iCs/>
                <w:sz w:val="18"/>
                <w:szCs w:val="18"/>
                <w:shd w:val="clear" w:color="auto" w:fill="FFFFFF"/>
              </w:rPr>
              <w:t xml:space="preserve">Dzięki temu kryterium </w:t>
            </w:r>
            <w:r>
              <w:rPr>
                <w:rFonts w:ascii="Arial" w:hAnsi="Arial" w:cs="Arial"/>
                <w:iCs/>
                <w:sz w:val="18"/>
                <w:szCs w:val="18"/>
                <w:shd w:val="clear" w:color="auto" w:fill="FFFFFF"/>
              </w:rPr>
              <w:t>Projektodawca</w:t>
            </w:r>
            <w:r w:rsidRPr="00A2501D">
              <w:rPr>
                <w:rFonts w:ascii="Arial" w:hAnsi="Arial" w:cs="Arial"/>
                <w:iCs/>
                <w:sz w:val="18"/>
                <w:szCs w:val="18"/>
                <w:shd w:val="clear" w:color="auto" w:fill="FFFFFF"/>
              </w:rPr>
              <w:t xml:space="preserve"> ma możliwość działań </w:t>
            </w:r>
            <w:r>
              <w:rPr>
                <w:rFonts w:ascii="Arial" w:hAnsi="Arial" w:cs="Arial"/>
                <w:iCs/>
                <w:sz w:val="18"/>
                <w:szCs w:val="18"/>
                <w:shd w:val="clear" w:color="auto" w:fill="FFFFFF"/>
              </w:rPr>
              <w:t xml:space="preserve">projektowych </w:t>
            </w:r>
            <w:r w:rsidRPr="00A2501D">
              <w:rPr>
                <w:rFonts w:ascii="Arial" w:hAnsi="Arial" w:cs="Arial"/>
                <w:iCs/>
                <w:sz w:val="18"/>
                <w:szCs w:val="18"/>
                <w:shd w:val="clear" w:color="auto" w:fill="FFFFFF"/>
              </w:rPr>
              <w:t xml:space="preserve">według modelu: </w:t>
            </w:r>
          </w:p>
          <w:p w:rsidR="004A2923" w:rsidRPr="00CB5323" w:rsidRDefault="004A2923" w:rsidP="000C27FA">
            <w:pPr>
              <w:pStyle w:val="Akapitzlist"/>
              <w:numPr>
                <w:ilvl w:val="0"/>
                <w:numId w:val="14"/>
              </w:numPr>
              <w:spacing w:after="0"/>
              <w:jc w:val="both"/>
              <w:rPr>
                <w:rFonts w:ascii="Arial" w:hAnsi="Arial" w:cs="Arial"/>
                <w:sz w:val="18"/>
                <w:szCs w:val="18"/>
              </w:rPr>
            </w:pPr>
            <w:r>
              <w:rPr>
                <w:rFonts w:ascii="Arial" w:hAnsi="Arial" w:cs="Arial"/>
                <w:sz w:val="18"/>
                <w:szCs w:val="18"/>
              </w:rPr>
              <w:t xml:space="preserve">opracowanie szczegółowych </w:t>
            </w:r>
            <w:r>
              <w:rPr>
                <w:rFonts w:ascii="Arial" w:hAnsi="Arial" w:cs="Arial"/>
                <w:sz w:val="18"/>
                <w:szCs w:val="18"/>
                <w:lang w:eastAsia="pl-PL"/>
              </w:rPr>
              <w:t xml:space="preserve">planów i programów szkoleniowych </w:t>
            </w:r>
            <w:r w:rsidRPr="006C1AA4">
              <w:rPr>
                <w:rFonts w:ascii="Arial" w:hAnsi="Arial" w:cs="Arial"/>
                <w:sz w:val="18"/>
                <w:szCs w:val="18"/>
                <w:lang w:eastAsia="pl-PL"/>
              </w:rPr>
              <w:t xml:space="preserve">odpowiadających wymogom określonym w ramowym programie szkoleń przygotowanym przez Ośrodek Rozwoju Edukacji </w:t>
            </w:r>
            <w:r w:rsidRPr="006C1AA4">
              <w:rPr>
                <w:rFonts w:ascii="Arial" w:eastAsia="Times New Roman" w:hAnsi="Arial" w:cs="Arial"/>
                <w:iCs/>
                <w:sz w:val="18"/>
                <w:szCs w:val="18"/>
                <w:shd w:val="clear" w:color="auto" w:fill="FFFFFF"/>
                <w:lang w:eastAsia="pl-PL"/>
              </w:rPr>
              <w:t xml:space="preserve">w ramach projektu pozakonkursowego </w:t>
            </w:r>
            <w:r w:rsidRPr="006C1AA4">
              <w:rPr>
                <w:rFonts w:ascii="Arial" w:hAnsi="Arial" w:cs="Arial"/>
                <w:sz w:val="18"/>
                <w:szCs w:val="18"/>
                <w:lang w:eastAsia="pl-PL"/>
              </w:rPr>
              <w:t>wraz z innymi zasobami szkoleniowymi</w:t>
            </w:r>
          </w:p>
          <w:p w:rsidR="004A2923" w:rsidRPr="00CB5323" w:rsidRDefault="004A2923" w:rsidP="000C27FA">
            <w:pPr>
              <w:pStyle w:val="Akapitzlist"/>
              <w:numPr>
                <w:ilvl w:val="0"/>
                <w:numId w:val="14"/>
              </w:numPr>
              <w:spacing w:after="0"/>
              <w:jc w:val="both"/>
              <w:rPr>
                <w:rFonts w:ascii="Arial" w:hAnsi="Arial" w:cs="Arial"/>
                <w:sz w:val="18"/>
                <w:szCs w:val="18"/>
              </w:rPr>
            </w:pPr>
            <w:r>
              <w:rPr>
                <w:rFonts w:ascii="Arial" w:hAnsi="Arial" w:cs="Arial"/>
                <w:iCs/>
                <w:sz w:val="18"/>
                <w:szCs w:val="18"/>
                <w:shd w:val="clear" w:color="auto" w:fill="FFFFFF"/>
              </w:rPr>
              <w:t xml:space="preserve">przeprowadzenie 3 </w:t>
            </w:r>
            <w:r w:rsidRPr="00CB5323">
              <w:rPr>
                <w:rFonts w:ascii="Arial" w:hAnsi="Arial" w:cs="Arial"/>
                <w:iCs/>
                <w:sz w:val="18"/>
                <w:szCs w:val="18"/>
                <w:shd w:val="clear" w:color="auto" w:fill="FFFFFF"/>
              </w:rPr>
              <w:t>moduł</w:t>
            </w:r>
            <w:r>
              <w:rPr>
                <w:rFonts w:ascii="Arial" w:hAnsi="Arial" w:cs="Arial"/>
                <w:iCs/>
                <w:sz w:val="18"/>
                <w:szCs w:val="18"/>
                <w:shd w:val="clear" w:color="auto" w:fill="FFFFFF"/>
              </w:rPr>
              <w:t>ów</w:t>
            </w:r>
            <w:r w:rsidRPr="00CB5323">
              <w:rPr>
                <w:rFonts w:ascii="Arial" w:hAnsi="Arial" w:cs="Arial"/>
                <w:iCs/>
                <w:sz w:val="18"/>
                <w:szCs w:val="18"/>
                <w:shd w:val="clear" w:color="auto" w:fill="FFFFFF"/>
              </w:rPr>
              <w:t xml:space="preserve"> szkolenia</w:t>
            </w:r>
            <w:r>
              <w:rPr>
                <w:rFonts w:ascii="Arial" w:hAnsi="Arial" w:cs="Arial"/>
                <w:iCs/>
                <w:sz w:val="18"/>
                <w:szCs w:val="18"/>
                <w:shd w:val="clear" w:color="auto" w:fill="FFFFFF"/>
              </w:rPr>
              <w:t xml:space="preserve"> do 30 września 2018 r.</w:t>
            </w:r>
          </w:p>
          <w:p w:rsidR="004A2923" w:rsidRPr="00CB5323" w:rsidRDefault="004A2923" w:rsidP="000C27FA">
            <w:pPr>
              <w:pStyle w:val="Akapitzlist"/>
              <w:numPr>
                <w:ilvl w:val="0"/>
                <w:numId w:val="14"/>
              </w:numPr>
              <w:spacing w:after="0"/>
              <w:jc w:val="both"/>
              <w:rPr>
                <w:rFonts w:ascii="Arial" w:hAnsi="Arial" w:cs="Arial"/>
                <w:sz w:val="18"/>
                <w:szCs w:val="18"/>
              </w:rPr>
            </w:pPr>
            <w:r>
              <w:rPr>
                <w:rFonts w:ascii="Arial" w:hAnsi="Arial" w:cs="Arial"/>
                <w:sz w:val="18"/>
                <w:szCs w:val="18"/>
                <w:lang w:eastAsia="pl-PL"/>
              </w:rPr>
              <w:t>opracowanie</w:t>
            </w:r>
            <w:r w:rsidRPr="00A53AD3">
              <w:rPr>
                <w:rFonts w:ascii="Arial" w:hAnsi="Arial" w:cs="Arial"/>
                <w:sz w:val="18"/>
                <w:szCs w:val="18"/>
                <w:lang w:eastAsia="pl-PL"/>
              </w:rPr>
              <w:t xml:space="preserve"> </w:t>
            </w:r>
            <w:r w:rsidRPr="006C1AA4">
              <w:rPr>
                <w:rFonts w:ascii="Arial" w:hAnsi="Arial" w:cs="Arial"/>
                <w:sz w:val="18"/>
                <w:szCs w:val="18"/>
                <w:lang w:eastAsia="pl-PL"/>
              </w:rPr>
              <w:t>szczegóło</w:t>
            </w:r>
            <w:r>
              <w:rPr>
                <w:rFonts w:ascii="Arial" w:hAnsi="Arial" w:cs="Arial"/>
                <w:sz w:val="18"/>
                <w:szCs w:val="18"/>
                <w:lang w:eastAsia="pl-PL"/>
              </w:rPr>
              <w:t xml:space="preserve">wych planów i programów doradztwa </w:t>
            </w:r>
            <w:r w:rsidRPr="006C1AA4">
              <w:rPr>
                <w:rFonts w:ascii="Arial" w:hAnsi="Arial" w:cs="Arial"/>
                <w:sz w:val="18"/>
                <w:szCs w:val="18"/>
                <w:lang w:eastAsia="pl-PL"/>
              </w:rPr>
              <w:t xml:space="preserve">odpowiadających wymogom określonym w ramowym programie </w:t>
            </w:r>
            <w:r>
              <w:rPr>
                <w:rFonts w:ascii="Arial" w:hAnsi="Arial" w:cs="Arial"/>
                <w:sz w:val="18"/>
                <w:szCs w:val="18"/>
                <w:lang w:eastAsia="pl-PL"/>
              </w:rPr>
              <w:t>doradczym</w:t>
            </w:r>
            <w:r w:rsidRPr="006C1AA4">
              <w:rPr>
                <w:rFonts w:ascii="Arial" w:hAnsi="Arial" w:cs="Arial"/>
                <w:sz w:val="18"/>
                <w:szCs w:val="18"/>
                <w:lang w:eastAsia="pl-PL"/>
              </w:rPr>
              <w:t xml:space="preserve"> przygotowanym przez Ośrodek Rozwoju Edukacji </w:t>
            </w:r>
            <w:r w:rsidRPr="006C1AA4">
              <w:rPr>
                <w:rFonts w:ascii="Arial" w:eastAsia="Times New Roman" w:hAnsi="Arial" w:cs="Arial"/>
                <w:iCs/>
                <w:sz w:val="18"/>
                <w:szCs w:val="18"/>
                <w:shd w:val="clear" w:color="auto" w:fill="FFFFFF"/>
                <w:lang w:eastAsia="pl-PL"/>
              </w:rPr>
              <w:t>w r</w:t>
            </w:r>
            <w:r>
              <w:rPr>
                <w:rFonts w:ascii="Arial" w:eastAsia="Times New Roman" w:hAnsi="Arial" w:cs="Arial"/>
                <w:iCs/>
                <w:sz w:val="18"/>
                <w:szCs w:val="18"/>
                <w:shd w:val="clear" w:color="auto" w:fill="FFFFFF"/>
                <w:lang w:eastAsia="pl-PL"/>
              </w:rPr>
              <w:t xml:space="preserve">amach projektu pozakonkursowego do 30 września 2018 r. </w:t>
            </w:r>
          </w:p>
          <w:p w:rsidR="004A2923" w:rsidRPr="00CB5323" w:rsidRDefault="004A2923" w:rsidP="000C27FA">
            <w:pPr>
              <w:pStyle w:val="Akapitzlist"/>
              <w:numPr>
                <w:ilvl w:val="0"/>
                <w:numId w:val="14"/>
              </w:numPr>
              <w:spacing w:after="0"/>
              <w:jc w:val="both"/>
              <w:rPr>
                <w:rFonts w:ascii="Arial" w:hAnsi="Arial" w:cs="Arial"/>
                <w:sz w:val="18"/>
                <w:szCs w:val="18"/>
              </w:rPr>
            </w:pPr>
            <w:r>
              <w:rPr>
                <w:rFonts w:ascii="Arial" w:hAnsi="Arial" w:cs="Arial"/>
                <w:iCs/>
                <w:sz w:val="18"/>
                <w:szCs w:val="18"/>
                <w:shd w:val="clear" w:color="auto" w:fill="FFFFFF"/>
              </w:rPr>
              <w:t xml:space="preserve">przeprowadzenie 24 h doradztwa na osobę od 1 października 2018 r. </w:t>
            </w:r>
          </w:p>
          <w:p w:rsidR="004A2923" w:rsidRPr="009A5A31" w:rsidRDefault="004A2923" w:rsidP="003251CD">
            <w:pPr>
              <w:spacing w:after="0"/>
              <w:jc w:val="both"/>
              <w:rPr>
                <w:rFonts w:ascii="Arial" w:hAnsi="Arial" w:cs="Arial"/>
                <w:sz w:val="18"/>
                <w:szCs w:val="18"/>
              </w:rPr>
            </w:pPr>
            <w:r w:rsidRPr="009A5A31">
              <w:rPr>
                <w:rFonts w:ascii="Arial" w:eastAsia="Times New Roman" w:hAnsi="Arial" w:cs="Arial"/>
                <w:sz w:val="18"/>
                <w:szCs w:val="18"/>
                <w:lang w:eastAsia="pl-PL"/>
              </w:rPr>
              <w:t xml:space="preserve">Przez cały okres uczestnictwa w projekcie uczestnicy będą mieli dostęp do materiałów zamieszczonych na platformie </w:t>
            </w:r>
            <w:r w:rsidRPr="009A5A31">
              <w:rPr>
                <w:rFonts w:ascii="Arial" w:hAnsi="Arial" w:cs="Arial"/>
                <w:sz w:val="18"/>
                <w:szCs w:val="18"/>
              </w:rPr>
              <w:t>www.doskonaleniewsieci.pl.</w:t>
            </w:r>
          </w:p>
          <w:p w:rsidR="004A2923" w:rsidRDefault="004A2923" w:rsidP="003251CD">
            <w:pPr>
              <w:tabs>
                <w:tab w:val="left" w:pos="5192"/>
              </w:tabs>
              <w:spacing w:after="0"/>
              <w:jc w:val="both"/>
              <w:rPr>
                <w:rFonts w:ascii="Arial" w:hAnsi="Arial" w:cs="Arial"/>
                <w:sz w:val="18"/>
                <w:szCs w:val="18"/>
              </w:rPr>
            </w:pPr>
            <w:r w:rsidRPr="009A5A31">
              <w:rPr>
                <w:rFonts w:ascii="Arial" w:eastAsia="Times New Roman" w:hAnsi="Arial" w:cs="Arial"/>
                <w:sz w:val="18"/>
                <w:szCs w:val="18"/>
                <w:lang w:eastAsia="pl-PL"/>
              </w:rPr>
              <w:t>Konieczne jest uwzględnienie logiki działań w ramach wsparcia polegającej na tym, iż u</w:t>
            </w:r>
            <w:r w:rsidRPr="009A5A31">
              <w:rPr>
                <w:rFonts w:ascii="Arial" w:hAnsi="Arial" w:cs="Arial"/>
                <w:sz w:val="18"/>
                <w:szCs w:val="18"/>
              </w:rPr>
              <w:t xml:space="preserve">czestnicy </w:t>
            </w:r>
            <w:r>
              <w:rPr>
                <w:rFonts w:ascii="Arial" w:hAnsi="Arial" w:cs="Arial"/>
                <w:sz w:val="18"/>
                <w:szCs w:val="18"/>
              </w:rPr>
              <w:t>projektu po zakończeniu udziału w szkoleniach i podczas procesu doradztwa</w:t>
            </w:r>
            <w:r w:rsidRPr="009A5A31">
              <w:rPr>
                <w:rFonts w:ascii="Arial" w:hAnsi="Arial" w:cs="Arial"/>
                <w:sz w:val="18"/>
                <w:szCs w:val="18"/>
              </w:rPr>
              <w:t xml:space="preserve"> będą zobowiązani do przeprowadzenia w swoich szkołach diagnozy potrzeb w zakresie kształcenia kompetencji kluczowych uczniów niezbędnych do poruszania się na rynku pracy (ICT, matematyczno-przyrodniczych, języków obcych), nauczania eksperymentalnego, właściwych postaw (kreatywności, innowacyjności, pracy zespołowej) oraz wdrożenia metod zindywidualizowanego podejścia do ucznia. Są zobowiązani również do zapewniania szkole wspomagania w wybranych zakresach</w:t>
            </w:r>
            <w:r>
              <w:rPr>
                <w:rFonts w:ascii="Arial" w:hAnsi="Arial" w:cs="Arial"/>
                <w:sz w:val="18"/>
                <w:szCs w:val="18"/>
              </w:rPr>
              <w:t xml:space="preserve"> realizowanego przez wybraną placówkę doskonalenia nauczycieli, poradnie psychologiczno-pedagogiczną lub bibliotekę pedagogiczną</w:t>
            </w:r>
            <w:r w:rsidRPr="009A5A31">
              <w:rPr>
                <w:rFonts w:ascii="Arial" w:hAnsi="Arial" w:cs="Arial"/>
                <w:sz w:val="18"/>
                <w:szCs w:val="18"/>
              </w:rPr>
              <w:t xml:space="preserve">. </w:t>
            </w:r>
          </w:p>
          <w:p w:rsidR="004A2923" w:rsidRDefault="004A2923" w:rsidP="003251CD">
            <w:pPr>
              <w:tabs>
                <w:tab w:val="left" w:pos="5192"/>
              </w:tabs>
              <w:spacing w:after="0"/>
              <w:jc w:val="both"/>
              <w:rPr>
                <w:rFonts w:ascii="Arial" w:hAnsi="Arial" w:cs="Arial"/>
                <w:sz w:val="18"/>
                <w:szCs w:val="18"/>
              </w:rPr>
            </w:pPr>
          </w:p>
          <w:p w:rsidR="004A2923" w:rsidRPr="006B448A" w:rsidRDefault="004A2923" w:rsidP="003251CD">
            <w:pPr>
              <w:spacing w:after="0"/>
              <w:jc w:val="both"/>
              <w:rPr>
                <w:rFonts w:ascii="Arial" w:eastAsia="Calibri" w:hAnsi="Arial" w:cs="Arial"/>
                <w:iCs/>
                <w:sz w:val="18"/>
                <w:szCs w:val="18"/>
                <w:shd w:val="clear" w:color="auto" w:fill="FFFFFF"/>
              </w:rPr>
            </w:pPr>
            <w:r w:rsidRPr="006B448A">
              <w:rPr>
                <w:rFonts w:ascii="Arial" w:eastAsia="Calibri" w:hAnsi="Arial" w:cs="Arial"/>
                <w:iCs/>
                <w:sz w:val="18"/>
                <w:szCs w:val="18"/>
                <w:shd w:val="clear" w:color="auto" w:fill="FFFFFF"/>
              </w:rPr>
              <w:t>Nauczyciele i specjaliści zatrudnieni lub współpracujący z instytucjami wspomagania uczestniczący w szkoleniach będą zobowiązani do organizowania wspomagania nieodpłatnie w ramach stosunku pracy lub umowy cywilno-prawnej z instytucją systemu wspomagania.</w:t>
            </w:r>
          </w:p>
        </w:tc>
        <w:tc>
          <w:tcPr>
            <w:tcW w:w="1650"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6"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B17AFD" w:rsidTr="003251CD">
        <w:trPr>
          <w:gridAfter w:val="1"/>
          <w:wAfter w:w="21" w:type="pct"/>
          <w:jc w:val="center"/>
        </w:trPr>
        <w:tc>
          <w:tcPr>
            <w:tcW w:w="4979" w:type="pct"/>
            <w:gridSpan w:val="2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rsidR="004A2923" w:rsidRPr="00B17AFD" w:rsidRDefault="004A2923" w:rsidP="000C27FA">
            <w:pPr>
              <w:pStyle w:val="Akapitzlist"/>
              <w:numPr>
                <w:ilvl w:val="0"/>
                <w:numId w:val="27"/>
              </w:numPr>
              <w:spacing w:after="0"/>
              <w:ind w:left="720"/>
              <w:rPr>
                <w:rFonts w:ascii="Arial" w:eastAsia="Calibri" w:hAnsi="Arial" w:cs="Arial"/>
                <w:sz w:val="18"/>
                <w:szCs w:val="18"/>
              </w:rPr>
            </w:pPr>
            <w:r>
              <w:rPr>
                <w:rFonts w:ascii="Arial" w:eastAsia="Calibri" w:hAnsi="Arial" w:cs="Arial"/>
                <w:sz w:val="18"/>
                <w:szCs w:val="18"/>
              </w:rPr>
              <w:t>Projektodawca założy na etapie składania wniosku o dofinansowanie m</w:t>
            </w:r>
            <w:r w:rsidRPr="00B17AFD">
              <w:rPr>
                <w:rFonts w:ascii="Arial" w:eastAsia="Calibri" w:hAnsi="Arial" w:cs="Arial"/>
                <w:sz w:val="18"/>
                <w:szCs w:val="18"/>
              </w:rPr>
              <w:t>aksymaln</w:t>
            </w:r>
            <w:r>
              <w:rPr>
                <w:rFonts w:ascii="Arial" w:eastAsia="Calibri" w:hAnsi="Arial" w:cs="Arial"/>
                <w:sz w:val="18"/>
                <w:szCs w:val="18"/>
              </w:rPr>
              <w:t>ą kwotę</w:t>
            </w:r>
            <w:r w:rsidRPr="00B17AFD">
              <w:rPr>
                <w:rFonts w:ascii="Arial" w:eastAsia="Calibri" w:hAnsi="Arial" w:cs="Arial"/>
                <w:sz w:val="18"/>
                <w:szCs w:val="18"/>
              </w:rPr>
              <w:t xml:space="preserve"> wsparcia na osobę w ramach doradztwa i sieci współpracy </w:t>
            </w:r>
            <w:r>
              <w:rPr>
                <w:rFonts w:ascii="Arial" w:eastAsia="Calibri" w:hAnsi="Arial" w:cs="Arial"/>
                <w:sz w:val="18"/>
                <w:szCs w:val="18"/>
              </w:rPr>
              <w:t xml:space="preserve">w wysokości </w:t>
            </w:r>
            <w:r w:rsidRPr="00B17AFD">
              <w:rPr>
                <w:rFonts w:ascii="Arial" w:eastAsia="Calibri" w:hAnsi="Arial" w:cs="Arial"/>
                <w:sz w:val="18"/>
                <w:szCs w:val="18"/>
              </w:rPr>
              <w:t xml:space="preserve">4600 PLN. </w:t>
            </w:r>
          </w:p>
        </w:tc>
      </w:tr>
      <w:tr w:rsidR="004A2923" w:rsidTr="003251CD">
        <w:trPr>
          <w:gridAfter w:val="1"/>
          <w:wAfter w:w="21" w:type="pct"/>
          <w:jc w:val="center"/>
        </w:trPr>
        <w:tc>
          <w:tcPr>
            <w:tcW w:w="995"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p>
        </w:tc>
        <w:tc>
          <w:tcPr>
            <w:tcW w:w="178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pStyle w:val="Default"/>
              <w:spacing w:line="276" w:lineRule="auto"/>
              <w:jc w:val="both"/>
              <w:rPr>
                <w:rFonts w:ascii="Arial" w:hAnsi="Arial" w:cs="Arial"/>
                <w:iCs/>
                <w:sz w:val="18"/>
                <w:szCs w:val="18"/>
                <w:shd w:val="clear" w:color="auto" w:fill="FFFFFF"/>
              </w:rPr>
            </w:pPr>
            <w:r w:rsidRPr="00E21178">
              <w:rPr>
                <w:rFonts w:ascii="Arial" w:hAnsi="Arial" w:cs="Arial"/>
                <w:iCs/>
                <w:sz w:val="18"/>
                <w:szCs w:val="18"/>
                <w:shd w:val="clear" w:color="auto" w:fill="FFFFFF"/>
              </w:rPr>
              <w:t>Ramowe programy doradztwa zostaną wypracowane przez Ośrodek Rozwoju Edukacji w ramach projektu pozakonkursowego pn. „</w:t>
            </w:r>
            <w:r w:rsidRPr="00E21178">
              <w:rPr>
                <w:rFonts w:ascii="Arial" w:hAnsi="Arial" w:cs="Arial"/>
                <w:sz w:val="18"/>
                <w:szCs w:val="18"/>
              </w:rPr>
              <w:t>Przywództwo – opracowanie modeli kształcenia i wspierania kadry kierowniczej systemu oświaty”</w:t>
            </w:r>
            <w:r w:rsidRPr="00E21178">
              <w:rPr>
                <w:rFonts w:ascii="Arial" w:hAnsi="Arial" w:cs="Arial"/>
                <w:iCs/>
                <w:sz w:val="18"/>
                <w:szCs w:val="18"/>
                <w:shd w:val="clear" w:color="auto" w:fill="FFFFFF"/>
              </w:rPr>
              <w:t xml:space="preserve"> (POWER Dz. 2.10 Typ 3) i zostaną przekazane Beneficjentom </w:t>
            </w:r>
            <w:r w:rsidRPr="00E21178">
              <w:rPr>
                <w:rFonts w:ascii="Arial" w:hAnsi="Arial" w:cs="Arial"/>
                <w:iCs/>
                <w:sz w:val="18"/>
                <w:szCs w:val="18"/>
                <w:u w:val="single"/>
                <w:shd w:val="clear" w:color="auto" w:fill="FFFFFF"/>
              </w:rPr>
              <w:t>nie później niż do 31.05.2018 r.</w:t>
            </w:r>
            <w:r w:rsidRPr="00E21178">
              <w:rPr>
                <w:rFonts w:ascii="Arial" w:hAnsi="Arial" w:cs="Arial"/>
                <w:iCs/>
                <w:sz w:val="18"/>
                <w:szCs w:val="18"/>
                <w:shd w:val="clear" w:color="auto" w:fill="FFFFFF"/>
              </w:rPr>
              <w:t xml:space="preserve"> Na ich podstawie Beneficjenci będą </w:t>
            </w:r>
            <w:r>
              <w:rPr>
                <w:rFonts w:ascii="Arial" w:hAnsi="Arial" w:cs="Arial"/>
                <w:iCs/>
                <w:sz w:val="18"/>
                <w:szCs w:val="18"/>
                <w:shd w:val="clear" w:color="auto" w:fill="FFFFFF"/>
              </w:rPr>
              <w:t xml:space="preserve">mieli możliwość złożenia modyfikacji wniosku o dofinansowanie dotyczącej ewentualnych zmian w pierwotnych założeniach działań doradczych i będą </w:t>
            </w:r>
            <w:r w:rsidRPr="00E21178">
              <w:rPr>
                <w:rFonts w:ascii="Arial" w:hAnsi="Arial" w:cs="Arial"/>
                <w:iCs/>
                <w:sz w:val="18"/>
                <w:szCs w:val="18"/>
                <w:shd w:val="clear" w:color="auto" w:fill="FFFFFF"/>
              </w:rPr>
              <w:t xml:space="preserve">zobowiązani do przeprowadzenia </w:t>
            </w:r>
            <w:r>
              <w:rPr>
                <w:rFonts w:ascii="Arial" w:hAnsi="Arial" w:cs="Arial"/>
                <w:iCs/>
                <w:sz w:val="18"/>
                <w:szCs w:val="18"/>
                <w:shd w:val="clear" w:color="auto" w:fill="FFFFFF"/>
              </w:rPr>
              <w:t xml:space="preserve">doradztwa </w:t>
            </w:r>
            <w:r w:rsidRPr="00E21178">
              <w:rPr>
                <w:rFonts w:ascii="Arial" w:hAnsi="Arial" w:cs="Arial"/>
                <w:iCs/>
                <w:sz w:val="18"/>
                <w:szCs w:val="18"/>
                <w:shd w:val="clear" w:color="auto" w:fill="FFFFFF"/>
              </w:rPr>
              <w:t>na grupie osób biorących udział w szkoleniach</w:t>
            </w:r>
            <w:r>
              <w:rPr>
                <w:rFonts w:ascii="Arial" w:hAnsi="Arial" w:cs="Arial"/>
                <w:iCs/>
                <w:sz w:val="18"/>
                <w:szCs w:val="18"/>
                <w:shd w:val="clear" w:color="auto" w:fill="FFFFFF"/>
              </w:rPr>
              <w:t xml:space="preserve">. </w:t>
            </w:r>
          </w:p>
          <w:p w:rsidR="004A2923" w:rsidRDefault="004A2923" w:rsidP="003251CD">
            <w:pPr>
              <w:spacing w:after="0"/>
              <w:jc w:val="both"/>
              <w:rPr>
                <w:rFonts w:ascii="Arial" w:hAnsi="Arial" w:cs="Arial"/>
                <w:iCs/>
                <w:sz w:val="18"/>
                <w:szCs w:val="18"/>
                <w:shd w:val="clear" w:color="auto" w:fill="FFFFFF"/>
              </w:rPr>
            </w:pPr>
            <w:r w:rsidRPr="00F1481C">
              <w:rPr>
                <w:rFonts w:ascii="Arial" w:hAnsi="Arial" w:cs="Arial"/>
                <w:b/>
                <w:sz w:val="18"/>
                <w:szCs w:val="18"/>
              </w:rPr>
              <w:t>Zakłada się możliwość przeliczenia budżetu projektów, które zostały przyjęte do dofinansowania po ewentualnych zmianach założeń doradztwa wynikających z prac koncepcyjnych ORE w ramach projektu „Przywództwo – opracowanie modeli kształcenia i wspierania kadry kierowniczej systemu oświaty” wpły</w:t>
            </w:r>
            <w:r>
              <w:rPr>
                <w:rFonts w:ascii="Arial" w:hAnsi="Arial" w:cs="Arial"/>
                <w:b/>
                <w:sz w:val="18"/>
                <w:szCs w:val="18"/>
              </w:rPr>
              <w:t>wających na kalkulację budżetu.</w:t>
            </w:r>
          </w:p>
        </w:tc>
        <w:tc>
          <w:tcPr>
            <w:tcW w:w="1650"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6"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2F0E15" w:rsidTr="003251CD">
        <w:trPr>
          <w:gridAfter w:val="1"/>
          <w:wAfter w:w="21" w:type="pct"/>
          <w:jc w:val="center"/>
        </w:trPr>
        <w:tc>
          <w:tcPr>
            <w:tcW w:w="4979" w:type="pct"/>
            <w:gridSpan w:val="22"/>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2A3383" w:rsidRDefault="004A2923" w:rsidP="000C27FA">
            <w:pPr>
              <w:pStyle w:val="Akapitzlist"/>
              <w:numPr>
                <w:ilvl w:val="0"/>
                <w:numId w:val="27"/>
              </w:numPr>
              <w:spacing w:after="0"/>
              <w:ind w:left="720"/>
              <w:jc w:val="both"/>
              <w:rPr>
                <w:rFonts w:ascii="Arial" w:hAnsi="Arial" w:cs="Arial"/>
                <w:sz w:val="18"/>
                <w:szCs w:val="18"/>
              </w:rPr>
            </w:pPr>
            <w:r w:rsidRPr="00536D63">
              <w:rPr>
                <w:rFonts w:ascii="Arial" w:hAnsi="Arial" w:cs="Arial"/>
                <w:sz w:val="18"/>
                <w:szCs w:val="18"/>
              </w:rPr>
              <w:t xml:space="preserve">Beneficjent gwarantuje, że wszystkie treści i multimedia wytworzone w projekcie zostaną opublikowane na licencji Creative Commons Uznanie Autorstwa lub innej, kompatybilnej wolnej licencji. </w:t>
            </w:r>
          </w:p>
        </w:tc>
      </w:tr>
      <w:tr w:rsidR="004A2923" w:rsidTr="003251CD">
        <w:trPr>
          <w:gridAfter w:val="1"/>
          <w:wAfter w:w="21" w:type="pct"/>
          <w:jc w:val="center"/>
        </w:trPr>
        <w:tc>
          <w:tcPr>
            <w:tcW w:w="995"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p>
        </w:tc>
        <w:tc>
          <w:tcPr>
            <w:tcW w:w="178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2F0E15" w:rsidRDefault="004A2923" w:rsidP="003251CD">
            <w:pPr>
              <w:tabs>
                <w:tab w:val="left" w:pos="5192"/>
              </w:tabs>
              <w:spacing w:after="0"/>
              <w:jc w:val="both"/>
              <w:rPr>
                <w:rFonts w:ascii="Arial" w:eastAsia="Times New Roman" w:hAnsi="Arial" w:cs="Arial"/>
                <w:sz w:val="10"/>
                <w:szCs w:val="10"/>
                <w:highlight w:val="yellow"/>
                <w:lang w:eastAsia="pl-PL"/>
              </w:rPr>
            </w:pPr>
            <w:r w:rsidRPr="00E427C8">
              <w:rPr>
                <w:rFonts w:ascii="Arial" w:hAnsi="Arial" w:cs="Arial"/>
                <w:sz w:val="18"/>
                <w:szCs w:val="18"/>
              </w:rPr>
              <w:t xml:space="preserve">Kryterium to ma na celu zapewnienie równego dostępu do zasobów wypracowanych w ramach interwencji wszystkim zainteresowanym podmiotom. </w:t>
            </w:r>
            <w:r w:rsidRPr="00E427C8">
              <w:rPr>
                <w:rFonts w:ascii="Arial" w:hAnsi="Arial" w:cs="Arial"/>
                <w:bCs/>
                <w:sz w:val="18"/>
                <w:szCs w:val="18"/>
              </w:rPr>
              <w:t xml:space="preserve">Powstałe w ramach projektu utwory będą zgodne z koncepcją otwartych zasobów edukacyjnych i udostępnione będą na otwartej licencji lub licencji edukacyjnej. </w:t>
            </w:r>
            <w:r w:rsidRPr="00E427C8">
              <w:rPr>
                <w:rFonts w:ascii="Arial" w:hAnsi="Arial" w:cs="Arial"/>
                <w:sz w:val="18"/>
                <w:szCs w:val="18"/>
              </w:rPr>
              <w:t xml:space="preserve">Wszystkie wypracowane w projektach zasoby będą publikowane na stronach Wnioskodawcy oraz Ośrodka Rozwoju Edukacji </w:t>
            </w:r>
            <w:hyperlink r:id="rId13" w:history="1">
              <w:r w:rsidRPr="00E427C8">
                <w:rPr>
                  <w:rFonts w:ascii="Arial" w:hAnsi="Arial" w:cs="Arial"/>
                  <w:sz w:val="18"/>
                  <w:szCs w:val="18"/>
                </w:rPr>
                <w:t>www.ore.edu.pl</w:t>
              </w:r>
            </w:hyperlink>
            <w:r w:rsidRPr="00E427C8">
              <w:rPr>
                <w:rFonts w:ascii="Arial" w:hAnsi="Arial" w:cs="Arial"/>
                <w:sz w:val="18"/>
                <w:szCs w:val="18"/>
              </w:rPr>
              <w:t xml:space="preserve"> oraz portalach przez ORE zarządzanych np. </w:t>
            </w:r>
            <w:hyperlink r:id="rId14" w:history="1">
              <w:r w:rsidRPr="00E427C8">
                <w:rPr>
                  <w:rFonts w:ascii="Arial" w:hAnsi="Arial" w:cs="Arial"/>
                  <w:sz w:val="18"/>
                  <w:szCs w:val="18"/>
                </w:rPr>
                <w:t>www.doskonaleniewsieci.pl</w:t>
              </w:r>
            </w:hyperlink>
            <w:r w:rsidRPr="00E427C8">
              <w:rPr>
                <w:rFonts w:ascii="Arial" w:hAnsi="Arial" w:cs="Arial"/>
                <w:sz w:val="18"/>
                <w:szCs w:val="18"/>
              </w:rPr>
              <w:t>.</w:t>
            </w:r>
          </w:p>
        </w:tc>
        <w:tc>
          <w:tcPr>
            <w:tcW w:w="1650"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p>
        </w:tc>
        <w:tc>
          <w:tcPr>
            <w:tcW w:w="546"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2F3F98" w:rsidTr="003251CD">
        <w:trPr>
          <w:jc w:val="center"/>
        </w:trPr>
        <w:tc>
          <w:tcPr>
            <w:tcW w:w="5000"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b/>
                <w:sz w:val="18"/>
                <w:szCs w:val="18"/>
              </w:rPr>
            </w:pPr>
            <w:r w:rsidRPr="005D7DC8">
              <w:rPr>
                <w:rFonts w:ascii="Arial" w:eastAsia="Calibri" w:hAnsi="Arial" w:cs="Arial"/>
                <w:b/>
                <w:sz w:val="18"/>
                <w:szCs w:val="18"/>
              </w:rPr>
              <w:t>KRYTERIA PREMIUJĄCE</w:t>
            </w:r>
          </w:p>
        </w:tc>
      </w:tr>
      <w:tr w:rsidR="004A2923" w:rsidRPr="002F3F98" w:rsidTr="003251CD">
        <w:trPr>
          <w:jc w:val="center"/>
        </w:trPr>
        <w:tc>
          <w:tcPr>
            <w:tcW w:w="2828" w:type="pct"/>
            <w:gridSpan w:val="12"/>
            <w:tcBorders>
              <w:top w:val="single" w:sz="12" w:space="0" w:color="auto"/>
              <w:left w:val="single" w:sz="12" w:space="0" w:color="auto"/>
              <w:bottom w:val="single" w:sz="6" w:space="0" w:color="auto"/>
              <w:right w:val="single" w:sz="4" w:space="0" w:color="auto"/>
            </w:tcBorders>
            <w:shd w:val="clear" w:color="auto" w:fill="FFFFFF"/>
            <w:vAlign w:val="center"/>
          </w:tcPr>
          <w:p w:rsidR="004A2923" w:rsidRPr="00C93053" w:rsidRDefault="004A2923" w:rsidP="000C27FA">
            <w:pPr>
              <w:pStyle w:val="Akapitzlist"/>
              <w:numPr>
                <w:ilvl w:val="0"/>
                <w:numId w:val="28"/>
              </w:numPr>
              <w:spacing w:after="0"/>
              <w:jc w:val="both"/>
              <w:rPr>
                <w:rFonts w:ascii="Arial" w:eastAsia="Calibri" w:hAnsi="Arial" w:cs="Arial"/>
                <w:sz w:val="18"/>
                <w:szCs w:val="18"/>
              </w:rPr>
            </w:pPr>
            <w:r w:rsidRPr="00C93053">
              <w:rPr>
                <w:rFonts w:ascii="Arial" w:hAnsi="Arial" w:cs="Arial"/>
                <w:sz w:val="18"/>
                <w:szCs w:val="18"/>
              </w:rPr>
              <w:t xml:space="preserve">Projekt realizowany z wykorzystaniem </w:t>
            </w:r>
            <w:r>
              <w:rPr>
                <w:rFonts w:ascii="Arial" w:hAnsi="Arial" w:cs="Arial"/>
                <w:sz w:val="18"/>
                <w:szCs w:val="18"/>
              </w:rPr>
              <w:t xml:space="preserve">kadry systemu doskonalenia </w:t>
            </w:r>
            <w:r w:rsidRPr="00C93053">
              <w:rPr>
                <w:rFonts w:ascii="Arial" w:hAnsi="Arial" w:cs="Arial"/>
                <w:sz w:val="18"/>
                <w:szCs w:val="18"/>
              </w:rPr>
              <w:t>przeszkolon</w:t>
            </w:r>
            <w:r>
              <w:rPr>
                <w:rFonts w:ascii="Arial" w:hAnsi="Arial" w:cs="Arial"/>
                <w:sz w:val="18"/>
                <w:szCs w:val="18"/>
              </w:rPr>
              <w:t xml:space="preserve">ej </w:t>
            </w:r>
            <w:r w:rsidRPr="00116E80">
              <w:rPr>
                <w:rFonts w:ascii="Arial" w:hAnsi="Arial" w:cs="Arial"/>
                <w:sz w:val="18"/>
                <w:szCs w:val="18"/>
              </w:rPr>
              <w:t xml:space="preserve">w </w:t>
            </w:r>
            <w:r>
              <w:rPr>
                <w:rFonts w:ascii="Arial" w:hAnsi="Arial" w:cs="Arial"/>
                <w:sz w:val="18"/>
                <w:szCs w:val="18"/>
              </w:rPr>
              <w:t xml:space="preserve">ramach projektów </w:t>
            </w:r>
            <w:r w:rsidRPr="00116E80">
              <w:rPr>
                <w:rFonts w:ascii="Arial" w:hAnsi="Arial" w:cs="Arial"/>
                <w:sz w:val="18"/>
                <w:szCs w:val="18"/>
              </w:rPr>
              <w:t>PO</w:t>
            </w:r>
            <w:r>
              <w:rPr>
                <w:rFonts w:ascii="Arial" w:hAnsi="Arial" w:cs="Arial"/>
                <w:sz w:val="18"/>
                <w:szCs w:val="18"/>
              </w:rPr>
              <w:t xml:space="preserve"> </w:t>
            </w:r>
            <w:r w:rsidRPr="00116E80">
              <w:rPr>
                <w:rFonts w:ascii="Arial" w:hAnsi="Arial" w:cs="Arial"/>
                <w:sz w:val="18"/>
                <w:szCs w:val="18"/>
              </w:rPr>
              <w:t xml:space="preserve">KL </w:t>
            </w:r>
            <w:r>
              <w:rPr>
                <w:rFonts w:ascii="Arial" w:hAnsi="Arial" w:cs="Arial"/>
                <w:sz w:val="18"/>
                <w:szCs w:val="18"/>
              </w:rPr>
              <w:t xml:space="preserve">(z wyłączeniem kadry, o której mowa w kryterium premiującym nr 2) </w:t>
            </w:r>
            <w:r w:rsidRPr="00116E80">
              <w:rPr>
                <w:rFonts w:ascii="Arial" w:hAnsi="Arial" w:cs="Arial"/>
                <w:sz w:val="18"/>
                <w:szCs w:val="18"/>
              </w:rPr>
              <w:t>oraz PO</w:t>
            </w:r>
            <w:r>
              <w:rPr>
                <w:rFonts w:ascii="Arial" w:hAnsi="Arial" w:cs="Arial"/>
                <w:sz w:val="18"/>
                <w:szCs w:val="18"/>
              </w:rPr>
              <w:t xml:space="preserve"> </w:t>
            </w:r>
            <w:r w:rsidRPr="00116E80">
              <w:rPr>
                <w:rFonts w:ascii="Arial" w:hAnsi="Arial" w:cs="Arial"/>
                <w:sz w:val="18"/>
                <w:szCs w:val="18"/>
              </w:rPr>
              <w:t>WER</w:t>
            </w:r>
            <w:r w:rsidRPr="00C93053">
              <w:rPr>
                <w:rFonts w:ascii="Arial" w:hAnsi="Arial" w:cs="Arial"/>
                <w:sz w:val="18"/>
                <w:szCs w:val="18"/>
              </w:rPr>
              <w:t xml:space="preserve"> </w:t>
            </w:r>
            <w:r w:rsidRPr="00116E80">
              <w:rPr>
                <w:rFonts w:ascii="Arial" w:hAnsi="Arial" w:cs="Arial"/>
                <w:sz w:val="18"/>
                <w:szCs w:val="18"/>
              </w:rPr>
              <w:t xml:space="preserve">z zakresu </w:t>
            </w:r>
            <w:r>
              <w:rPr>
                <w:rFonts w:ascii="Arial" w:hAnsi="Arial" w:cs="Arial"/>
                <w:sz w:val="18"/>
                <w:szCs w:val="18"/>
              </w:rPr>
              <w:t>kompleksowego wspomagania szkół.</w:t>
            </w:r>
          </w:p>
        </w:tc>
        <w:tc>
          <w:tcPr>
            <w:tcW w:w="1635" w:type="pct"/>
            <w:gridSpan w:val="8"/>
            <w:tcBorders>
              <w:top w:val="single" w:sz="12" w:space="0" w:color="auto"/>
              <w:left w:val="single" w:sz="4" w:space="0" w:color="auto"/>
              <w:bottom w:val="single" w:sz="6" w:space="0" w:color="auto"/>
              <w:right w:val="single" w:sz="4"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WAGA</w:t>
            </w:r>
          </w:p>
        </w:tc>
        <w:tc>
          <w:tcPr>
            <w:tcW w:w="537" w:type="pct"/>
            <w:gridSpan w:val="3"/>
            <w:tcBorders>
              <w:top w:val="single" w:sz="12" w:space="0" w:color="auto"/>
              <w:left w:val="single" w:sz="4" w:space="0" w:color="auto"/>
              <w:bottom w:val="single" w:sz="6" w:space="0" w:color="auto"/>
              <w:right w:val="single" w:sz="12" w:space="0" w:color="auto"/>
            </w:tcBorders>
            <w:shd w:val="clear" w:color="auto" w:fill="FFFFFF"/>
            <w:vAlign w:val="center"/>
          </w:tcPr>
          <w:p w:rsidR="004A2923" w:rsidRPr="00D148C7" w:rsidRDefault="004A2923" w:rsidP="003251CD">
            <w:pPr>
              <w:spacing w:before="120" w:after="120"/>
              <w:ind w:left="57"/>
              <w:jc w:val="center"/>
              <w:rPr>
                <w:rFonts w:ascii="Arial" w:eastAsia="Calibri" w:hAnsi="Arial" w:cs="Arial"/>
                <w:sz w:val="18"/>
                <w:szCs w:val="18"/>
              </w:rPr>
            </w:pPr>
            <w:r w:rsidRPr="00D148C7">
              <w:rPr>
                <w:rFonts w:ascii="Arial" w:eastAsia="Calibri" w:hAnsi="Arial" w:cs="Arial"/>
                <w:sz w:val="18"/>
                <w:szCs w:val="18"/>
              </w:rPr>
              <w:t>10</w:t>
            </w:r>
          </w:p>
        </w:tc>
      </w:tr>
      <w:tr w:rsidR="004A2923" w:rsidRPr="002F3F98" w:rsidTr="003251CD">
        <w:trPr>
          <w:jc w:val="center"/>
        </w:trPr>
        <w:tc>
          <w:tcPr>
            <w:tcW w:w="1130" w:type="pct"/>
            <w:gridSpan w:val="3"/>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69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C93053" w:rsidRDefault="004A2923" w:rsidP="003251CD">
            <w:pPr>
              <w:spacing w:after="0"/>
              <w:ind w:left="57"/>
              <w:jc w:val="both"/>
              <w:rPr>
                <w:rFonts w:ascii="Arial" w:hAnsi="Arial" w:cs="Arial"/>
                <w:sz w:val="18"/>
                <w:szCs w:val="18"/>
              </w:rPr>
            </w:pPr>
            <w:r w:rsidRPr="00277FC6">
              <w:rPr>
                <w:rFonts w:ascii="Arial" w:hAnsi="Arial" w:cs="Arial"/>
                <w:sz w:val="18"/>
                <w:szCs w:val="18"/>
              </w:rPr>
              <w:t xml:space="preserve">Kryterium ma na celu zapewnienie jak najwyższej jakości kształcenia poprzez zapewnienie kadry przygotowanej do realizacji tego zadania. </w:t>
            </w:r>
          </w:p>
        </w:tc>
        <w:tc>
          <w:tcPr>
            <w:tcW w:w="1635"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37"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Pr>
                <w:rFonts w:ascii="Arial" w:eastAsia="Calibri" w:hAnsi="Arial" w:cs="Arial"/>
                <w:sz w:val="18"/>
                <w:szCs w:val="18"/>
              </w:rPr>
              <w:t>3</w:t>
            </w:r>
          </w:p>
        </w:tc>
      </w:tr>
      <w:tr w:rsidR="004A2923" w:rsidRPr="002F3F98" w:rsidTr="003251CD">
        <w:trPr>
          <w:jc w:val="center"/>
        </w:trPr>
        <w:tc>
          <w:tcPr>
            <w:tcW w:w="2828" w:type="pct"/>
            <w:gridSpan w:val="12"/>
            <w:tcBorders>
              <w:top w:val="single" w:sz="6" w:space="0" w:color="auto"/>
              <w:left w:val="single" w:sz="12" w:space="0" w:color="auto"/>
              <w:bottom w:val="single" w:sz="6" w:space="0" w:color="auto"/>
              <w:right w:val="single" w:sz="4" w:space="0" w:color="auto"/>
            </w:tcBorders>
            <w:shd w:val="clear" w:color="auto" w:fill="FFFFFF"/>
            <w:vAlign w:val="center"/>
          </w:tcPr>
          <w:p w:rsidR="004A2923" w:rsidRPr="00242E31" w:rsidRDefault="004A2923" w:rsidP="000C27FA">
            <w:pPr>
              <w:pStyle w:val="Akapitzlist"/>
              <w:numPr>
                <w:ilvl w:val="0"/>
                <w:numId w:val="28"/>
              </w:numPr>
              <w:spacing w:after="0"/>
              <w:jc w:val="both"/>
              <w:rPr>
                <w:rFonts w:ascii="Arial" w:hAnsi="Arial" w:cs="Arial"/>
                <w:sz w:val="18"/>
                <w:szCs w:val="18"/>
              </w:rPr>
            </w:pPr>
            <w:r w:rsidRPr="00242E31">
              <w:rPr>
                <w:rFonts w:ascii="Arial" w:hAnsi="Arial" w:cs="Arial"/>
                <w:sz w:val="18"/>
                <w:szCs w:val="18"/>
              </w:rPr>
              <w:t xml:space="preserve">Do </w:t>
            </w:r>
            <w:r>
              <w:rPr>
                <w:rFonts w:ascii="Arial" w:hAnsi="Arial" w:cs="Arial"/>
                <w:sz w:val="18"/>
                <w:szCs w:val="18"/>
              </w:rPr>
              <w:t>realizacji procesu  w</w:t>
            </w:r>
            <w:r w:rsidRPr="00242E31">
              <w:rPr>
                <w:rFonts w:ascii="Arial" w:hAnsi="Arial" w:cs="Arial"/>
                <w:sz w:val="18"/>
                <w:szCs w:val="18"/>
              </w:rPr>
              <w:t xml:space="preserve">spomagania w swojej szkole uczestnicy projektu będą wykorzystywać pracowników systemu wspomagania (placówek doskonalenia nauczycieli, poradni psychologiczno-pedagogicznych i bibliotek pedagogicznych), </w:t>
            </w:r>
            <w:r>
              <w:rPr>
                <w:rFonts w:ascii="Arial" w:hAnsi="Arial" w:cs="Arial"/>
                <w:sz w:val="18"/>
                <w:szCs w:val="18"/>
              </w:rPr>
              <w:t xml:space="preserve">którzy zostali przeszkoleni </w:t>
            </w:r>
            <w:r w:rsidRPr="00242E31">
              <w:rPr>
                <w:rFonts w:ascii="Arial" w:hAnsi="Arial" w:cs="Arial"/>
                <w:sz w:val="18"/>
                <w:szCs w:val="18"/>
              </w:rPr>
              <w:t>w ramach projektu PO</w:t>
            </w:r>
            <w:r>
              <w:rPr>
                <w:rFonts w:ascii="Arial" w:hAnsi="Arial" w:cs="Arial"/>
                <w:sz w:val="18"/>
                <w:szCs w:val="18"/>
              </w:rPr>
              <w:t> </w:t>
            </w:r>
            <w:r w:rsidRPr="00242E31">
              <w:rPr>
                <w:rFonts w:ascii="Arial" w:hAnsi="Arial" w:cs="Arial"/>
                <w:sz w:val="18"/>
                <w:szCs w:val="18"/>
              </w:rPr>
              <w:t>KL „System doskonalenia nauczycieli oparty na ogólnodostępnym kompleksowym wspomaganiu szkół” i wdrożonego do systemu oświaty przepisami rozporządzeń Ministra Edukacji Narodowej dotyczących funkcjonowania placówek doskonalenia nauczycieli, poradni psychologiczno-pedagogicznych i bibliotek pedagogicznych.</w:t>
            </w:r>
          </w:p>
        </w:tc>
        <w:tc>
          <w:tcPr>
            <w:tcW w:w="1635" w:type="pct"/>
            <w:gridSpan w:val="8"/>
            <w:tcBorders>
              <w:top w:val="single" w:sz="6" w:space="0" w:color="auto"/>
              <w:left w:val="single" w:sz="4" w:space="0" w:color="auto"/>
              <w:bottom w:val="single" w:sz="6" w:space="0" w:color="auto"/>
              <w:right w:val="single" w:sz="4"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WAGA</w:t>
            </w:r>
          </w:p>
        </w:tc>
        <w:tc>
          <w:tcPr>
            <w:tcW w:w="537" w:type="pct"/>
            <w:gridSpan w:val="3"/>
            <w:tcBorders>
              <w:top w:val="single" w:sz="6" w:space="0" w:color="auto"/>
              <w:left w:val="single" w:sz="4"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rPr>
                <w:rFonts w:ascii="Arial" w:eastAsia="Calibri" w:hAnsi="Arial" w:cs="Arial"/>
                <w:sz w:val="18"/>
                <w:szCs w:val="18"/>
              </w:rPr>
            </w:pPr>
            <w:r>
              <w:rPr>
                <w:rFonts w:ascii="Arial" w:eastAsia="Calibri" w:hAnsi="Arial" w:cs="Arial"/>
                <w:sz w:val="18"/>
                <w:szCs w:val="18"/>
              </w:rPr>
              <w:t xml:space="preserve">   15</w:t>
            </w:r>
          </w:p>
        </w:tc>
      </w:tr>
      <w:tr w:rsidR="004A2923" w:rsidRPr="002F3F98" w:rsidTr="003251CD">
        <w:trPr>
          <w:jc w:val="center"/>
        </w:trPr>
        <w:tc>
          <w:tcPr>
            <w:tcW w:w="1130" w:type="pct"/>
            <w:gridSpan w:val="3"/>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698"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277FC6" w:rsidRDefault="004A2923" w:rsidP="003251CD">
            <w:pPr>
              <w:spacing w:after="0"/>
              <w:ind w:left="57"/>
              <w:jc w:val="both"/>
              <w:rPr>
                <w:rFonts w:ascii="Arial" w:hAnsi="Arial" w:cs="Arial"/>
                <w:sz w:val="18"/>
                <w:szCs w:val="18"/>
              </w:rPr>
            </w:pPr>
            <w:r w:rsidRPr="00F92715">
              <w:rPr>
                <w:rFonts w:ascii="Arial" w:hAnsi="Arial" w:cs="Arial"/>
                <w:sz w:val="18"/>
                <w:szCs w:val="18"/>
              </w:rPr>
              <w:t>Kryterium ma na celu zapewnienie efektu synergii</w:t>
            </w:r>
            <w:r>
              <w:rPr>
                <w:rFonts w:ascii="Arial" w:hAnsi="Arial" w:cs="Arial"/>
                <w:sz w:val="18"/>
                <w:szCs w:val="18"/>
              </w:rPr>
              <w:t xml:space="preserve"> pomiędzy interwencjami realizowanymi w ramach jednego Działania PO WER przyczyniającymi się do osiągnięcia zakładanego rezultatu w postaci: </w:t>
            </w:r>
            <w:r>
              <w:rPr>
                <w:rFonts w:ascii="Arial" w:hAnsi="Arial" w:cs="Arial"/>
                <w:i/>
                <w:sz w:val="18"/>
                <w:szCs w:val="18"/>
              </w:rPr>
              <w:t>o</w:t>
            </w:r>
            <w:r w:rsidRPr="00F92715">
              <w:rPr>
                <w:rFonts w:ascii="Arial" w:hAnsi="Arial" w:cs="Arial"/>
                <w:i/>
                <w:sz w:val="18"/>
                <w:szCs w:val="18"/>
              </w:rPr>
              <w:t>dsetka szkół korzystających z kompleksowego modelu wspierania pracy szkoły dzięki wsparciu z EFS.</w:t>
            </w:r>
            <w:r>
              <w:rPr>
                <w:rFonts w:ascii="Arial" w:hAnsi="Arial" w:cs="Arial"/>
                <w:sz w:val="18"/>
                <w:szCs w:val="18"/>
              </w:rPr>
              <w:t xml:space="preserve"> </w:t>
            </w:r>
          </w:p>
        </w:tc>
        <w:tc>
          <w:tcPr>
            <w:tcW w:w="1635"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37"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Pr>
                <w:rFonts w:ascii="Arial" w:eastAsia="Calibri" w:hAnsi="Arial" w:cs="Arial"/>
                <w:sz w:val="18"/>
                <w:szCs w:val="18"/>
              </w:rPr>
              <w:t>3</w:t>
            </w:r>
          </w:p>
        </w:tc>
      </w:tr>
      <w:tr w:rsidR="004A2923" w:rsidRPr="002F3F98" w:rsidTr="003251CD">
        <w:trPr>
          <w:jc w:val="center"/>
        </w:trPr>
        <w:tc>
          <w:tcPr>
            <w:tcW w:w="2828" w:type="pct"/>
            <w:gridSpan w:val="12"/>
            <w:tcBorders>
              <w:top w:val="single" w:sz="6" w:space="0" w:color="auto"/>
              <w:left w:val="single" w:sz="12" w:space="0" w:color="auto"/>
              <w:bottom w:val="single" w:sz="6" w:space="0" w:color="auto"/>
              <w:right w:val="single" w:sz="4" w:space="0" w:color="auto"/>
            </w:tcBorders>
            <w:shd w:val="clear" w:color="auto" w:fill="FFFFFF"/>
            <w:vAlign w:val="center"/>
          </w:tcPr>
          <w:p w:rsidR="004A2923" w:rsidRPr="00237AD3" w:rsidRDefault="004A2923" w:rsidP="000C27FA">
            <w:pPr>
              <w:pStyle w:val="Akapitzlist"/>
              <w:numPr>
                <w:ilvl w:val="0"/>
                <w:numId w:val="28"/>
              </w:numPr>
              <w:spacing w:after="0"/>
              <w:jc w:val="both"/>
              <w:rPr>
                <w:rFonts w:ascii="Arial" w:eastAsia="Calibri" w:hAnsi="Arial" w:cs="Arial"/>
                <w:sz w:val="18"/>
                <w:szCs w:val="18"/>
              </w:rPr>
            </w:pPr>
            <w:r w:rsidRPr="003A5AFB">
              <w:rPr>
                <w:rFonts w:ascii="Arial" w:eastAsia="Calibri" w:hAnsi="Arial" w:cs="Arial"/>
                <w:sz w:val="18"/>
                <w:szCs w:val="18"/>
              </w:rPr>
              <w:t xml:space="preserve">Projekty realizowane </w:t>
            </w:r>
            <w:r>
              <w:rPr>
                <w:rFonts w:ascii="Arial" w:eastAsia="Calibri" w:hAnsi="Arial" w:cs="Arial"/>
                <w:sz w:val="18"/>
                <w:szCs w:val="18"/>
              </w:rPr>
              <w:t xml:space="preserve">są </w:t>
            </w:r>
            <w:r w:rsidRPr="003A5AFB">
              <w:rPr>
                <w:rFonts w:ascii="Arial" w:eastAsia="Calibri" w:hAnsi="Arial" w:cs="Arial"/>
                <w:sz w:val="18"/>
                <w:szCs w:val="18"/>
              </w:rPr>
              <w:t>w partnerstwie z akredytowaną placówką doskonalenia nauczycieli.</w:t>
            </w:r>
          </w:p>
        </w:tc>
        <w:tc>
          <w:tcPr>
            <w:tcW w:w="1635" w:type="pct"/>
            <w:gridSpan w:val="8"/>
            <w:tcBorders>
              <w:top w:val="single" w:sz="6" w:space="0" w:color="auto"/>
              <w:left w:val="single" w:sz="4" w:space="0" w:color="auto"/>
              <w:bottom w:val="single" w:sz="6" w:space="0" w:color="auto"/>
              <w:right w:val="single" w:sz="4"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WAGA</w:t>
            </w:r>
          </w:p>
        </w:tc>
        <w:tc>
          <w:tcPr>
            <w:tcW w:w="537" w:type="pct"/>
            <w:gridSpan w:val="3"/>
            <w:tcBorders>
              <w:top w:val="single" w:sz="6" w:space="0" w:color="auto"/>
              <w:left w:val="single" w:sz="4"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jc w:val="center"/>
              <w:rPr>
                <w:rFonts w:ascii="Arial" w:eastAsia="Calibri" w:hAnsi="Arial" w:cs="Arial"/>
                <w:sz w:val="18"/>
                <w:szCs w:val="18"/>
              </w:rPr>
            </w:pPr>
            <w:r>
              <w:rPr>
                <w:rFonts w:ascii="Arial" w:eastAsia="Calibri" w:hAnsi="Arial" w:cs="Arial"/>
                <w:sz w:val="18"/>
                <w:szCs w:val="18"/>
              </w:rPr>
              <w:t>10</w:t>
            </w:r>
          </w:p>
        </w:tc>
      </w:tr>
      <w:tr w:rsidR="004A2923" w:rsidRPr="002F3F98" w:rsidTr="003251CD">
        <w:trPr>
          <w:jc w:val="center"/>
        </w:trPr>
        <w:tc>
          <w:tcPr>
            <w:tcW w:w="1130" w:type="pct"/>
            <w:gridSpan w:val="3"/>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p>
        </w:tc>
        <w:tc>
          <w:tcPr>
            <w:tcW w:w="1698" w:type="pct"/>
            <w:gridSpan w:val="9"/>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3A5AFB" w:rsidRDefault="004A2923" w:rsidP="003251CD">
            <w:pPr>
              <w:spacing w:after="0"/>
              <w:ind w:left="57"/>
              <w:jc w:val="both"/>
              <w:rPr>
                <w:rFonts w:ascii="Arial" w:eastAsia="Calibri" w:hAnsi="Arial" w:cs="Arial"/>
                <w:sz w:val="18"/>
                <w:szCs w:val="18"/>
              </w:rPr>
            </w:pPr>
            <w:r w:rsidRPr="003A5AFB">
              <w:rPr>
                <w:rFonts w:ascii="Arial" w:eastAsia="Calibri" w:hAnsi="Arial" w:cs="Arial"/>
                <w:sz w:val="18"/>
                <w:szCs w:val="18"/>
              </w:rPr>
              <w:t>Kryterium ma na celu zapewnienie jak najwyższej, jakości prowadzonego w przedszkolach/szkołach/placówkach wspomagania realizowanego w ramach projektu.</w:t>
            </w:r>
          </w:p>
        </w:tc>
        <w:tc>
          <w:tcPr>
            <w:tcW w:w="1635" w:type="pct"/>
            <w:gridSpan w:val="8"/>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37"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p>
        </w:tc>
      </w:tr>
      <w:tr w:rsidR="004A2923" w:rsidRPr="002F3F98" w:rsidTr="003251CD">
        <w:trPr>
          <w:jc w:val="center"/>
        </w:trPr>
        <w:tc>
          <w:tcPr>
            <w:tcW w:w="5000"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b/>
                <w:sz w:val="18"/>
                <w:szCs w:val="18"/>
              </w:rPr>
              <w:t xml:space="preserve">KRYTERIA STRATEGICZNE </w:t>
            </w:r>
            <w:r w:rsidRPr="002F3F98">
              <w:rPr>
                <w:rFonts w:ascii="Arial" w:eastAsia="Calibri" w:hAnsi="Arial" w:cs="Arial"/>
                <w:i/>
                <w:sz w:val="16"/>
                <w:szCs w:val="16"/>
              </w:rPr>
              <w:t>(dotyczy konkursów z etapem oceny strategicznej)</w:t>
            </w:r>
          </w:p>
        </w:tc>
      </w:tr>
      <w:tr w:rsidR="004A2923" w:rsidRPr="002F3F98" w:rsidTr="003251CD">
        <w:trPr>
          <w:jc w:val="center"/>
        </w:trPr>
        <w:tc>
          <w:tcPr>
            <w:tcW w:w="5000"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417"/>
              <w:jc w:val="center"/>
              <w:rPr>
                <w:rFonts w:ascii="Arial" w:eastAsia="Calibri" w:hAnsi="Arial" w:cs="Arial"/>
                <w:sz w:val="18"/>
                <w:szCs w:val="18"/>
              </w:rPr>
            </w:pPr>
            <w:r>
              <w:rPr>
                <w:rFonts w:ascii="Arial" w:eastAsia="Calibri" w:hAnsi="Arial" w:cs="Arial"/>
                <w:sz w:val="18"/>
                <w:szCs w:val="18"/>
              </w:rPr>
              <w:t>Nie dotyczy</w:t>
            </w:r>
          </w:p>
        </w:tc>
      </w:tr>
      <w:tr w:rsidR="004A2923" w:rsidRPr="002F3F98" w:rsidTr="003251CD">
        <w:trPr>
          <w:cantSplit/>
          <w:jc w:val="center"/>
        </w:trPr>
        <w:tc>
          <w:tcPr>
            <w:tcW w:w="5000" w:type="pct"/>
            <w:gridSpan w:val="23"/>
            <w:tcBorders>
              <w:top w:val="single" w:sz="12" w:space="0" w:color="auto"/>
              <w:left w:val="single" w:sz="12" w:space="0" w:color="auto"/>
              <w:bottom w:val="single" w:sz="12" w:space="0" w:color="auto"/>
              <w:right w:val="single" w:sz="12" w:space="0" w:color="auto"/>
            </w:tcBorders>
            <w:shd w:val="clear" w:color="auto" w:fill="E5B8B7"/>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b/>
                <w:sz w:val="18"/>
                <w:szCs w:val="18"/>
              </w:rPr>
              <w:t xml:space="preserve"> ELEMENTY KONKURSU</w:t>
            </w:r>
          </w:p>
        </w:tc>
      </w:tr>
      <w:tr w:rsidR="004A2923" w:rsidRPr="002F3F98" w:rsidTr="003251CD">
        <w:trPr>
          <w:cantSplit/>
          <w:jc w:val="center"/>
        </w:trPr>
        <w:tc>
          <w:tcPr>
            <w:tcW w:w="5000" w:type="pct"/>
            <w:gridSpan w:val="23"/>
            <w:tcBorders>
              <w:top w:val="single" w:sz="12" w:space="0" w:color="auto"/>
              <w:left w:val="single" w:sz="12" w:space="0" w:color="auto"/>
              <w:bottom w:val="single" w:sz="6" w:space="0" w:color="auto"/>
              <w:right w:val="single" w:sz="12" w:space="0" w:color="auto"/>
            </w:tcBorders>
            <w:vAlign w:val="center"/>
          </w:tcPr>
          <w:p w:rsidR="004A2923" w:rsidRPr="002F3F98" w:rsidRDefault="004A2923" w:rsidP="003251CD">
            <w:pPr>
              <w:numPr>
                <w:ilvl w:val="0"/>
                <w:numId w:val="1"/>
              </w:numPr>
              <w:spacing w:before="120" w:after="120"/>
              <w:ind w:left="431" w:hanging="431"/>
              <w:rPr>
                <w:rFonts w:ascii="Calibri" w:eastAsia="Calibri" w:hAnsi="Calibri" w:cs="Times New Roman"/>
                <w:sz w:val="16"/>
                <w:szCs w:val="16"/>
              </w:rPr>
            </w:pPr>
            <w:r>
              <w:rPr>
                <w:rFonts w:ascii="Calibri" w:eastAsia="Calibri" w:hAnsi="Calibri" w:cs="Times New Roman"/>
                <w:sz w:val="16"/>
                <w:szCs w:val="16"/>
              </w:rPr>
              <w:t>Ocena formalna</w:t>
            </w:r>
          </w:p>
        </w:tc>
      </w:tr>
      <w:tr w:rsidR="004A2923" w:rsidRPr="002F3F98" w:rsidTr="003251CD">
        <w:trPr>
          <w:cantSplit/>
          <w:jc w:val="center"/>
        </w:trPr>
        <w:tc>
          <w:tcPr>
            <w:tcW w:w="5000" w:type="pct"/>
            <w:gridSpan w:val="23"/>
            <w:tcBorders>
              <w:top w:val="single" w:sz="6" w:space="0" w:color="auto"/>
              <w:left w:val="single" w:sz="12" w:space="0" w:color="auto"/>
              <w:bottom w:val="single" w:sz="6" w:space="0" w:color="auto"/>
              <w:right w:val="single" w:sz="12" w:space="0" w:color="auto"/>
            </w:tcBorders>
            <w:vAlign w:val="center"/>
          </w:tcPr>
          <w:p w:rsidR="004A2923" w:rsidRPr="002F3F98" w:rsidRDefault="004A2923" w:rsidP="003251CD">
            <w:pPr>
              <w:numPr>
                <w:ilvl w:val="0"/>
                <w:numId w:val="1"/>
              </w:numPr>
              <w:spacing w:before="120" w:after="120"/>
              <w:ind w:left="431" w:hanging="431"/>
              <w:rPr>
                <w:rFonts w:ascii="Calibri" w:eastAsia="Calibri" w:hAnsi="Calibri" w:cs="Times New Roman"/>
                <w:sz w:val="16"/>
                <w:szCs w:val="16"/>
              </w:rPr>
            </w:pPr>
            <w:r>
              <w:rPr>
                <w:rFonts w:ascii="Calibri" w:eastAsia="Calibri" w:hAnsi="Calibri" w:cs="Times New Roman"/>
                <w:sz w:val="16"/>
                <w:szCs w:val="16"/>
              </w:rPr>
              <w:t>Ocena merytoryczna</w:t>
            </w:r>
          </w:p>
        </w:tc>
      </w:tr>
    </w:tbl>
    <w:p w:rsidR="004A2923" w:rsidRDefault="004A2923" w:rsidP="004A2923">
      <w:pPr>
        <w:spacing w:after="0"/>
      </w:pPr>
    </w:p>
    <w:tbl>
      <w:tblPr>
        <w:tblW w:w="50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01"/>
        <w:gridCol w:w="300"/>
        <w:gridCol w:w="256"/>
        <w:gridCol w:w="758"/>
        <w:gridCol w:w="482"/>
        <w:gridCol w:w="300"/>
        <w:gridCol w:w="316"/>
        <w:gridCol w:w="189"/>
        <w:gridCol w:w="262"/>
        <w:gridCol w:w="637"/>
        <w:gridCol w:w="144"/>
        <w:gridCol w:w="22"/>
        <w:gridCol w:w="538"/>
        <w:gridCol w:w="582"/>
        <w:gridCol w:w="589"/>
        <w:gridCol w:w="535"/>
        <w:gridCol w:w="38"/>
        <w:gridCol w:w="575"/>
        <w:gridCol w:w="42"/>
        <w:gridCol w:w="504"/>
        <w:gridCol w:w="484"/>
        <w:gridCol w:w="40"/>
        <w:tblGridChange w:id="0">
          <w:tblGrid>
            <w:gridCol w:w="1501"/>
            <w:gridCol w:w="300"/>
            <w:gridCol w:w="256"/>
            <w:gridCol w:w="758"/>
            <w:gridCol w:w="482"/>
            <w:gridCol w:w="300"/>
            <w:gridCol w:w="316"/>
            <w:gridCol w:w="189"/>
            <w:gridCol w:w="262"/>
            <w:gridCol w:w="637"/>
            <w:gridCol w:w="138"/>
            <w:gridCol w:w="6"/>
            <w:gridCol w:w="22"/>
            <w:gridCol w:w="538"/>
            <w:gridCol w:w="582"/>
            <w:gridCol w:w="589"/>
            <w:gridCol w:w="535"/>
            <w:gridCol w:w="38"/>
            <w:gridCol w:w="163"/>
            <w:gridCol w:w="412"/>
            <w:gridCol w:w="42"/>
            <w:gridCol w:w="504"/>
            <w:gridCol w:w="484"/>
            <w:gridCol w:w="40"/>
            <w:gridCol w:w="248"/>
          </w:tblGrid>
        </w:tblGridChange>
      </w:tblGrid>
      <w:tr w:rsidR="004A2923" w:rsidRPr="002F3F98" w:rsidTr="003251CD">
        <w:trPr>
          <w:trHeight w:val="386"/>
          <w:jc w:val="center"/>
        </w:trPr>
        <w:tc>
          <w:tcPr>
            <w:tcW w:w="2152" w:type="pct"/>
            <w:gridSpan w:val="7"/>
            <w:tcBorders>
              <w:top w:val="single" w:sz="12" w:space="0" w:color="auto"/>
              <w:left w:val="single" w:sz="12" w:space="0" w:color="auto"/>
              <w:bottom w:val="single" w:sz="12" w:space="0" w:color="auto"/>
              <w:right w:val="single" w:sz="2" w:space="0" w:color="auto"/>
            </w:tcBorders>
            <w:shd w:val="clear" w:color="auto" w:fill="B6DDE8"/>
            <w:vAlign w:val="center"/>
          </w:tcPr>
          <w:p w:rsidR="004A2923" w:rsidRPr="002F3F98" w:rsidRDefault="004A2923" w:rsidP="003251CD">
            <w:pPr>
              <w:spacing w:before="120" w:after="120" w:line="240" w:lineRule="auto"/>
              <w:jc w:val="center"/>
              <w:rPr>
                <w:rFonts w:ascii="Arial" w:eastAsia="Calibri" w:hAnsi="Arial" w:cs="Arial"/>
                <w:b/>
                <w:sz w:val="20"/>
                <w:szCs w:val="20"/>
              </w:rPr>
            </w:pPr>
            <w:r w:rsidRPr="002F3F98">
              <w:rPr>
                <w:rFonts w:ascii="Arial" w:eastAsia="Calibri" w:hAnsi="Arial" w:cs="Arial"/>
                <w:b/>
                <w:sz w:val="20"/>
                <w:szCs w:val="20"/>
              </w:rPr>
              <w:t>DZIAŁANIE/PODDZIAŁANIE PO WER</w:t>
            </w:r>
          </w:p>
        </w:tc>
        <w:tc>
          <w:tcPr>
            <w:tcW w:w="2848" w:type="pct"/>
            <w:gridSpan w:val="15"/>
            <w:tcBorders>
              <w:top w:val="single" w:sz="12" w:space="0" w:color="auto"/>
              <w:left w:val="single" w:sz="2" w:space="0" w:color="auto"/>
              <w:bottom w:val="single" w:sz="12" w:space="0" w:color="auto"/>
              <w:right w:val="single" w:sz="12" w:space="0" w:color="auto"/>
            </w:tcBorders>
            <w:shd w:val="clear" w:color="auto" w:fill="FFFFFF"/>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Działanie 2.10 Wysoka jakość systemu oświaty</w:t>
            </w:r>
          </w:p>
        </w:tc>
      </w:tr>
      <w:tr w:rsidR="004A2923" w:rsidRPr="002F3F98" w:rsidTr="003251CD">
        <w:trPr>
          <w:trHeight w:val="386"/>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24"/>
                <w:szCs w:val="24"/>
              </w:rPr>
            </w:pPr>
            <w:r w:rsidRPr="002F3F98">
              <w:rPr>
                <w:rFonts w:ascii="Arial" w:eastAsia="Calibri" w:hAnsi="Arial" w:cs="Arial"/>
                <w:b/>
                <w:sz w:val="24"/>
                <w:szCs w:val="24"/>
              </w:rPr>
              <w:t>FISZKA KONKURSU</w:t>
            </w:r>
            <w:r>
              <w:rPr>
                <w:rStyle w:val="Odwoanieprzypisudolnego"/>
                <w:rFonts w:ascii="Arial" w:eastAsia="Calibri" w:hAnsi="Arial" w:cs="Arial"/>
                <w:b/>
                <w:sz w:val="24"/>
                <w:szCs w:val="24"/>
              </w:rPr>
              <w:footnoteReference w:id="2"/>
            </w:r>
          </w:p>
        </w:tc>
      </w:tr>
      <w:tr w:rsidR="004A2923" w:rsidRPr="002F3F98" w:rsidTr="003251CD">
        <w:trPr>
          <w:trHeight w:val="386"/>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PODSTAWOWE INFORMACJE O KONKURSIE</w:t>
            </w:r>
          </w:p>
        </w:tc>
      </w:tr>
      <w:tr w:rsidR="004A2923" w:rsidRPr="002F3F98" w:rsidTr="003251CD">
        <w:trPr>
          <w:trHeight w:val="1994"/>
          <w:jc w:val="center"/>
        </w:trPr>
        <w:tc>
          <w:tcPr>
            <w:tcW w:w="825" w:type="pct"/>
            <w:tcBorders>
              <w:top w:val="single" w:sz="12" w:space="0" w:color="auto"/>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sz w:val="18"/>
                <w:szCs w:val="18"/>
              </w:rPr>
              <w:t xml:space="preserve">Cel szczegółowy </w:t>
            </w:r>
            <w:r w:rsidRPr="002F3F98">
              <w:rPr>
                <w:rFonts w:ascii="Arial" w:eastAsia="Calibri" w:hAnsi="Arial" w:cs="Arial"/>
                <w:sz w:val="18"/>
                <w:szCs w:val="18"/>
              </w:rPr>
              <w:br/>
              <w:t xml:space="preserve">PO WER, </w:t>
            </w:r>
            <w:r w:rsidRPr="002F3F98">
              <w:rPr>
                <w:rFonts w:ascii="Arial" w:eastAsia="Calibri" w:hAnsi="Arial" w:cs="Arial"/>
                <w:sz w:val="18"/>
                <w:szCs w:val="18"/>
              </w:rPr>
              <w:br/>
              <w:t>w ramach którego realizowane będą projekty</w:t>
            </w:r>
          </w:p>
        </w:tc>
        <w:tc>
          <w:tcPr>
            <w:tcW w:w="4175" w:type="pct"/>
            <w:gridSpan w:val="21"/>
            <w:tcBorders>
              <w:top w:val="single" w:sz="12"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rPr>
                <w:rFonts w:ascii="Arial" w:eastAsia="Calibri" w:hAnsi="Arial" w:cs="Arial"/>
                <w:b/>
                <w:sz w:val="18"/>
                <w:szCs w:val="18"/>
              </w:rPr>
            </w:pPr>
            <w:r w:rsidRPr="00A60177">
              <w:rPr>
                <w:rFonts w:ascii="Arial" w:hAnsi="Arial" w:cs="Arial"/>
                <w:sz w:val="18"/>
                <w:szCs w:val="18"/>
              </w:rPr>
              <w:t>Poprawa funkcjonowania i zwiększenie wykorzystania systemu wspomagania szkół w zakresie kompetencji kluczowych uczniów niezbędnych do poruszania się na rynku pracy (ICT, matematyczno-przyrodniczych, języków obcych), nauczania eksperymentalnego, właściwych postaw (kreatywności, innowacyjności, pracy zespołowej) oraz metod zindywidualizowanego podejścia do ucznia</w:t>
            </w:r>
          </w:p>
        </w:tc>
      </w:tr>
      <w:tr w:rsidR="004A2923" w:rsidRPr="002F3F98" w:rsidTr="003251CD">
        <w:trPr>
          <w:trHeight w:val="386"/>
          <w:jc w:val="center"/>
        </w:trPr>
        <w:tc>
          <w:tcPr>
            <w:tcW w:w="825" w:type="pct"/>
            <w:tcBorders>
              <w:top w:val="single" w:sz="6" w:space="0" w:color="auto"/>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Priorytet inwestycyjny</w:t>
            </w:r>
          </w:p>
        </w:tc>
        <w:tc>
          <w:tcPr>
            <w:tcW w:w="4175" w:type="pct"/>
            <w:gridSpan w:val="21"/>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rPr>
                <w:rFonts w:ascii="Arial" w:eastAsia="Calibri" w:hAnsi="Arial" w:cs="Arial"/>
                <w:b/>
                <w:sz w:val="18"/>
                <w:szCs w:val="18"/>
              </w:rPr>
            </w:pPr>
            <w:r>
              <w:rPr>
                <w:rFonts w:ascii="Arial" w:eastAsia="Calibri" w:hAnsi="Arial" w:cs="Arial"/>
                <w:b/>
                <w:sz w:val="18"/>
                <w:szCs w:val="18"/>
              </w:rPr>
              <w:t xml:space="preserve">PI 10i </w:t>
            </w:r>
            <w:r w:rsidRPr="00277FC6">
              <w:rPr>
                <w:rFonts w:ascii="Arial" w:hAnsi="Arial" w:cs="Arial"/>
                <w:bCs/>
                <w:sz w:val="18"/>
                <w:szCs w:val="18"/>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r w:rsidR="004A2923" w:rsidRPr="002F3F98" w:rsidTr="003251CD">
        <w:trPr>
          <w:trHeight w:val="545"/>
          <w:jc w:val="center"/>
        </w:trPr>
        <w:tc>
          <w:tcPr>
            <w:tcW w:w="825" w:type="pct"/>
            <w:tcBorders>
              <w:top w:val="single" w:sz="6" w:space="0" w:color="auto"/>
              <w:left w:val="single" w:sz="1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sz w:val="18"/>
                <w:szCs w:val="18"/>
              </w:rPr>
              <w:t>Lp. konkursu</w:t>
            </w:r>
          </w:p>
        </w:tc>
        <w:tc>
          <w:tcPr>
            <w:tcW w:w="306" w:type="pct"/>
            <w:gridSpan w:val="2"/>
            <w:tcBorders>
              <w:top w:val="single" w:sz="6" w:space="0" w:color="auto"/>
              <w:bottom w:val="single" w:sz="6" w:space="0" w:color="auto"/>
              <w:right w:val="single" w:sz="2" w:space="0" w:color="auto"/>
            </w:tcBorders>
            <w:vAlign w:val="center"/>
          </w:tcPr>
          <w:p w:rsidR="004A2923" w:rsidRPr="002F3F98" w:rsidRDefault="004A2923" w:rsidP="003251CD">
            <w:pPr>
              <w:spacing w:after="0" w:line="240" w:lineRule="auto"/>
              <w:jc w:val="center"/>
              <w:rPr>
                <w:rFonts w:ascii="Arial" w:eastAsia="Calibri" w:hAnsi="Arial" w:cs="Arial"/>
                <w:i/>
                <w:sz w:val="18"/>
                <w:szCs w:val="18"/>
              </w:rPr>
            </w:pPr>
          </w:p>
        </w:tc>
        <w:tc>
          <w:tcPr>
            <w:tcW w:w="1268" w:type="pct"/>
            <w:gridSpan w:val="6"/>
            <w:tcBorders>
              <w:top w:val="single" w:sz="2" w:space="0" w:color="auto"/>
              <w:left w:val="single" w:sz="2" w:space="0" w:color="auto"/>
              <w:bottom w:val="single" w:sz="2" w:space="0" w:color="auto"/>
              <w:right w:val="single" w:sz="2" w:space="0" w:color="auto"/>
            </w:tcBorders>
            <w:shd w:val="clear" w:color="auto" w:fill="B6DDE8"/>
            <w:vAlign w:val="center"/>
          </w:tcPr>
          <w:p w:rsidR="004A2923" w:rsidRPr="002F3F98" w:rsidDel="004D2A86" w:rsidRDefault="004A2923" w:rsidP="003251CD">
            <w:pPr>
              <w:spacing w:after="0" w:line="240" w:lineRule="auto"/>
              <w:jc w:val="center"/>
              <w:rPr>
                <w:rFonts w:ascii="Arial" w:eastAsia="Calibri" w:hAnsi="Arial" w:cs="Arial"/>
                <w:sz w:val="16"/>
                <w:szCs w:val="16"/>
              </w:rPr>
            </w:pPr>
            <w:r w:rsidRPr="002F3F98">
              <w:rPr>
                <w:rFonts w:ascii="Arial" w:eastAsia="Calibri" w:hAnsi="Arial" w:cs="Arial"/>
                <w:sz w:val="18"/>
                <w:szCs w:val="18"/>
              </w:rPr>
              <w:t xml:space="preserve">Planowany kwartał ogłoszenia konkursu </w:t>
            </w:r>
          </w:p>
        </w:tc>
        <w:tc>
          <w:tcPr>
            <w:tcW w:w="429"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Del="004D2A86"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w:t>
            </w:r>
          </w:p>
        </w:tc>
        <w:tc>
          <w:tcPr>
            <w:tcW w:w="308"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20"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II</w:t>
            </w:r>
          </w:p>
        </w:tc>
        <w:tc>
          <w:tcPr>
            <w:tcW w:w="32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b/>
                <w:sz w:val="18"/>
                <w:szCs w:val="18"/>
              </w:rPr>
              <w:t>X</w:t>
            </w:r>
          </w:p>
        </w:tc>
        <w:tc>
          <w:tcPr>
            <w:tcW w:w="31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III</w:t>
            </w:r>
          </w:p>
        </w:tc>
        <w:tc>
          <w:tcPr>
            <w:tcW w:w="316"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0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IV</w:t>
            </w:r>
          </w:p>
        </w:tc>
        <w:tc>
          <w:tcPr>
            <w:tcW w:w="289"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r>
      <w:tr w:rsidR="004A2923" w:rsidRPr="002F3F98" w:rsidTr="003251CD">
        <w:trPr>
          <w:trHeight w:val="822"/>
          <w:jc w:val="center"/>
        </w:trPr>
        <w:tc>
          <w:tcPr>
            <w:tcW w:w="825" w:type="pct"/>
            <w:vMerge w:val="restart"/>
            <w:tcBorders>
              <w:top w:val="single" w:sz="2" w:space="0" w:color="auto"/>
              <w:left w:val="single" w:sz="1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sz w:val="18"/>
                <w:szCs w:val="18"/>
              </w:rPr>
              <w:t xml:space="preserve">Planowany miesiąc </w:t>
            </w:r>
            <w:r w:rsidRPr="002F3F98">
              <w:rPr>
                <w:rFonts w:ascii="Arial" w:eastAsia="Calibri" w:hAnsi="Arial" w:cs="Arial"/>
                <w:sz w:val="18"/>
                <w:szCs w:val="18"/>
              </w:rPr>
              <w:br/>
              <w:t>rozpoczęcia naboru wniosków o dofinansowanie</w:t>
            </w:r>
          </w:p>
        </w:tc>
        <w:tc>
          <w:tcPr>
            <w:tcW w:w="306"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w:t>
            </w:r>
          </w:p>
        </w:tc>
        <w:tc>
          <w:tcPr>
            <w:tcW w:w="417"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2</w:t>
            </w:r>
          </w:p>
        </w:tc>
        <w:tc>
          <w:tcPr>
            <w:tcW w:w="43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3</w:t>
            </w:r>
          </w:p>
        </w:tc>
        <w:tc>
          <w:tcPr>
            <w:tcW w:w="422"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4</w:t>
            </w:r>
          </w:p>
        </w:tc>
        <w:tc>
          <w:tcPr>
            <w:tcW w:w="429"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5</w:t>
            </w:r>
          </w:p>
        </w:tc>
        <w:tc>
          <w:tcPr>
            <w:tcW w:w="308"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6</w:t>
            </w:r>
          </w:p>
        </w:tc>
        <w:tc>
          <w:tcPr>
            <w:tcW w:w="320"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7</w:t>
            </w:r>
          </w:p>
        </w:tc>
        <w:tc>
          <w:tcPr>
            <w:tcW w:w="324"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8</w:t>
            </w:r>
          </w:p>
        </w:tc>
        <w:tc>
          <w:tcPr>
            <w:tcW w:w="31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9</w:t>
            </w:r>
          </w:p>
        </w:tc>
        <w:tc>
          <w:tcPr>
            <w:tcW w:w="316"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10</w:t>
            </w:r>
          </w:p>
        </w:tc>
        <w:tc>
          <w:tcPr>
            <w:tcW w:w="30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11</w:t>
            </w:r>
          </w:p>
        </w:tc>
        <w:tc>
          <w:tcPr>
            <w:tcW w:w="289" w:type="pct"/>
            <w:gridSpan w:val="2"/>
            <w:tcBorders>
              <w:top w:val="single" w:sz="6" w:space="0" w:color="auto"/>
              <w:left w:val="single" w:sz="2" w:space="0" w:color="auto"/>
              <w:bottom w:val="single" w:sz="6" w:space="0" w:color="auto"/>
              <w:right w:val="single" w:sz="1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12</w:t>
            </w:r>
          </w:p>
        </w:tc>
      </w:tr>
      <w:tr w:rsidR="004A2923" w:rsidRPr="002F3F98" w:rsidTr="003251CD">
        <w:trPr>
          <w:trHeight w:val="682"/>
          <w:jc w:val="center"/>
        </w:trPr>
        <w:tc>
          <w:tcPr>
            <w:tcW w:w="825" w:type="pct"/>
            <w:vMerge/>
            <w:tcBorders>
              <w:left w:val="single" w:sz="12" w:space="0" w:color="auto"/>
              <w:bottom w:val="single" w:sz="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06"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rPr>
                <w:rFonts w:ascii="Arial" w:eastAsia="Calibri" w:hAnsi="Arial" w:cs="Arial"/>
                <w:b/>
                <w:sz w:val="18"/>
                <w:szCs w:val="18"/>
              </w:rPr>
            </w:pPr>
          </w:p>
        </w:tc>
        <w:tc>
          <w:tcPr>
            <w:tcW w:w="417"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30"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22"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29"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Pr>
                <w:rFonts w:ascii="Arial" w:eastAsia="Calibri" w:hAnsi="Arial" w:cs="Arial"/>
                <w:b/>
                <w:sz w:val="18"/>
                <w:szCs w:val="18"/>
              </w:rPr>
              <w:t>X</w:t>
            </w:r>
          </w:p>
        </w:tc>
        <w:tc>
          <w:tcPr>
            <w:tcW w:w="308"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20"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2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15"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16"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00"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289"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r>
      <w:tr w:rsidR="004A2923" w:rsidRPr="002F3F98" w:rsidTr="003251CD">
        <w:trPr>
          <w:trHeight w:val="682"/>
          <w:jc w:val="center"/>
        </w:trPr>
        <w:tc>
          <w:tcPr>
            <w:tcW w:w="825" w:type="pct"/>
            <w:tcBorders>
              <w:left w:val="single" w:sz="12" w:space="0" w:color="auto"/>
              <w:bottom w:val="single" w:sz="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sz w:val="18"/>
                <w:szCs w:val="18"/>
              </w:rPr>
              <w:t>Czy w ramach konkursu będą wybierane projekty grantowe?</w:t>
            </w:r>
          </w:p>
        </w:tc>
        <w:tc>
          <w:tcPr>
            <w:tcW w:w="1152" w:type="pct"/>
            <w:gridSpan w:val="5"/>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 xml:space="preserve">TAK </w:t>
            </w:r>
          </w:p>
        </w:tc>
        <w:tc>
          <w:tcPr>
            <w:tcW w:w="1159" w:type="pct"/>
            <w:gridSpan w:val="7"/>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938"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NIE</w:t>
            </w:r>
          </w:p>
        </w:tc>
        <w:tc>
          <w:tcPr>
            <w:tcW w:w="926" w:type="pct"/>
            <w:gridSpan w:val="6"/>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Pr>
                <w:rFonts w:ascii="Arial" w:eastAsia="Calibri" w:hAnsi="Arial" w:cs="Arial"/>
                <w:b/>
                <w:sz w:val="18"/>
                <w:szCs w:val="18"/>
              </w:rPr>
              <w:t>X</w:t>
            </w:r>
          </w:p>
        </w:tc>
      </w:tr>
      <w:tr w:rsidR="004A2923" w:rsidRPr="002F3F98" w:rsidTr="003251CD">
        <w:trPr>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Planowana alokacja (PLN)</w:t>
            </w:r>
          </w:p>
        </w:tc>
        <w:tc>
          <w:tcPr>
            <w:tcW w:w="4175" w:type="pct"/>
            <w:gridSpan w:val="21"/>
            <w:tcBorders>
              <w:top w:val="single" w:sz="6" w:space="0" w:color="auto"/>
              <w:bottom w:val="single" w:sz="6" w:space="0" w:color="auto"/>
              <w:right w:val="single" w:sz="12" w:space="0" w:color="auto"/>
            </w:tcBorders>
            <w:vAlign w:val="center"/>
          </w:tcPr>
          <w:p w:rsidR="004A2923" w:rsidRDefault="004A2923" w:rsidP="003251CD">
            <w:pPr>
              <w:spacing w:after="0"/>
              <w:ind w:left="57"/>
              <w:jc w:val="center"/>
              <w:rPr>
                <w:rFonts w:ascii="Calibri" w:hAnsi="Calibri"/>
                <w:b/>
                <w:bCs/>
                <w:color w:val="000000"/>
              </w:rPr>
            </w:pPr>
            <w:r w:rsidRPr="00F40CD1">
              <w:rPr>
                <w:rFonts w:ascii="Calibri" w:hAnsi="Calibri"/>
                <w:b/>
                <w:bCs/>
                <w:color w:val="000000"/>
              </w:rPr>
              <w:t>23 458 400,00</w:t>
            </w:r>
          </w:p>
          <w:p w:rsidR="004A2923" w:rsidRDefault="004A2923" w:rsidP="003251CD">
            <w:pPr>
              <w:spacing w:after="0"/>
              <w:ind w:left="57"/>
              <w:jc w:val="center"/>
              <w:rPr>
                <w:rFonts w:ascii="Arial" w:eastAsia="Calibri" w:hAnsi="Arial" w:cs="Arial"/>
                <w:b/>
                <w:sz w:val="18"/>
                <w:szCs w:val="18"/>
              </w:rPr>
            </w:pPr>
            <w:r>
              <w:rPr>
                <w:rFonts w:ascii="Arial" w:eastAsia="Calibri" w:hAnsi="Arial" w:cs="Arial"/>
                <w:b/>
                <w:sz w:val="18"/>
                <w:szCs w:val="18"/>
              </w:rPr>
              <w:t>Alokacja na konkurs z podziałem na 16 województw:</w:t>
            </w:r>
          </w:p>
          <w:p w:rsidR="004A2923" w:rsidRPr="001D1B73" w:rsidRDefault="004A2923" w:rsidP="000C27FA">
            <w:pPr>
              <w:pStyle w:val="Akapitzlist"/>
              <w:numPr>
                <w:ilvl w:val="0"/>
                <w:numId w:val="7"/>
              </w:numPr>
              <w:autoSpaceDE w:val="0"/>
              <w:autoSpaceDN w:val="0"/>
              <w:adjustRightInd w:val="0"/>
              <w:spacing w:after="0"/>
              <w:ind w:left="357" w:hanging="357"/>
              <w:jc w:val="both"/>
              <w:rPr>
                <w:rFonts w:ascii="Arial" w:hAnsi="Arial" w:cs="Arial"/>
                <w:b/>
                <w:sz w:val="18"/>
                <w:szCs w:val="18"/>
              </w:rPr>
            </w:pPr>
            <w:r w:rsidRPr="008E5517">
              <w:rPr>
                <w:rFonts w:ascii="Arial" w:eastAsia="Times New Roman" w:hAnsi="Arial" w:cs="Arial"/>
                <w:b/>
                <w:color w:val="000000"/>
                <w:sz w:val="18"/>
                <w:szCs w:val="18"/>
                <w:lang w:eastAsia="pl-PL"/>
              </w:rPr>
              <w:t>Dolnośląskie</w:t>
            </w:r>
            <w:r w:rsidRPr="008E5517">
              <w:rPr>
                <w:rFonts w:ascii="Arial" w:hAnsi="Arial" w:cs="Arial"/>
                <w:b/>
                <w:sz w:val="18"/>
                <w:szCs w:val="18"/>
              </w:rPr>
              <w:t xml:space="preserve">: </w:t>
            </w:r>
            <w:r w:rsidRPr="001D1B73">
              <w:rPr>
                <w:rFonts w:ascii="Arial" w:hAnsi="Arial" w:cs="Arial"/>
                <w:sz w:val="18"/>
                <w:szCs w:val="18"/>
              </w:rPr>
              <w:t xml:space="preserve">maksymalna wartość projektu: </w:t>
            </w:r>
            <w:r>
              <w:rPr>
                <w:rFonts w:ascii="Arial" w:eastAsia="Times New Roman" w:hAnsi="Arial" w:cs="Arial"/>
                <w:bCs/>
                <w:color w:val="000000"/>
                <w:sz w:val="18"/>
                <w:szCs w:val="18"/>
                <w:lang w:eastAsia="pl-PL"/>
              </w:rPr>
              <w:t>1 811</w:t>
            </w:r>
            <w:r w:rsidRPr="001D1B73">
              <w:rPr>
                <w:rFonts w:ascii="Arial" w:eastAsia="Times New Roman" w:hAnsi="Arial" w:cs="Arial"/>
                <w:bCs/>
                <w:color w:val="000000"/>
                <w:sz w:val="18"/>
                <w:szCs w:val="18"/>
                <w:lang w:eastAsia="pl-PL"/>
              </w:rPr>
              <w:t xml:space="preserve"> </w:t>
            </w:r>
            <w:r>
              <w:rPr>
                <w:rFonts w:ascii="Arial" w:eastAsia="Times New Roman" w:hAnsi="Arial" w:cs="Arial"/>
                <w:bCs/>
                <w:color w:val="000000"/>
                <w:sz w:val="18"/>
                <w:szCs w:val="18"/>
                <w:lang w:eastAsia="pl-PL"/>
              </w:rPr>
              <w:t>000</w:t>
            </w:r>
            <w:r w:rsidRPr="001D1B73">
              <w:rPr>
                <w:rFonts w:ascii="Arial" w:eastAsia="Times New Roman" w:hAnsi="Arial" w:cs="Arial"/>
                <w:bCs/>
                <w:color w:val="000000"/>
                <w:sz w:val="18"/>
                <w:szCs w:val="18"/>
                <w:lang w:eastAsia="pl-PL"/>
              </w:rPr>
              <w:t xml:space="preserve">,00 PLN dla </w:t>
            </w:r>
            <w:r w:rsidRPr="001D1B73">
              <w:rPr>
                <w:rFonts w:ascii="Arial" w:hAnsi="Arial" w:cs="Arial"/>
                <w:sz w:val="18"/>
                <w:szCs w:val="18"/>
              </w:rPr>
              <w:t>minimum 2</w:t>
            </w:r>
            <w:r>
              <w:rPr>
                <w:rFonts w:ascii="Arial" w:hAnsi="Arial" w:cs="Arial"/>
                <w:sz w:val="18"/>
                <w:szCs w:val="18"/>
              </w:rPr>
              <w:t>56</w:t>
            </w:r>
            <w:r w:rsidRPr="001D1B73">
              <w:rPr>
                <w:rFonts w:ascii="Arial" w:hAnsi="Arial" w:cs="Arial"/>
                <w:sz w:val="18"/>
                <w:szCs w:val="18"/>
              </w:rPr>
              <w:t xml:space="preserve"> uczestników z 7</w:t>
            </w:r>
            <w:r>
              <w:rPr>
                <w:rFonts w:ascii="Arial" w:hAnsi="Arial" w:cs="Arial"/>
                <w:sz w:val="18"/>
                <w:szCs w:val="18"/>
              </w:rPr>
              <w:t>7</w:t>
            </w:r>
            <w:r w:rsidRPr="001D1B73">
              <w:rPr>
                <w:rFonts w:ascii="Arial" w:hAnsi="Arial" w:cs="Arial"/>
                <w:sz w:val="18"/>
                <w:szCs w:val="18"/>
              </w:rPr>
              <w:t xml:space="preserve"> JST,</w:t>
            </w:r>
          </w:p>
          <w:p w:rsidR="004A2923" w:rsidRPr="001D1B73" w:rsidRDefault="004A2923" w:rsidP="000C27FA">
            <w:pPr>
              <w:pStyle w:val="Akapitzlist"/>
              <w:numPr>
                <w:ilvl w:val="0"/>
                <w:numId w:val="7"/>
              </w:numPr>
              <w:autoSpaceDE w:val="0"/>
              <w:autoSpaceDN w:val="0"/>
              <w:adjustRightInd w:val="0"/>
              <w:spacing w:after="0"/>
              <w:ind w:left="357" w:hanging="357"/>
              <w:jc w:val="both"/>
              <w:rPr>
                <w:rFonts w:ascii="Arial" w:hAnsi="Arial" w:cs="Arial"/>
                <w:sz w:val="18"/>
                <w:szCs w:val="18"/>
              </w:rPr>
            </w:pPr>
            <w:r w:rsidRPr="001D1B73">
              <w:rPr>
                <w:rFonts w:ascii="Arial" w:eastAsia="Times New Roman" w:hAnsi="Arial" w:cs="Arial"/>
                <w:b/>
                <w:color w:val="000000"/>
                <w:sz w:val="18"/>
                <w:szCs w:val="18"/>
                <w:lang w:eastAsia="pl-PL"/>
              </w:rPr>
              <w:t>Kujawsko-pomorskie</w:t>
            </w:r>
            <w:r w:rsidRPr="001D1B73">
              <w:rPr>
                <w:rFonts w:ascii="Arial" w:hAnsi="Arial" w:cs="Arial"/>
                <w:b/>
                <w:sz w:val="18"/>
                <w:szCs w:val="18"/>
              </w:rPr>
              <w:t xml:space="preserve">: </w:t>
            </w:r>
            <w:r w:rsidRPr="001D1B73">
              <w:rPr>
                <w:rFonts w:ascii="Arial" w:hAnsi="Arial" w:cs="Arial"/>
                <w:sz w:val="18"/>
                <w:szCs w:val="18"/>
              </w:rPr>
              <w:t xml:space="preserve">maksymalna wartość projektu: </w:t>
            </w:r>
            <w:r w:rsidRPr="001D1B73">
              <w:rPr>
                <w:rFonts w:ascii="Arial" w:eastAsia="Times New Roman" w:hAnsi="Arial" w:cs="Arial"/>
                <w:bCs/>
                <w:color w:val="000000"/>
                <w:sz w:val="18"/>
                <w:szCs w:val="18"/>
                <w:lang w:eastAsia="pl-PL"/>
              </w:rPr>
              <w:t>1</w:t>
            </w:r>
            <w:r>
              <w:rPr>
                <w:rFonts w:ascii="Arial" w:eastAsia="Times New Roman" w:hAnsi="Arial" w:cs="Arial"/>
                <w:bCs/>
                <w:color w:val="000000"/>
                <w:sz w:val="18"/>
                <w:szCs w:val="18"/>
                <w:lang w:eastAsia="pl-PL"/>
              </w:rPr>
              <w:t> 359 800,00</w:t>
            </w:r>
            <w:r w:rsidRPr="001D1B73">
              <w:rPr>
                <w:rFonts w:ascii="Arial" w:eastAsia="Times New Roman" w:hAnsi="Arial" w:cs="Arial"/>
                <w:bCs/>
                <w:color w:val="000000"/>
                <w:sz w:val="18"/>
                <w:szCs w:val="18"/>
                <w:lang w:eastAsia="pl-PL"/>
              </w:rPr>
              <w:t xml:space="preserve"> PLN dla </w:t>
            </w:r>
            <w:r w:rsidRPr="001D1B73">
              <w:rPr>
                <w:rFonts w:ascii="Arial" w:hAnsi="Arial" w:cs="Arial"/>
                <w:sz w:val="18"/>
                <w:szCs w:val="18"/>
              </w:rPr>
              <w:t>minimum 192 uczestników z 5</w:t>
            </w:r>
            <w:r>
              <w:rPr>
                <w:rFonts w:ascii="Arial" w:hAnsi="Arial" w:cs="Arial"/>
                <w:sz w:val="18"/>
                <w:szCs w:val="18"/>
              </w:rPr>
              <w:t>8</w:t>
            </w:r>
            <w:r w:rsidRPr="001D1B73">
              <w:rPr>
                <w:rFonts w:ascii="Arial" w:hAnsi="Arial" w:cs="Arial"/>
                <w:sz w:val="18"/>
                <w:szCs w:val="18"/>
              </w:rPr>
              <w:t xml:space="preserve"> JST,</w:t>
            </w:r>
          </w:p>
          <w:p w:rsidR="004A2923" w:rsidRPr="00CF089F" w:rsidRDefault="004A2923" w:rsidP="000C27FA">
            <w:pPr>
              <w:pStyle w:val="Akapitzlist"/>
              <w:numPr>
                <w:ilvl w:val="0"/>
                <w:numId w:val="7"/>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Lubelskie</w:t>
            </w:r>
            <w:r w:rsidRPr="00CF089F">
              <w:rPr>
                <w:rFonts w:ascii="Arial" w:hAnsi="Arial" w:cs="Arial"/>
                <w:b/>
                <w:sz w:val="18"/>
                <w:szCs w:val="18"/>
              </w:rPr>
              <w:t xml:space="preserve">: </w:t>
            </w:r>
            <w:r w:rsidRPr="00CF089F">
              <w:rPr>
                <w:rFonts w:ascii="Arial" w:hAnsi="Arial" w:cs="Arial"/>
                <w:sz w:val="18"/>
                <w:szCs w:val="18"/>
              </w:rPr>
              <w:t xml:space="preserve">maksymalna wartość projektu: </w:t>
            </w:r>
            <w:r>
              <w:rPr>
                <w:rFonts w:ascii="Arial" w:eastAsia="Times New Roman" w:hAnsi="Arial" w:cs="Arial"/>
                <w:bCs/>
                <w:color w:val="000000"/>
                <w:sz w:val="18"/>
                <w:szCs w:val="18"/>
                <w:lang w:eastAsia="pl-PL"/>
              </w:rPr>
              <w:t>1 811</w:t>
            </w:r>
            <w:r w:rsidRPr="001D1B73">
              <w:rPr>
                <w:rFonts w:ascii="Arial" w:eastAsia="Times New Roman" w:hAnsi="Arial" w:cs="Arial"/>
                <w:bCs/>
                <w:color w:val="000000"/>
                <w:sz w:val="18"/>
                <w:szCs w:val="18"/>
                <w:lang w:eastAsia="pl-PL"/>
              </w:rPr>
              <w:t xml:space="preserve"> </w:t>
            </w:r>
            <w:r>
              <w:rPr>
                <w:rFonts w:ascii="Arial" w:eastAsia="Times New Roman" w:hAnsi="Arial" w:cs="Arial"/>
                <w:bCs/>
                <w:color w:val="000000"/>
                <w:sz w:val="18"/>
                <w:szCs w:val="18"/>
                <w:lang w:eastAsia="pl-PL"/>
              </w:rPr>
              <w:t>000</w:t>
            </w:r>
            <w:r w:rsidRPr="001D1B73">
              <w:rPr>
                <w:rFonts w:ascii="Arial" w:eastAsia="Times New Roman" w:hAnsi="Arial" w:cs="Arial"/>
                <w:bCs/>
                <w:color w:val="000000"/>
                <w:sz w:val="18"/>
                <w:szCs w:val="18"/>
                <w:lang w:eastAsia="pl-PL"/>
              </w:rPr>
              <w:t xml:space="preserve">,00 </w:t>
            </w:r>
            <w:r w:rsidRPr="00CF089F">
              <w:rPr>
                <w:rFonts w:ascii="Arial" w:eastAsia="Times New Roman" w:hAnsi="Arial" w:cs="Arial"/>
                <w:bCs/>
                <w:color w:val="000000"/>
                <w:sz w:val="18"/>
                <w:szCs w:val="18"/>
                <w:lang w:eastAsia="pl-PL"/>
              </w:rPr>
              <w:t xml:space="preserve">PLN dla </w:t>
            </w:r>
            <w:r w:rsidRPr="00CF089F">
              <w:rPr>
                <w:rFonts w:ascii="Arial" w:hAnsi="Arial" w:cs="Arial"/>
                <w:sz w:val="18"/>
                <w:szCs w:val="18"/>
              </w:rPr>
              <w:t>minimum 2</w:t>
            </w:r>
            <w:r>
              <w:rPr>
                <w:rFonts w:ascii="Arial" w:hAnsi="Arial" w:cs="Arial"/>
                <w:sz w:val="18"/>
                <w:szCs w:val="18"/>
              </w:rPr>
              <w:t>56</w:t>
            </w:r>
            <w:r w:rsidRPr="00CF089F">
              <w:rPr>
                <w:rFonts w:ascii="Arial" w:hAnsi="Arial" w:cs="Arial"/>
                <w:sz w:val="18"/>
                <w:szCs w:val="18"/>
              </w:rPr>
              <w:t xml:space="preserve"> uczestników z </w:t>
            </w:r>
            <w:r>
              <w:rPr>
                <w:rFonts w:ascii="Arial" w:hAnsi="Arial" w:cs="Arial"/>
                <w:sz w:val="18"/>
                <w:szCs w:val="18"/>
              </w:rPr>
              <w:t>75</w:t>
            </w:r>
            <w:r w:rsidRPr="00CF089F">
              <w:rPr>
                <w:rFonts w:ascii="Arial" w:hAnsi="Arial" w:cs="Arial"/>
                <w:sz w:val="18"/>
                <w:szCs w:val="18"/>
              </w:rPr>
              <w:t xml:space="preserve"> JST,</w:t>
            </w:r>
          </w:p>
          <w:p w:rsidR="004A2923" w:rsidRPr="00CF089F" w:rsidRDefault="004A2923" w:rsidP="000C27FA">
            <w:pPr>
              <w:pStyle w:val="Akapitzlist"/>
              <w:numPr>
                <w:ilvl w:val="0"/>
                <w:numId w:val="7"/>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Lubuskie</w:t>
            </w:r>
            <w:r w:rsidRPr="00CF089F">
              <w:rPr>
                <w:rFonts w:ascii="Arial" w:hAnsi="Arial" w:cs="Arial"/>
                <w:b/>
                <w:sz w:val="18"/>
                <w:szCs w:val="18"/>
              </w:rPr>
              <w:t xml:space="preserve">: </w:t>
            </w:r>
            <w:r>
              <w:rPr>
                <w:rFonts w:ascii="Arial" w:hAnsi="Arial" w:cs="Arial"/>
                <w:sz w:val="18"/>
                <w:szCs w:val="18"/>
              </w:rPr>
              <w:t>m</w:t>
            </w:r>
            <w:r w:rsidRPr="00CF089F">
              <w:rPr>
                <w:rFonts w:ascii="Arial" w:hAnsi="Arial" w:cs="Arial"/>
                <w:sz w:val="18"/>
                <w:szCs w:val="18"/>
              </w:rPr>
              <w:t xml:space="preserve">aksymalna wartość projektu: </w:t>
            </w:r>
            <w:r>
              <w:rPr>
                <w:rFonts w:ascii="Arial" w:eastAsia="Times New Roman" w:hAnsi="Arial" w:cs="Arial"/>
                <w:bCs/>
                <w:color w:val="000000"/>
                <w:sz w:val="18"/>
                <w:szCs w:val="18"/>
                <w:lang w:eastAsia="pl-PL"/>
              </w:rPr>
              <w:t>946 400,00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minimum 1</w:t>
            </w:r>
            <w:r>
              <w:rPr>
                <w:rFonts w:ascii="Arial" w:hAnsi="Arial" w:cs="Arial"/>
                <w:sz w:val="18"/>
                <w:szCs w:val="18"/>
              </w:rPr>
              <w:t>28</w:t>
            </w:r>
            <w:r w:rsidRPr="00CF089F">
              <w:rPr>
                <w:rFonts w:ascii="Arial" w:hAnsi="Arial" w:cs="Arial"/>
                <w:sz w:val="18"/>
                <w:szCs w:val="18"/>
              </w:rPr>
              <w:t xml:space="preserve"> uczestników z 3</w:t>
            </w:r>
            <w:r>
              <w:rPr>
                <w:rFonts w:ascii="Arial" w:hAnsi="Arial" w:cs="Arial"/>
                <w:sz w:val="18"/>
                <w:szCs w:val="18"/>
              </w:rPr>
              <w:t>7</w:t>
            </w:r>
            <w:r w:rsidRPr="00CF089F">
              <w:rPr>
                <w:rFonts w:ascii="Arial" w:hAnsi="Arial" w:cs="Arial"/>
                <w:sz w:val="18"/>
                <w:szCs w:val="18"/>
              </w:rPr>
              <w:t xml:space="preserve"> JST,</w:t>
            </w:r>
          </w:p>
          <w:p w:rsidR="004A2923" w:rsidRPr="00CF089F" w:rsidRDefault="004A2923" w:rsidP="000C27FA">
            <w:pPr>
              <w:pStyle w:val="Akapitzlist"/>
              <w:numPr>
                <w:ilvl w:val="0"/>
                <w:numId w:val="7"/>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Łódzkie</w:t>
            </w:r>
            <w:r w:rsidRPr="00CF089F">
              <w:rPr>
                <w:rFonts w:ascii="Arial" w:hAnsi="Arial" w:cs="Arial"/>
                <w:b/>
                <w:sz w:val="18"/>
                <w:szCs w:val="18"/>
              </w:rPr>
              <w:t xml:space="preserve">: </w:t>
            </w:r>
            <w:r>
              <w:rPr>
                <w:rFonts w:ascii="Arial" w:hAnsi="Arial" w:cs="Arial"/>
                <w:sz w:val="18"/>
                <w:szCs w:val="18"/>
              </w:rPr>
              <w:t>m</w:t>
            </w:r>
            <w:r w:rsidRPr="00CF089F">
              <w:rPr>
                <w:rFonts w:ascii="Arial" w:hAnsi="Arial" w:cs="Arial"/>
                <w:sz w:val="18"/>
                <w:szCs w:val="18"/>
              </w:rPr>
              <w:t xml:space="preserve">aksymalna wartość projektu: </w:t>
            </w:r>
            <w:r>
              <w:rPr>
                <w:rFonts w:ascii="Arial" w:eastAsia="Times New Roman" w:hAnsi="Arial" w:cs="Arial"/>
                <w:bCs/>
                <w:color w:val="000000"/>
                <w:sz w:val="18"/>
                <w:szCs w:val="18"/>
                <w:lang w:eastAsia="pl-PL"/>
              </w:rPr>
              <w:t>1 585 400,00</w:t>
            </w:r>
            <w:r w:rsidRPr="00CF089F">
              <w:rPr>
                <w:rFonts w:ascii="Arial" w:eastAsia="Times New Roman" w:hAnsi="Arial" w:cs="Arial"/>
                <w:bCs/>
                <w:color w:val="000000"/>
                <w:sz w:val="18"/>
                <w:szCs w:val="18"/>
                <w:lang w:eastAsia="pl-PL"/>
              </w:rPr>
              <w:t xml:space="preserve"> PLN dla </w:t>
            </w:r>
            <w:r>
              <w:rPr>
                <w:rFonts w:ascii="Arial" w:hAnsi="Arial" w:cs="Arial"/>
                <w:sz w:val="18"/>
                <w:szCs w:val="18"/>
              </w:rPr>
              <w:t>minimum 224 uczestników z 65</w:t>
            </w:r>
            <w:r w:rsidRPr="00CF089F">
              <w:rPr>
                <w:rFonts w:ascii="Arial" w:hAnsi="Arial" w:cs="Arial"/>
                <w:sz w:val="18"/>
                <w:szCs w:val="18"/>
              </w:rPr>
              <w:t xml:space="preserve"> JST,</w:t>
            </w:r>
          </w:p>
          <w:p w:rsidR="004A2923" w:rsidRPr="00CF089F" w:rsidRDefault="004A2923" w:rsidP="000C27FA">
            <w:pPr>
              <w:pStyle w:val="Akapitzlist"/>
              <w:numPr>
                <w:ilvl w:val="0"/>
                <w:numId w:val="7"/>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 xml:space="preserve">Małopolskie: </w:t>
            </w:r>
            <w:r>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Pr>
                <w:rFonts w:ascii="Arial" w:eastAsia="Times New Roman" w:hAnsi="Arial" w:cs="Arial"/>
                <w:bCs/>
                <w:color w:val="000000"/>
                <w:sz w:val="18"/>
                <w:szCs w:val="18"/>
                <w:lang w:eastAsia="pl-PL"/>
              </w:rPr>
              <w:t>1 698 200,00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minimum 240 uczestników z 7</w:t>
            </w:r>
            <w:r>
              <w:rPr>
                <w:rFonts w:ascii="Arial" w:hAnsi="Arial" w:cs="Arial"/>
                <w:sz w:val="18"/>
                <w:szCs w:val="18"/>
              </w:rPr>
              <w:t>0</w:t>
            </w:r>
            <w:r w:rsidRPr="00CF089F">
              <w:rPr>
                <w:rFonts w:ascii="Arial" w:hAnsi="Arial" w:cs="Arial"/>
                <w:sz w:val="18"/>
                <w:szCs w:val="18"/>
              </w:rPr>
              <w:t xml:space="preserve"> JST,</w:t>
            </w:r>
          </w:p>
          <w:p w:rsidR="004A2923" w:rsidRPr="00CF089F" w:rsidRDefault="004A2923" w:rsidP="000C27FA">
            <w:pPr>
              <w:pStyle w:val="Akapitzlist"/>
              <w:numPr>
                <w:ilvl w:val="0"/>
                <w:numId w:val="7"/>
              </w:numPr>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 xml:space="preserve">Mazowieckie: </w:t>
            </w:r>
            <w:r w:rsidRPr="00CF089F">
              <w:rPr>
                <w:rFonts w:ascii="Arial" w:eastAsia="Times New Roman" w:hAnsi="Arial" w:cs="Arial"/>
                <w:color w:val="000000"/>
                <w:sz w:val="18"/>
                <w:szCs w:val="18"/>
                <w:lang w:eastAsia="pl-PL"/>
              </w:rPr>
              <w:t>ma</w:t>
            </w:r>
            <w:r w:rsidRPr="00CF089F">
              <w:rPr>
                <w:rFonts w:ascii="Arial" w:hAnsi="Arial" w:cs="Arial"/>
                <w:sz w:val="18"/>
                <w:szCs w:val="18"/>
              </w:rPr>
              <w:t xml:space="preserve">ksymalna wartość projektu: </w:t>
            </w:r>
            <w:r w:rsidRPr="00CF089F">
              <w:rPr>
                <w:rFonts w:ascii="Arial" w:eastAsia="Times New Roman" w:hAnsi="Arial" w:cs="Arial"/>
                <w:bCs/>
                <w:color w:val="000000"/>
                <w:sz w:val="18"/>
                <w:szCs w:val="18"/>
                <w:lang w:eastAsia="pl-PL"/>
              </w:rPr>
              <w:t>2</w:t>
            </w:r>
            <w:r>
              <w:rPr>
                <w:rFonts w:ascii="Arial" w:eastAsia="Times New Roman" w:hAnsi="Arial" w:cs="Arial"/>
                <w:bCs/>
                <w:color w:val="000000"/>
                <w:sz w:val="18"/>
                <w:szCs w:val="18"/>
                <w:lang w:eastAsia="pl-PL"/>
              </w:rPr>
              <w:t> 600 400,0</w:t>
            </w:r>
            <w:r w:rsidRPr="00CF089F">
              <w:rPr>
                <w:rFonts w:ascii="Arial" w:eastAsia="Times New Roman" w:hAnsi="Arial" w:cs="Arial"/>
                <w:bCs/>
                <w:color w:val="000000"/>
                <w:sz w:val="18"/>
                <w:szCs w:val="18"/>
                <w:lang w:eastAsia="pl-PL"/>
              </w:rPr>
              <w:t xml:space="preserve">0 PLN dla </w:t>
            </w:r>
            <w:r w:rsidRPr="00CF089F">
              <w:rPr>
                <w:rFonts w:ascii="Arial" w:hAnsi="Arial" w:cs="Arial"/>
                <w:sz w:val="18"/>
                <w:szCs w:val="18"/>
              </w:rPr>
              <w:t xml:space="preserve">minimum </w:t>
            </w:r>
            <w:r>
              <w:rPr>
                <w:rFonts w:ascii="Arial" w:hAnsi="Arial" w:cs="Arial"/>
                <w:sz w:val="18"/>
                <w:szCs w:val="18"/>
              </w:rPr>
              <w:t>384 uczestników z 117</w:t>
            </w:r>
            <w:r w:rsidRPr="00CF089F">
              <w:rPr>
                <w:rFonts w:ascii="Arial" w:hAnsi="Arial" w:cs="Arial"/>
                <w:sz w:val="18"/>
                <w:szCs w:val="18"/>
              </w:rPr>
              <w:t xml:space="preserve"> JST,</w:t>
            </w:r>
          </w:p>
          <w:p w:rsidR="004A2923" w:rsidRPr="00CF089F" w:rsidRDefault="004A2923" w:rsidP="000C27FA">
            <w:pPr>
              <w:pStyle w:val="Akapitzlist"/>
              <w:numPr>
                <w:ilvl w:val="0"/>
                <w:numId w:val="7"/>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 xml:space="preserve">Opolskie: </w:t>
            </w:r>
            <w:r>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7</w:t>
            </w:r>
            <w:r>
              <w:rPr>
                <w:rFonts w:ascii="Arial" w:eastAsia="Times New Roman" w:hAnsi="Arial" w:cs="Arial"/>
                <w:bCs/>
                <w:color w:val="000000"/>
                <w:sz w:val="18"/>
                <w:szCs w:val="18"/>
                <w:lang w:eastAsia="pl-PL"/>
              </w:rPr>
              <w:t>11 400,00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minimum 96 uczestników z 3</w:t>
            </w:r>
            <w:r>
              <w:rPr>
                <w:rFonts w:ascii="Arial" w:hAnsi="Arial" w:cs="Arial"/>
                <w:sz w:val="18"/>
                <w:szCs w:val="18"/>
              </w:rPr>
              <w:t>1</w:t>
            </w:r>
            <w:r w:rsidRPr="00CF089F">
              <w:rPr>
                <w:rFonts w:ascii="Arial" w:hAnsi="Arial" w:cs="Arial"/>
                <w:sz w:val="18"/>
                <w:szCs w:val="18"/>
              </w:rPr>
              <w:t xml:space="preserve"> JST,</w:t>
            </w:r>
          </w:p>
          <w:p w:rsidR="004A2923" w:rsidRPr="00CF089F" w:rsidRDefault="004A2923" w:rsidP="000C27FA">
            <w:pPr>
              <w:pStyle w:val="Akapitzlist"/>
              <w:numPr>
                <w:ilvl w:val="0"/>
                <w:numId w:val="7"/>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Podkarpackie</w:t>
            </w:r>
            <w:r w:rsidRPr="00CF089F">
              <w:rPr>
                <w:rFonts w:ascii="Arial" w:hAnsi="Arial" w:cs="Arial"/>
                <w:b/>
                <w:sz w:val="18"/>
                <w:szCs w:val="18"/>
              </w:rPr>
              <w:t>:</w:t>
            </w:r>
            <w:r w:rsidRPr="00CF089F">
              <w:rPr>
                <w:rFonts w:ascii="Arial" w:eastAsia="Times New Roman" w:hAnsi="Arial" w:cs="Arial"/>
                <w:b/>
                <w:bCs/>
                <w:color w:val="000000"/>
                <w:sz w:val="18"/>
                <w:szCs w:val="18"/>
                <w:lang w:eastAsia="pl-PL"/>
              </w:rPr>
              <w:t xml:space="preserve"> </w:t>
            </w:r>
            <w:r w:rsidRPr="00CF089F">
              <w:rPr>
                <w:rFonts w:ascii="Arial" w:eastAsia="Times New Roman" w:hAnsi="Arial" w:cs="Arial"/>
                <w:bCs/>
                <w:color w:val="000000"/>
                <w:sz w:val="18"/>
                <w:szCs w:val="18"/>
                <w:lang w:eastAsia="pl-PL"/>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 xml:space="preserve">1 </w:t>
            </w:r>
            <w:r>
              <w:rPr>
                <w:rFonts w:ascii="Arial" w:eastAsia="Times New Roman" w:hAnsi="Arial" w:cs="Arial"/>
                <w:bCs/>
                <w:color w:val="000000"/>
                <w:sz w:val="18"/>
                <w:szCs w:val="18"/>
                <w:lang w:eastAsia="pl-PL"/>
              </w:rPr>
              <w:t>472</w:t>
            </w:r>
            <w:r w:rsidRPr="00CF089F">
              <w:rPr>
                <w:rFonts w:ascii="Arial" w:eastAsia="Times New Roman" w:hAnsi="Arial" w:cs="Arial"/>
                <w:bCs/>
                <w:color w:val="000000"/>
                <w:sz w:val="18"/>
                <w:szCs w:val="18"/>
                <w:lang w:eastAsia="pl-PL"/>
              </w:rPr>
              <w:t xml:space="preserve"> </w:t>
            </w:r>
            <w:r>
              <w:rPr>
                <w:rFonts w:ascii="Arial" w:eastAsia="Times New Roman" w:hAnsi="Arial" w:cs="Arial"/>
                <w:bCs/>
                <w:color w:val="000000"/>
                <w:sz w:val="18"/>
                <w:szCs w:val="18"/>
                <w:lang w:eastAsia="pl-PL"/>
              </w:rPr>
              <w:t>600</w:t>
            </w:r>
            <w:r w:rsidRPr="00CF089F">
              <w:rPr>
                <w:rFonts w:ascii="Arial" w:eastAsia="Times New Roman" w:hAnsi="Arial" w:cs="Arial"/>
                <w:bCs/>
                <w:color w:val="000000"/>
                <w:sz w:val="18"/>
                <w:szCs w:val="18"/>
                <w:lang w:eastAsia="pl-PL"/>
              </w:rPr>
              <w:t>,</w:t>
            </w:r>
            <w:r>
              <w:rPr>
                <w:rFonts w:ascii="Arial" w:eastAsia="Times New Roman" w:hAnsi="Arial" w:cs="Arial"/>
                <w:bCs/>
                <w:color w:val="000000"/>
                <w:sz w:val="18"/>
                <w:szCs w:val="18"/>
                <w:lang w:eastAsia="pl-PL"/>
              </w:rPr>
              <w:t>0</w:t>
            </w:r>
            <w:r w:rsidRPr="00CF089F">
              <w:rPr>
                <w:rFonts w:ascii="Arial" w:eastAsia="Times New Roman" w:hAnsi="Arial" w:cs="Arial"/>
                <w:bCs/>
                <w:color w:val="000000"/>
                <w:sz w:val="18"/>
                <w:szCs w:val="18"/>
                <w:lang w:eastAsia="pl-PL"/>
              </w:rPr>
              <w:t xml:space="preserve">0 PLN dla </w:t>
            </w:r>
            <w:r w:rsidRPr="00CF089F">
              <w:rPr>
                <w:rFonts w:ascii="Arial" w:hAnsi="Arial" w:cs="Arial"/>
                <w:sz w:val="18"/>
                <w:szCs w:val="18"/>
              </w:rPr>
              <w:t>minimum 208 uczestników z 6</w:t>
            </w:r>
            <w:r>
              <w:rPr>
                <w:rFonts w:ascii="Arial" w:hAnsi="Arial" w:cs="Arial"/>
                <w:sz w:val="18"/>
                <w:szCs w:val="18"/>
              </w:rPr>
              <w:t>2</w:t>
            </w:r>
            <w:r w:rsidRPr="00CF089F">
              <w:rPr>
                <w:rFonts w:ascii="Arial" w:hAnsi="Arial" w:cs="Arial"/>
                <w:sz w:val="18"/>
                <w:szCs w:val="18"/>
              </w:rPr>
              <w:t xml:space="preserve"> JST,</w:t>
            </w:r>
          </w:p>
          <w:p w:rsidR="004A2923" w:rsidRPr="00CF089F" w:rsidRDefault="004A2923" w:rsidP="000C27FA">
            <w:pPr>
              <w:pStyle w:val="Akapitzlist"/>
              <w:numPr>
                <w:ilvl w:val="0"/>
                <w:numId w:val="7"/>
              </w:numPr>
              <w:tabs>
                <w:tab w:val="left" w:pos="5192"/>
              </w:tabs>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Podlaskie</w:t>
            </w:r>
            <w:r w:rsidRPr="00CF089F">
              <w:rPr>
                <w:rFonts w:ascii="Arial" w:hAnsi="Arial" w:cs="Arial"/>
                <w:b/>
                <w:sz w:val="18"/>
                <w:szCs w:val="18"/>
              </w:rPr>
              <w:t xml:space="preserve">: </w:t>
            </w:r>
            <w:r>
              <w:rPr>
                <w:rFonts w:ascii="Arial" w:hAnsi="Arial" w:cs="Arial"/>
                <w:sz w:val="18"/>
                <w:szCs w:val="18"/>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1</w:t>
            </w:r>
            <w:r>
              <w:rPr>
                <w:rFonts w:ascii="Arial" w:eastAsia="Times New Roman" w:hAnsi="Arial" w:cs="Arial"/>
                <w:bCs/>
                <w:color w:val="000000"/>
                <w:sz w:val="18"/>
                <w:szCs w:val="18"/>
                <w:lang w:eastAsia="pl-PL"/>
              </w:rPr>
              <w:t> </w:t>
            </w:r>
            <w:r w:rsidRPr="00CF089F">
              <w:rPr>
                <w:rFonts w:ascii="Arial" w:eastAsia="Times New Roman" w:hAnsi="Arial" w:cs="Arial"/>
                <w:bCs/>
                <w:color w:val="000000"/>
                <w:sz w:val="18"/>
                <w:szCs w:val="18"/>
                <w:lang w:eastAsia="pl-PL"/>
              </w:rPr>
              <w:t>1</w:t>
            </w:r>
            <w:r>
              <w:rPr>
                <w:rFonts w:ascii="Arial" w:eastAsia="Times New Roman" w:hAnsi="Arial" w:cs="Arial"/>
                <w:bCs/>
                <w:color w:val="000000"/>
                <w:sz w:val="18"/>
                <w:szCs w:val="18"/>
                <w:lang w:eastAsia="pl-PL"/>
              </w:rPr>
              <w:t>34 200,00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minimum 160 uczestników z 4</w:t>
            </w:r>
            <w:r>
              <w:rPr>
                <w:rFonts w:ascii="Arial" w:hAnsi="Arial" w:cs="Arial"/>
                <w:sz w:val="18"/>
                <w:szCs w:val="18"/>
              </w:rPr>
              <w:t>6</w:t>
            </w:r>
            <w:r w:rsidRPr="00CF089F">
              <w:rPr>
                <w:rFonts w:ascii="Arial" w:hAnsi="Arial" w:cs="Arial"/>
                <w:sz w:val="18"/>
                <w:szCs w:val="18"/>
              </w:rPr>
              <w:t xml:space="preserve"> JST,</w:t>
            </w:r>
          </w:p>
          <w:p w:rsidR="004A2923" w:rsidRPr="00CF089F" w:rsidRDefault="004A2923" w:rsidP="000C27FA">
            <w:pPr>
              <w:pStyle w:val="Akapitzlist"/>
              <w:numPr>
                <w:ilvl w:val="0"/>
                <w:numId w:val="7"/>
              </w:numPr>
              <w:tabs>
                <w:tab w:val="left" w:pos="5192"/>
              </w:tabs>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Pomorskie:</w:t>
            </w:r>
            <w:r>
              <w:rPr>
                <w:rFonts w:ascii="Arial" w:eastAsia="Times New Roman" w:hAnsi="Arial" w:cs="Arial"/>
                <w:b/>
                <w:color w:val="000000"/>
                <w:sz w:val="18"/>
                <w:szCs w:val="18"/>
                <w:lang w:eastAsia="pl-PL"/>
              </w:rPr>
              <w:t xml:space="preserve"> </w:t>
            </w:r>
            <w:r>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1</w:t>
            </w:r>
            <w:r>
              <w:rPr>
                <w:rFonts w:ascii="Arial" w:eastAsia="Times New Roman" w:hAnsi="Arial" w:cs="Arial"/>
                <w:bCs/>
                <w:color w:val="000000"/>
                <w:sz w:val="18"/>
                <w:szCs w:val="18"/>
                <w:lang w:eastAsia="pl-PL"/>
              </w:rPr>
              <w:t> 134 200,00</w:t>
            </w:r>
            <w:r w:rsidRPr="00CF089F">
              <w:rPr>
                <w:rFonts w:ascii="Arial" w:eastAsia="Times New Roman" w:hAnsi="Arial" w:cs="Arial"/>
                <w:bCs/>
                <w:color w:val="000000"/>
                <w:sz w:val="18"/>
                <w:szCs w:val="18"/>
                <w:lang w:eastAsia="pl-PL"/>
              </w:rPr>
              <w:t xml:space="preserve"> PLN dla </w:t>
            </w:r>
            <w:r>
              <w:rPr>
                <w:rFonts w:ascii="Arial" w:hAnsi="Arial" w:cs="Arial"/>
                <w:sz w:val="18"/>
                <w:szCs w:val="18"/>
              </w:rPr>
              <w:t>minimum 160 uczestników z 49</w:t>
            </w:r>
            <w:r w:rsidRPr="00CF089F">
              <w:rPr>
                <w:rFonts w:ascii="Arial" w:hAnsi="Arial" w:cs="Arial"/>
                <w:sz w:val="18"/>
                <w:szCs w:val="18"/>
              </w:rPr>
              <w:t xml:space="preserve"> JST,</w:t>
            </w:r>
          </w:p>
          <w:p w:rsidR="004A2923" w:rsidRDefault="004A2923" w:rsidP="000C27FA">
            <w:pPr>
              <w:pStyle w:val="Akapitzlist"/>
              <w:numPr>
                <w:ilvl w:val="0"/>
                <w:numId w:val="7"/>
              </w:numPr>
              <w:tabs>
                <w:tab w:val="left" w:pos="5192"/>
              </w:tabs>
              <w:spacing w:after="0"/>
              <w:ind w:left="357" w:hanging="357"/>
              <w:jc w:val="both"/>
              <w:rPr>
                <w:rFonts w:ascii="Arial" w:hAnsi="Arial" w:cs="Arial"/>
                <w:sz w:val="18"/>
                <w:szCs w:val="18"/>
              </w:rPr>
            </w:pPr>
            <w:r w:rsidRPr="00313821">
              <w:rPr>
                <w:rFonts w:ascii="Arial" w:eastAsia="Times New Roman" w:hAnsi="Arial" w:cs="Arial"/>
                <w:b/>
                <w:color w:val="000000"/>
                <w:sz w:val="18"/>
                <w:szCs w:val="18"/>
                <w:lang w:eastAsia="pl-PL"/>
              </w:rPr>
              <w:t xml:space="preserve">Śląskie: </w:t>
            </w:r>
            <w:r w:rsidRPr="00313821">
              <w:rPr>
                <w:rFonts w:ascii="Arial" w:eastAsia="Times New Roman" w:hAnsi="Arial" w:cs="Arial"/>
                <w:color w:val="000000"/>
                <w:sz w:val="18"/>
                <w:szCs w:val="18"/>
                <w:lang w:eastAsia="pl-PL"/>
              </w:rPr>
              <w:t>m</w:t>
            </w:r>
            <w:r w:rsidRPr="00313821">
              <w:rPr>
                <w:rFonts w:ascii="Arial" w:hAnsi="Arial" w:cs="Arial"/>
                <w:sz w:val="18"/>
                <w:szCs w:val="18"/>
              </w:rPr>
              <w:t xml:space="preserve">aksymalna wartość projektu: </w:t>
            </w:r>
            <w:r w:rsidRPr="00313821">
              <w:rPr>
                <w:rFonts w:ascii="Arial" w:eastAsia="Times New Roman" w:hAnsi="Arial" w:cs="Arial"/>
                <w:bCs/>
                <w:color w:val="000000"/>
                <w:sz w:val="18"/>
                <w:szCs w:val="18"/>
                <w:lang w:eastAsia="pl-PL"/>
              </w:rPr>
              <w:t xml:space="preserve">1 698 200,00 PLN dla </w:t>
            </w:r>
            <w:r w:rsidRPr="00313821">
              <w:rPr>
                <w:rFonts w:ascii="Arial" w:hAnsi="Arial" w:cs="Arial"/>
                <w:sz w:val="18"/>
                <w:szCs w:val="18"/>
              </w:rPr>
              <w:t>minimum 240 uczestników z 72 JST,</w:t>
            </w:r>
          </w:p>
          <w:p w:rsidR="004A2923" w:rsidRPr="00313821" w:rsidRDefault="004A2923" w:rsidP="000C27FA">
            <w:pPr>
              <w:pStyle w:val="Akapitzlist"/>
              <w:numPr>
                <w:ilvl w:val="0"/>
                <w:numId w:val="7"/>
              </w:numPr>
              <w:tabs>
                <w:tab w:val="left" w:pos="441"/>
              </w:tabs>
              <w:spacing w:after="0"/>
              <w:ind w:left="357" w:hanging="357"/>
              <w:jc w:val="both"/>
              <w:rPr>
                <w:rFonts w:ascii="Arial" w:hAnsi="Arial" w:cs="Arial"/>
                <w:sz w:val="18"/>
                <w:szCs w:val="18"/>
              </w:rPr>
            </w:pPr>
            <w:r w:rsidRPr="00313821">
              <w:rPr>
                <w:rFonts w:ascii="Arial" w:eastAsia="Times New Roman" w:hAnsi="Arial" w:cs="Arial"/>
                <w:b/>
                <w:color w:val="000000"/>
                <w:sz w:val="18"/>
                <w:szCs w:val="18"/>
                <w:lang w:eastAsia="pl-PL"/>
              </w:rPr>
              <w:t>Świętokrzyskie</w:t>
            </w:r>
            <w:r w:rsidRPr="00313821">
              <w:rPr>
                <w:rFonts w:ascii="Arial" w:eastAsia="Times New Roman" w:hAnsi="Arial" w:cs="Arial"/>
                <w:color w:val="000000"/>
                <w:sz w:val="18"/>
                <w:szCs w:val="18"/>
                <w:lang w:eastAsia="pl-PL"/>
              </w:rPr>
              <w:t>: m</w:t>
            </w:r>
            <w:r w:rsidRPr="00313821">
              <w:rPr>
                <w:rFonts w:ascii="Arial" w:hAnsi="Arial" w:cs="Arial"/>
                <w:sz w:val="18"/>
                <w:szCs w:val="18"/>
              </w:rPr>
              <w:t xml:space="preserve">aksymalna wartość projektu: </w:t>
            </w:r>
            <w:r w:rsidRPr="00313821">
              <w:rPr>
                <w:rFonts w:ascii="Arial" w:eastAsia="Times New Roman" w:hAnsi="Arial" w:cs="Arial"/>
                <w:bCs/>
                <w:color w:val="000000"/>
                <w:sz w:val="18"/>
                <w:szCs w:val="18"/>
                <w:lang w:eastAsia="pl-PL"/>
              </w:rPr>
              <w:t xml:space="preserve">946 400,00 PLN dla </w:t>
            </w:r>
            <w:r w:rsidRPr="00313821">
              <w:rPr>
                <w:rFonts w:ascii="Arial" w:hAnsi="Arial" w:cs="Arial"/>
                <w:sz w:val="18"/>
                <w:szCs w:val="18"/>
              </w:rPr>
              <w:t>minimum 128 uczestników z 40 JST,</w:t>
            </w:r>
          </w:p>
          <w:p w:rsidR="004A2923" w:rsidRPr="00CF089F" w:rsidRDefault="004A2923" w:rsidP="000C27FA">
            <w:pPr>
              <w:pStyle w:val="Akapitzlist"/>
              <w:numPr>
                <w:ilvl w:val="0"/>
                <w:numId w:val="7"/>
              </w:numPr>
              <w:tabs>
                <w:tab w:val="left" w:pos="5192"/>
              </w:tabs>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 xml:space="preserve">Warmińsko-mazurskie: </w:t>
            </w:r>
            <w:r w:rsidRPr="00CF089F">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1 1</w:t>
            </w:r>
            <w:r>
              <w:rPr>
                <w:rFonts w:ascii="Arial" w:eastAsia="Times New Roman" w:hAnsi="Arial" w:cs="Arial"/>
                <w:bCs/>
                <w:color w:val="000000"/>
                <w:sz w:val="18"/>
                <w:szCs w:val="18"/>
                <w:lang w:eastAsia="pl-PL"/>
              </w:rPr>
              <w:t>34 200,00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 xml:space="preserve">minimum 160 uczestników z </w:t>
            </w:r>
            <w:r>
              <w:rPr>
                <w:rFonts w:ascii="Arial" w:hAnsi="Arial" w:cs="Arial"/>
                <w:sz w:val="18"/>
                <w:szCs w:val="18"/>
              </w:rPr>
              <w:t>50</w:t>
            </w:r>
            <w:r w:rsidRPr="00CF089F">
              <w:rPr>
                <w:rFonts w:ascii="Arial" w:hAnsi="Arial" w:cs="Arial"/>
                <w:sz w:val="18"/>
                <w:szCs w:val="18"/>
              </w:rPr>
              <w:t xml:space="preserve"> JST,</w:t>
            </w:r>
          </w:p>
          <w:p w:rsidR="004A2923" w:rsidRPr="00036D39" w:rsidRDefault="004A2923" w:rsidP="000C27FA">
            <w:pPr>
              <w:pStyle w:val="Akapitzlist"/>
              <w:numPr>
                <w:ilvl w:val="0"/>
                <w:numId w:val="7"/>
              </w:numPr>
              <w:tabs>
                <w:tab w:val="left" w:pos="5192"/>
              </w:tabs>
              <w:spacing w:after="0"/>
              <w:ind w:left="357" w:hanging="357"/>
              <w:jc w:val="both"/>
              <w:rPr>
                <w:rFonts w:ascii="Calibri" w:hAnsi="Calibri"/>
                <w:b/>
                <w:bCs/>
                <w:color w:val="000000"/>
              </w:rPr>
            </w:pPr>
            <w:r w:rsidRPr="00CF089F">
              <w:rPr>
                <w:rFonts w:ascii="Arial" w:eastAsia="Times New Roman" w:hAnsi="Arial" w:cs="Arial"/>
                <w:b/>
                <w:color w:val="000000"/>
                <w:sz w:val="18"/>
                <w:szCs w:val="18"/>
                <w:lang w:eastAsia="pl-PL"/>
              </w:rPr>
              <w:t xml:space="preserve">Wielkopolskie: </w:t>
            </w:r>
            <w:r>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2</w:t>
            </w:r>
            <w:r>
              <w:rPr>
                <w:rFonts w:ascii="Arial" w:eastAsia="Times New Roman" w:hAnsi="Arial" w:cs="Arial"/>
                <w:bCs/>
                <w:color w:val="000000"/>
                <w:sz w:val="18"/>
                <w:szCs w:val="18"/>
                <w:lang w:eastAsia="pl-PL"/>
              </w:rPr>
              <w:t> 168 000</w:t>
            </w:r>
            <w:r w:rsidRPr="00CF089F">
              <w:rPr>
                <w:rFonts w:ascii="Arial" w:eastAsia="Times New Roman" w:hAnsi="Arial" w:cs="Arial"/>
                <w:bCs/>
                <w:color w:val="000000"/>
                <w:sz w:val="18"/>
                <w:szCs w:val="18"/>
                <w:lang w:eastAsia="pl-PL"/>
              </w:rPr>
              <w:t>,</w:t>
            </w:r>
            <w:r>
              <w:rPr>
                <w:rFonts w:ascii="Arial" w:eastAsia="Times New Roman" w:hAnsi="Arial" w:cs="Arial"/>
                <w:bCs/>
                <w:color w:val="000000"/>
                <w:sz w:val="18"/>
                <w:szCs w:val="18"/>
                <w:lang w:eastAsia="pl-PL"/>
              </w:rPr>
              <w:t>0</w:t>
            </w:r>
            <w:r w:rsidRPr="00CF089F">
              <w:rPr>
                <w:rFonts w:ascii="Arial" w:eastAsia="Times New Roman" w:hAnsi="Arial" w:cs="Arial"/>
                <w:bCs/>
                <w:color w:val="000000"/>
                <w:sz w:val="18"/>
                <w:szCs w:val="18"/>
                <w:lang w:eastAsia="pl-PL"/>
              </w:rPr>
              <w:t xml:space="preserve">0 PLN dla </w:t>
            </w:r>
            <w:r>
              <w:rPr>
                <w:rFonts w:ascii="Arial" w:hAnsi="Arial" w:cs="Arial"/>
                <w:sz w:val="18"/>
                <w:szCs w:val="18"/>
              </w:rPr>
              <w:t>minimum 320 uczestników z 98</w:t>
            </w:r>
            <w:r w:rsidRPr="00CF089F">
              <w:rPr>
                <w:rFonts w:ascii="Arial" w:hAnsi="Arial" w:cs="Arial"/>
                <w:sz w:val="18"/>
                <w:szCs w:val="18"/>
              </w:rPr>
              <w:t xml:space="preserve"> JST,</w:t>
            </w:r>
          </w:p>
          <w:p w:rsidR="004A2923" w:rsidRPr="00855E96" w:rsidRDefault="004A2923" w:rsidP="000C27FA">
            <w:pPr>
              <w:pStyle w:val="Akapitzlist"/>
              <w:numPr>
                <w:ilvl w:val="0"/>
                <w:numId w:val="7"/>
              </w:numPr>
              <w:tabs>
                <w:tab w:val="left" w:pos="5192"/>
              </w:tabs>
              <w:spacing w:after="0"/>
              <w:ind w:left="357" w:hanging="357"/>
              <w:jc w:val="both"/>
              <w:rPr>
                <w:rFonts w:ascii="Calibri" w:hAnsi="Calibri"/>
                <w:b/>
                <w:bCs/>
                <w:color w:val="000000"/>
              </w:rPr>
            </w:pPr>
            <w:r w:rsidRPr="008B44D9">
              <w:rPr>
                <w:rFonts w:ascii="Arial" w:eastAsia="Times New Roman" w:hAnsi="Arial" w:cs="Arial"/>
                <w:b/>
                <w:color w:val="000000"/>
                <w:sz w:val="18"/>
                <w:szCs w:val="18"/>
                <w:lang w:eastAsia="pl-PL"/>
              </w:rPr>
              <w:t xml:space="preserve">Zachodniopomorskie: </w:t>
            </w:r>
            <w:r w:rsidRPr="008B44D9">
              <w:rPr>
                <w:rFonts w:ascii="Arial" w:eastAsia="Times New Roman" w:hAnsi="Arial" w:cs="Arial"/>
                <w:color w:val="000000"/>
                <w:sz w:val="18"/>
                <w:szCs w:val="18"/>
                <w:lang w:eastAsia="pl-PL"/>
              </w:rPr>
              <w:t>m</w:t>
            </w:r>
            <w:r w:rsidRPr="008B44D9">
              <w:rPr>
                <w:rFonts w:ascii="Arial" w:hAnsi="Arial" w:cs="Arial"/>
                <w:sz w:val="18"/>
                <w:szCs w:val="18"/>
              </w:rPr>
              <w:t xml:space="preserve">aksymalna wartość projektu: </w:t>
            </w:r>
            <w:r w:rsidRPr="008B44D9">
              <w:rPr>
                <w:rFonts w:ascii="Arial" w:eastAsia="Times New Roman" w:hAnsi="Arial" w:cs="Arial"/>
                <w:bCs/>
                <w:color w:val="000000"/>
                <w:sz w:val="18"/>
                <w:szCs w:val="18"/>
                <w:lang w:eastAsia="pl-PL"/>
              </w:rPr>
              <w:t>1</w:t>
            </w:r>
            <w:r>
              <w:rPr>
                <w:rFonts w:ascii="Arial" w:eastAsia="Times New Roman" w:hAnsi="Arial" w:cs="Arial"/>
                <w:bCs/>
                <w:color w:val="000000"/>
                <w:sz w:val="18"/>
                <w:szCs w:val="18"/>
                <w:lang w:eastAsia="pl-PL"/>
              </w:rPr>
              <w:t> 247 000</w:t>
            </w:r>
            <w:r w:rsidRPr="008B44D9">
              <w:rPr>
                <w:rFonts w:ascii="Arial" w:eastAsia="Times New Roman" w:hAnsi="Arial" w:cs="Arial"/>
                <w:bCs/>
                <w:color w:val="000000"/>
                <w:sz w:val="18"/>
                <w:szCs w:val="18"/>
                <w:lang w:eastAsia="pl-PL"/>
              </w:rPr>
              <w:t>,00 PLN dla minimum</w:t>
            </w:r>
            <w:r>
              <w:rPr>
                <w:rFonts w:ascii="Arial" w:hAnsi="Arial" w:cs="Arial"/>
                <w:sz w:val="18"/>
                <w:szCs w:val="18"/>
              </w:rPr>
              <w:t xml:space="preserve"> 176 uczestników z 53</w:t>
            </w:r>
            <w:r w:rsidRPr="008B44D9">
              <w:rPr>
                <w:rFonts w:ascii="Arial" w:hAnsi="Arial" w:cs="Arial"/>
                <w:sz w:val="18"/>
                <w:szCs w:val="18"/>
              </w:rPr>
              <w:t xml:space="preserve"> JST.</w:t>
            </w:r>
          </w:p>
        </w:tc>
      </w:tr>
      <w:tr w:rsidR="004A2923" w:rsidRPr="002F3F98" w:rsidTr="003251CD">
        <w:trPr>
          <w:jc w:val="center"/>
        </w:trPr>
        <w:tc>
          <w:tcPr>
            <w:tcW w:w="5000" w:type="pct"/>
            <w:gridSpan w:val="22"/>
            <w:tcBorders>
              <w:top w:val="single" w:sz="6" w:space="0" w:color="auto"/>
              <w:left w:val="single" w:sz="12"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Wymagany wkład własny beneficjenta</w:t>
            </w:r>
          </w:p>
        </w:tc>
      </w:tr>
      <w:tr w:rsidR="004A2923" w:rsidRPr="002F3F98" w:rsidTr="003251CD">
        <w:trPr>
          <w:trHeight w:val="386"/>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 xml:space="preserve">TAK </w:t>
            </w:r>
          </w:p>
        </w:tc>
        <w:tc>
          <w:tcPr>
            <w:tcW w:w="306" w:type="pct"/>
            <w:gridSpan w:val="2"/>
            <w:tcBorders>
              <w:top w:val="single" w:sz="6" w:space="0" w:color="auto"/>
              <w:bottom w:val="single" w:sz="6" w:space="0" w:color="auto"/>
              <w:right w:val="single" w:sz="6" w:space="0" w:color="auto"/>
            </w:tcBorders>
            <w:vAlign w:val="center"/>
          </w:tcPr>
          <w:p w:rsidR="004A2923" w:rsidRPr="00855E96" w:rsidRDefault="004A2923" w:rsidP="003251CD">
            <w:pPr>
              <w:spacing w:before="120" w:after="120"/>
              <w:jc w:val="center"/>
              <w:rPr>
                <w:rFonts w:ascii="Arial" w:eastAsia="Calibri" w:hAnsi="Arial" w:cs="Arial"/>
                <w:b/>
                <w:sz w:val="18"/>
                <w:szCs w:val="18"/>
              </w:rPr>
            </w:pPr>
            <w:r w:rsidRPr="00855E96">
              <w:rPr>
                <w:rFonts w:ascii="Arial" w:eastAsia="Calibri" w:hAnsi="Arial" w:cs="Arial"/>
                <w:b/>
                <w:sz w:val="18"/>
                <w:szCs w:val="18"/>
              </w:rPr>
              <w:t>X</w:t>
            </w:r>
          </w:p>
        </w:tc>
        <w:tc>
          <w:tcPr>
            <w:tcW w:w="682" w:type="pct"/>
            <w:gridSpan w:val="2"/>
            <w:tcBorders>
              <w:top w:val="single" w:sz="6"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i/>
                <w:sz w:val="18"/>
                <w:szCs w:val="18"/>
              </w:rPr>
            </w:pPr>
            <w:r w:rsidRPr="002F3F98">
              <w:rPr>
                <w:rFonts w:ascii="Arial" w:eastAsia="Calibri" w:hAnsi="Arial" w:cs="Arial"/>
                <w:b/>
                <w:sz w:val="18"/>
                <w:szCs w:val="18"/>
              </w:rPr>
              <w:t>NIE</w:t>
            </w:r>
          </w:p>
        </w:tc>
        <w:tc>
          <w:tcPr>
            <w:tcW w:w="443" w:type="pct"/>
            <w:gridSpan w:val="3"/>
            <w:tcBorders>
              <w:top w:val="single" w:sz="6" w:space="0" w:color="auto"/>
              <w:bottom w:val="single" w:sz="6" w:space="0" w:color="auto"/>
              <w:right w:val="single" w:sz="6" w:space="0" w:color="auto"/>
            </w:tcBorders>
            <w:vAlign w:val="center"/>
          </w:tcPr>
          <w:p w:rsidR="004A2923" w:rsidRPr="002F3F98" w:rsidRDefault="004A2923" w:rsidP="003251CD">
            <w:pPr>
              <w:spacing w:before="120" w:after="120"/>
              <w:jc w:val="center"/>
              <w:rPr>
                <w:rFonts w:ascii="Arial" w:eastAsia="Calibri" w:hAnsi="Arial" w:cs="Arial"/>
                <w:i/>
                <w:sz w:val="18"/>
                <w:szCs w:val="18"/>
              </w:rPr>
            </w:pPr>
          </w:p>
        </w:tc>
        <w:tc>
          <w:tcPr>
            <w:tcW w:w="1819" w:type="pct"/>
            <w:gridSpan w:val="8"/>
            <w:tcBorders>
              <w:top w:val="single" w:sz="6" w:space="0" w:color="auto"/>
              <w:left w:val="single" w:sz="6"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 xml:space="preserve">Minimalny udział wkładu własnego </w:t>
            </w:r>
            <w:r w:rsidRPr="002F3F98">
              <w:rPr>
                <w:rFonts w:ascii="Arial" w:eastAsia="Calibri" w:hAnsi="Arial" w:cs="Arial"/>
                <w:sz w:val="18"/>
                <w:szCs w:val="18"/>
              </w:rPr>
              <w:br/>
              <w:t xml:space="preserve">w finansowaniu wydatków kwalifikowalnych projektu </w:t>
            </w:r>
          </w:p>
        </w:tc>
        <w:tc>
          <w:tcPr>
            <w:tcW w:w="926"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jc w:val="center"/>
              <w:rPr>
                <w:rFonts w:ascii="Arial" w:eastAsia="Calibri" w:hAnsi="Arial" w:cs="Arial"/>
                <w:sz w:val="18"/>
                <w:szCs w:val="18"/>
              </w:rPr>
            </w:pPr>
            <w:r>
              <w:rPr>
                <w:rFonts w:ascii="Arial" w:eastAsia="Calibri" w:hAnsi="Arial" w:cs="Arial"/>
                <w:sz w:val="18"/>
                <w:szCs w:val="18"/>
              </w:rPr>
              <w:t>3,00</w:t>
            </w:r>
            <w:r w:rsidRPr="002F3F98">
              <w:rPr>
                <w:rFonts w:ascii="Arial" w:eastAsia="Calibri" w:hAnsi="Arial" w:cs="Arial"/>
                <w:sz w:val="18"/>
                <w:szCs w:val="18"/>
              </w:rPr>
              <w:t xml:space="preserve"> %</w:t>
            </w:r>
          </w:p>
        </w:tc>
      </w:tr>
      <w:tr w:rsidR="004A2923" w:rsidRPr="002F3F98" w:rsidTr="003251CD">
        <w:trPr>
          <w:trHeight w:val="680"/>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Typ/typy projektów przewidziane do realizacji w ramach konkursu</w:t>
            </w:r>
          </w:p>
        </w:tc>
        <w:tc>
          <w:tcPr>
            <w:tcW w:w="4175" w:type="pct"/>
            <w:gridSpan w:val="21"/>
            <w:tcBorders>
              <w:top w:val="single" w:sz="6" w:space="0" w:color="auto"/>
              <w:bottom w:val="single" w:sz="6" w:space="0" w:color="auto"/>
              <w:right w:val="single" w:sz="12" w:space="0" w:color="auto"/>
            </w:tcBorders>
            <w:vAlign w:val="center"/>
          </w:tcPr>
          <w:p w:rsidR="004A2923" w:rsidRPr="002F3F98" w:rsidRDefault="004A2923" w:rsidP="003251CD">
            <w:pPr>
              <w:spacing w:before="120" w:after="120"/>
              <w:ind w:left="57"/>
              <w:rPr>
                <w:rFonts w:ascii="Arial" w:eastAsia="Calibri" w:hAnsi="Arial" w:cs="Arial"/>
                <w:sz w:val="18"/>
                <w:szCs w:val="18"/>
              </w:rPr>
            </w:pPr>
            <w:r w:rsidRPr="003D280A">
              <w:rPr>
                <w:rFonts w:ascii="Arial" w:eastAsia="Calibri" w:hAnsi="Arial" w:cs="Arial"/>
                <w:sz w:val="18"/>
                <w:szCs w:val="18"/>
              </w:rPr>
              <w:t>Szkolenie i doradztwo dla kadry kierowniczej systemu oświaty (w tym kadry JST) pod kątem kształtowania umiejętności przywódczych potrzebnych w procesie rozwijania kompetencji kluczowych uczniów niezbędnych do poruszania się na rynku pracy (ICT, matematyczno-przyrodniczych, języków obcych), nauczania eksperymentalnego, właściwych postaw uczniów (kreatywności, innowacyjności, pracy zespołowej) oraz metod zindywidualizowanego podejścia do ucznia.</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b/>
                <w:sz w:val="18"/>
                <w:szCs w:val="18"/>
              </w:rPr>
              <w:t>ZAKŁADANE EFEKTY KONKURSU WYRAŻONE WSKAŹNIKAMI (W PODZIALE NA PŁEĆ I OGÓŁEM)</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WSKAŹNIKI REZULTATU</w:t>
            </w:r>
          </w:p>
        </w:tc>
      </w:tr>
      <w:tr w:rsidR="004A2923" w:rsidRPr="002F3F98" w:rsidTr="003251CD">
        <w:trPr>
          <w:trHeight w:val="567"/>
          <w:jc w:val="center"/>
        </w:trPr>
        <w:tc>
          <w:tcPr>
            <w:tcW w:w="2750" w:type="pct"/>
            <w:gridSpan w:val="10"/>
            <w:vMerge w:val="restart"/>
            <w:tcBorders>
              <w:top w:val="single" w:sz="12" w:space="0" w:color="auto"/>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Nazwa wskaźnika</w:t>
            </w:r>
          </w:p>
        </w:tc>
        <w:tc>
          <w:tcPr>
            <w:tcW w:w="2250" w:type="pct"/>
            <w:gridSpan w:val="12"/>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Wartość docelowa wskaźnika</w:t>
            </w:r>
          </w:p>
        </w:tc>
      </w:tr>
      <w:tr w:rsidR="004A2923" w:rsidRPr="002F3F98" w:rsidTr="003251CD">
        <w:tblPrEx>
          <w:tblW w:w="50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Change w:id="1" w:author="Gronow Igor" w:date="2016-11-25T09:17:00Z">
            <w:tblPrEx>
              <w:tblW w:w="50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blPrExChange>
        </w:tblPrEx>
        <w:trPr>
          <w:trHeight w:val="567"/>
          <w:jc w:val="center"/>
          <w:trPrChange w:id="2" w:author="Gronow Igor" w:date="2016-11-25T09:17:00Z">
            <w:trPr>
              <w:trHeight w:val="567"/>
              <w:jc w:val="center"/>
            </w:trPr>
          </w:trPrChange>
        </w:trPr>
        <w:tc>
          <w:tcPr>
            <w:tcW w:w="2750" w:type="pct"/>
            <w:gridSpan w:val="10"/>
            <w:vMerge/>
            <w:tcBorders>
              <w:left w:val="single" w:sz="12" w:space="0" w:color="auto"/>
              <w:right w:val="single" w:sz="6" w:space="0" w:color="auto"/>
            </w:tcBorders>
            <w:shd w:val="clear" w:color="auto" w:fill="B6DDE8"/>
            <w:vAlign w:val="center"/>
            <w:tcPrChange w:id="3" w:author="Gronow Igor" w:date="2016-11-25T09:17:00Z">
              <w:tcPr>
                <w:tcW w:w="2750" w:type="pct"/>
                <w:gridSpan w:val="11"/>
                <w:vMerge/>
                <w:tcBorders>
                  <w:left w:val="single" w:sz="12" w:space="0" w:color="auto"/>
                  <w:right w:val="single" w:sz="6" w:space="0" w:color="auto"/>
                </w:tcBorders>
                <w:shd w:val="clear" w:color="auto" w:fill="B6DDE8"/>
                <w:vAlign w:val="center"/>
              </w:tcPr>
            </w:tcPrChange>
          </w:tcPr>
          <w:p w:rsidR="004A2923" w:rsidRPr="002F3F98" w:rsidRDefault="004A2923" w:rsidP="003251CD">
            <w:pPr>
              <w:spacing w:before="120" w:after="120"/>
              <w:ind w:left="57"/>
              <w:jc w:val="center"/>
              <w:rPr>
                <w:rFonts w:ascii="Arial" w:eastAsia="Calibri" w:hAnsi="Arial" w:cs="Arial"/>
                <w:b/>
                <w:sz w:val="18"/>
                <w:szCs w:val="18"/>
              </w:rPr>
            </w:pPr>
          </w:p>
        </w:tc>
        <w:tc>
          <w:tcPr>
            <w:tcW w:w="1324" w:type="pct"/>
            <w:gridSpan w:val="6"/>
            <w:tcBorders>
              <w:top w:val="single" w:sz="4" w:space="0" w:color="auto"/>
              <w:left w:val="single" w:sz="6" w:space="0" w:color="auto"/>
              <w:bottom w:val="single" w:sz="4" w:space="0" w:color="auto"/>
              <w:right w:val="single" w:sz="4" w:space="0" w:color="auto"/>
            </w:tcBorders>
            <w:shd w:val="clear" w:color="auto" w:fill="B6DDE8"/>
            <w:vAlign w:val="center"/>
            <w:tcPrChange w:id="4" w:author="Gronow Igor" w:date="2016-11-25T09:17:00Z">
              <w:tcPr>
                <w:tcW w:w="1323" w:type="pct"/>
                <w:gridSpan w:val="8"/>
                <w:tcBorders>
                  <w:top w:val="single" w:sz="4" w:space="0" w:color="auto"/>
                  <w:left w:val="single" w:sz="6" w:space="0" w:color="auto"/>
                  <w:bottom w:val="single" w:sz="4" w:space="0" w:color="auto"/>
                  <w:right w:val="single" w:sz="4" w:space="0" w:color="auto"/>
                </w:tcBorders>
                <w:shd w:val="clear" w:color="auto" w:fill="B6DDE8"/>
                <w:vAlign w:val="center"/>
              </w:tcPr>
            </w:tcPrChange>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 podziale na:</w:t>
            </w:r>
          </w:p>
        </w:tc>
        <w:tc>
          <w:tcPr>
            <w:tcW w:w="926" w:type="pct"/>
            <w:gridSpan w:val="6"/>
            <w:vMerge w:val="restart"/>
            <w:tcBorders>
              <w:top w:val="single" w:sz="4" w:space="0" w:color="auto"/>
              <w:left w:val="single" w:sz="4" w:space="0" w:color="auto"/>
              <w:right w:val="single" w:sz="12" w:space="0" w:color="auto"/>
            </w:tcBorders>
            <w:shd w:val="clear" w:color="auto" w:fill="B6DDE8"/>
            <w:vAlign w:val="center"/>
            <w:tcPrChange w:id="5" w:author="Gronow Igor" w:date="2016-11-25T09:17:00Z">
              <w:tcPr>
                <w:tcW w:w="927" w:type="pct"/>
                <w:gridSpan w:val="6"/>
                <w:vMerge w:val="restart"/>
                <w:tcBorders>
                  <w:top w:val="single" w:sz="4" w:space="0" w:color="auto"/>
                  <w:left w:val="single" w:sz="4" w:space="0" w:color="auto"/>
                  <w:right w:val="single" w:sz="12" w:space="0" w:color="auto"/>
                </w:tcBorders>
                <w:shd w:val="clear" w:color="auto" w:fill="B6DDE8"/>
                <w:vAlign w:val="center"/>
              </w:tcPr>
            </w:tcPrChange>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Ogółem w konkursie</w:t>
            </w:r>
          </w:p>
        </w:tc>
      </w:tr>
      <w:tr w:rsidR="004A2923" w:rsidRPr="002F3F98" w:rsidTr="003251CD">
        <w:trPr>
          <w:trHeight w:val="567"/>
          <w:jc w:val="center"/>
        </w:trPr>
        <w:tc>
          <w:tcPr>
            <w:tcW w:w="2750" w:type="pct"/>
            <w:gridSpan w:val="10"/>
            <w:vMerge/>
            <w:tcBorders>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706"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Kobiety</w:t>
            </w:r>
          </w:p>
        </w:tc>
        <w:tc>
          <w:tcPr>
            <w:tcW w:w="618"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Mężczyzn</w:t>
            </w:r>
          </w:p>
        </w:tc>
        <w:tc>
          <w:tcPr>
            <w:tcW w:w="926" w:type="pct"/>
            <w:gridSpan w:val="6"/>
            <w:vMerge/>
            <w:tcBorders>
              <w:left w:val="single" w:sz="4"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p>
        </w:tc>
      </w:tr>
      <w:tr w:rsidR="004A2923" w:rsidRPr="002F3F98" w:rsidTr="003251CD">
        <w:trPr>
          <w:trHeight w:val="567"/>
          <w:jc w:val="center"/>
        </w:trPr>
        <w:tc>
          <w:tcPr>
            <w:tcW w:w="2750"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2F3F98" w:rsidRDefault="004A2923" w:rsidP="003251CD">
            <w:pPr>
              <w:spacing w:before="120" w:after="120"/>
              <w:ind w:left="57"/>
              <w:rPr>
                <w:rFonts w:ascii="Arial" w:eastAsia="Calibri" w:hAnsi="Arial" w:cs="Arial"/>
                <w:b/>
                <w:sz w:val="18"/>
                <w:szCs w:val="18"/>
              </w:rPr>
            </w:pPr>
            <w:r w:rsidRPr="009A715B">
              <w:rPr>
                <w:rFonts w:ascii="Arial" w:eastAsia="Calibri" w:hAnsi="Arial" w:cs="Arial"/>
                <w:sz w:val="18"/>
                <w:szCs w:val="18"/>
              </w:rPr>
              <w:t xml:space="preserve">Liczba szkół, które zostały objęte pełnym rocznym procesem wspomagania w oparciu o wypracowany przez JST lokalny plan </w:t>
            </w:r>
            <w:r w:rsidRPr="009A715B">
              <w:rPr>
                <w:rFonts w:ascii="Arial" w:eastAsia="Times New Roman" w:hAnsi="Arial" w:cs="Arial"/>
                <w:sz w:val="18"/>
                <w:szCs w:val="18"/>
                <w:lang w:eastAsia="pl-PL"/>
              </w:rPr>
              <w:t xml:space="preserve">podnoszenia jakości usług oświatowych oraz wspomagania szkół w zakresie kompetencji kluczowych uczniów.  </w:t>
            </w:r>
          </w:p>
        </w:tc>
        <w:tc>
          <w:tcPr>
            <w:tcW w:w="2250" w:type="pct"/>
            <w:gridSpan w:val="1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Pr>
                <w:rFonts w:ascii="Arial" w:eastAsia="Calibri" w:hAnsi="Arial" w:cs="Arial"/>
                <w:sz w:val="18"/>
                <w:szCs w:val="18"/>
              </w:rPr>
              <w:t>2200</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vertAlign w:val="superscript"/>
              </w:rPr>
            </w:pPr>
            <w:r w:rsidRPr="002F3F98">
              <w:rPr>
                <w:rFonts w:ascii="Arial" w:eastAsia="Calibri" w:hAnsi="Arial" w:cs="Arial"/>
                <w:b/>
                <w:sz w:val="18"/>
                <w:szCs w:val="18"/>
              </w:rPr>
              <w:t>WSKAŹNIKI PRODUKTU</w:t>
            </w:r>
          </w:p>
        </w:tc>
      </w:tr>
      <w:tr w:rsidR="004A2923" w:rsidRPr="002F3F98" w:rsidTr="003251CD">
        <w:trPr>
          <w:trHeight w:val="567"/>
          <w:jc w:val="center"/>
        </w:trPr>
        <w:tc>
          <w:tcPr>
            <w:tcW w:w="2750" w:type="pct"/>
            <w:gridSpan w:val="10"/>
            <w:vMerge w:val="restart"/>
            <w:tcBorders>
              <w:top w:val="single" w:sz="12" w:space="0" w:color="auto"/>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Nazwa wskaźnika</w:t>
            </w:r>
          </w:p>
        </w:tc>
        <w:tc>
          <w:tcPr>
            <w:tcW w:w="2250" w:type="pct"/>
            <w:gridSpan w:val="12"/>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Wartość docelowa wskaźnika</w:t>
            </w:r>
          </w:p>
        </w:tc>
      </w:tr>
      <w:tr w:rsidR="004A2923" w:rsidRPr="002F3F98" w:rsidTr="003251CD">
        <w:tblPrEx>
          <w:tblW w:w="50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Change w:id="6" w:author="Gronow Igor" w:date="2016-11-25T09:17:00Z">
            <w:tblPrEx>
              <w:tblW w:w="50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blPrExChange>
        </w:tblPrEx>
        <w:trPr>
          <w:trHeight w:val="567"/>
          <w:jc w:val="center"/>
          <w:trPrChange w:id="7" w:author="Gronow Igor" w:date="2016-11-25T09:17:00Z">
            <w:trPr>
              <w:trHeight w:val="567"/>
              <w:jc w:val="center"/>
            </w:trPr>
          </w:trPrChange>
        </w:trPr>
        <w:tc>
          <w:tcPr>
            <w:tcW w:w="2750" w:type="pct"/>
            <w:gridSpan w:val="10"/>
            <w:vMerge/>
            <w:tcBorders>
              <w:left w:val="single" w:sz="12" w:space="0" w:color="auto"/>
              <w:right w:val="single" w:sz="6" w:space="0" w:color="auto"/>
            </w:tcBorders>
            <w:shd w:val="clear" w:color="auto" w:fill="B6DDE8"/>
            <w:vAlign w:val="center"/>
            <w:tcPrChange w:id="8" w:author="Gronow Igor" w:date="2016-11-25T09:17:00Z">
              <w:tcPr>
                <w:tcW w:w="2750" w:type="pct"/>
                <w:gridSpan w:val="11"/>
                <w:vMerge/>
                <w:tcBorders>
                  <w:left w:val="single" w:sz="12" w:space="0" w:color="auto"/>
                  <w:right w:val="single" w:sz="6" w:space="0" w:color="auto"/>
                </w:tcBorders>
                <w:shd w:val="clear" w:color="auto" w:fill="B6DDE8"/>
                <w:vAlign w:val="center"/>
              </w:tcPr>
            </w:tcPrChange>
          </w:tcPr>
          <w:p w:rsidR="004A2923" w:rsidRPr="002F3F98" w:rsidRDefault="004A2923" w:rsidP="003251CD">
            <w:pPr>
              <w:spacing w:before="120" w:after="120"/>
              <w:ind w:left="57"/>
              <w:jc w:val="center"/>
              <w:rPr>
                <w:rFonts w:ascii="Arial" w:eastAsia="Calibri" w:hAnsi="Arial" w:cs="Arial"/>
                <w:b/>
                <w:sz w:val="18"/>
                <w:szCs w:val="18"/>
              </w:rPr>
            </w:pPr>
          </w:p>
        </w:tc>
        <w:tc>
          <w:tcPr>
            <w:tcW w:w="1324" w:type="pct"/>
            <w:gridSpan w:val="6"/>
            <w:tcBorders>
              <w:top w:val="single" w:sz="4" w:space="0" w:color="auto"/>
              <w:left w:val="single" w:sz="6" w:space="0" w:color="auto"/>
              <w:bottom w:val="single" w:sz="4" w:space="0" w:color="auto"/>
              <w:right w:val="single" w:sz="4" w:space="0" w:color="auto"/>
            </w:tcBorders>
            <w:shd w:val="clear" w:color="auto" w:fill="B6DDE8"/>
            <w:vAlign w:val="center"/>
            <w:tcPrChange w:id="9" w:author="Gronow Igor" w:date="2016-11-25T09:17:00Z">
              <w:tcPr>
                <w:tcW w:w="1323" w:type="pct"/>
                <w:gridSpan w:val="8"/>
                <w:tcBorders>
                  <w:top w:val="single" w:sz="4" w:space="0" w:color="auto"/>
                  <w:left w:val="single" w:sz="6" w:space="0" w:color="auto"/>
                  <w:bottom w:val="single" w:sz="4" w:space="0" w:color="auto"/>
                  <w:right w:val="single" w:sz="4" w:space="0" w:color="auto"/>
                </w:tcBorders>
                <w:shd w:val="clear" w:color="auto" w:fill="B6DDE8"/>
                <w:vAlign w:val="center"/>
              </w:tcPr>
            </w:tcPrChange>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 podziale na:</w:t>
            </w:r>
          </w:p>
        </w:tc>
        <w:tc>
          <w:tcPr>
            <w:tcW w:w="926" w:type="pct"/>
            <w:gridSpan w:val="6"/>
            <w:vMerge w:val="restart"/>
            <w:tcBorders>
              <w:top w:val="single" w:sz="4" w:space="0" w:color="auto"/>
              <w:left w:val="single" w:sz="4" w:space="0" w:color="auto"/>
              <w:right w:val="single" w:sz="12" w:space="0" w:color="auto"/>
            </w:tcBorders>
            <w:shd w:val="clear" w:color="auto" w:fill="B6DDE8"/>
            <w:vAlign w:val="center"/>
            <w:tcPrChange w:id="10" w:author="Gronow Igor" w:date="2016-11-25T09:17:00Z">
              <w:tcPr>
                <w:tcW w:w="927" w:type="pct"/>
                <w:gridSpan w:val="6"/>
                <w:vMerge w:val="restart"/>
                <w:tcBorders>
                  <w:top w:val="single" w:sz="4" w:space="0" w:color="auto"/>
                  <w:left w:val="single" w:sz="4" w:space="0" w:color="auto"/>
                  <w:right w:val="single" w:sz="12" w:space="0" w:color="auto"/>
                </w:tcBorders>
                <w:shd w:val="clear" w:color="auto" w:fill="B6DDE8"/>
                <w:vAlign w:val="center"/>
              </w:tcPr>
            </w:tcPrChange>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sz w:val="18"/>
                <w:szCs w:val="18"/>
              </w:rPr>
              <w:t>Ogółem w konkursie</w:t>
            </w:r>
          </w:p>
        </w:tc>
      </w:tr>
      <w:tr w:rsidR="004A2923" w:rsidRPr="002F3F98" w:rsidTr="003251CD">
        <w:trPr>
          <w:trHeight w:val="567"/>
          <w:jc w:val="center"/>
        </w:trPr>
        <w:tc>
          <w:tcPr>
            <w:tcW w:w="2750" w:type="pct"/>
            <w:gridSpan w:val="10"/>
            <w:vMerge/>
            <w:tcBorders>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706"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Kobiety</w:t>
            </w:r>
          </w:p>
        </w:tc>
        <w:tc>
          <w:tcPr>
            <w:tcW w:w="618"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Mężczyzn</w:t>
            </w:r>
          </w:p>
        </w:tc>
        <w:tc>
          <w:tcPr>
            <w:tcW w:w="926" w:type="pct"/>
            <w:gridSpan w:val="6"/>
            <w:vMerge/>
            <w:tcBorders>
              <w:left w:val="single" w:sz="4"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r>
      <w:tr w:rsidR="004A2923" w:rsidRPr="002F3F98" w:rsidTr="003251CD">
        <w:trPr>
          <w:trHeight w:val="567"/>
          <w:jc w:val="center"/>
        </w:trPr>
        <w:tc>
          <w:tcPr>
            <w:tcW w:w="2750"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5D7DC8" w:rsidRDefault="004A2923" w:rsidP="003251CD">
            <w:pPr>
              <w:spacing w:after="0"/>
              <w:contextualSpacing/>
              <w:jc w:val="both"/>
              <w:rPr>
                <w:rFonts w:ascii="Arial" w:eastAsia="Calibri" w:hAnsi="Arial" w:cs="Arial"/>
                <w:sz w:val="18"/>
                <w:szCs w:val="18"/>
              </w:rPr>
            </w:pPr>
            <w:r w:rsidRPr="00B43B35">
              <w:rPr>
                <w:rFonts w:ascii="Arial" w:eastAsia="Calibri" w:hAnsi="Arial" w:cs="Arial"/>
                <w:sz w:val="18"/>
                <w:szCs w:val="18"/>
              </w:rPr>
              <w:t>Liczba przedstawicieli kadry kierowniczej systemu oświaty objętych wsparciem w</w:t>
            </w:r>
            <w:r>
              <w:rPr>
                <w:rFonts w:ascii="Arial" w:eastAsia="Calibri" w:hAnsi="Arial" w:cs="Arial"/>
                <w:sz w:val="18"/>
                <w:szCs w:val="18"/>
              </w:rPr>
              <w:t> </w:t>
            </w:r>
            <w:r w:rsidRPr="00B43B35">
              <w:rPr>
                <w:rFonts w:ascii="Arial" w:eastAsia="Calibri" w:hAnsi="Arial" w:cs="Arial"/>
                <w:sz w:val="18"/>
                <w:szCs w:val="18"/>
              </w:rPr>
              <w:t>zakresie określonym w programie</w:t>
            </w:r>
          </w:p>
        </w:tc>
        <w:tc>
          <w:tcPr>
            <w:tcW w:w="2250" w:type="pct"/>
            <w:gridSpan w:val="1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3328</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SZCZEGÓŁOWE KRYTERIA WYBORU PROJEKTÓW</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 xml:space="preserve">KRYTERIA WARUNKUJĄCE </w:t>
            </w:r>
            <w:r w:rsidRPr="002F3F98">
              <w:rPr>
                <w:rFonts w:ascii="Arial" w:eastAsia="Calibri" w:hAnsi="Arial" w:cs="Arial"/>
                <w:i/>
                <w:sz w:val="16"/>
                <w:szCs w:val="16"/>
              </w:rPr>
              <w:t>(dotyczy konkursów z etapem preselekcji)</w:t>
            </w:r>
          </w:p>
        </w:tc>
      </w:tr>
      <w:tr w:rsidR="004A2923" w:rsidRPr="002F3F98" w:rsidTr="003251CD">
        <w:trPr>
          <w:jc w:val="center"/>
        </w:trPr>
        <w:tc>
          <w:tcPr>
            <w:tcW w:w="5000" w:type="pct"/>
            <w:gridSpan w:val="22"/>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Pr>
                <w:rFonts w:ascii="Arial" w:eastAsia="Calibri" w:hAnsi="Arial" w:cs="Arial"/>
                <w:sz w:val="18"/>
                <w:szCs w:val="18"/>
              </w:rPr>
              <w:t>Nie dotyczy</w:t>
            </w:r>
          </w:p>
        </w:tc>
      </w:tr>
      <w:tr w:rsidR="004A2923" w:rsidRPr="005D7DC8" w:rsidTr="003251CD">
        <w:trPr>
          <w:gridAfter w:val="1"/>
          <w:wAfter w:w="22" w:type="pct"/>
          <w:jc w:val="center"/>
        </w:trPr>
        <w:tc>
          <w:tcPr>
            <w:tcW w:w="4978" w:type="pct"/>
            <w:gridSpan w:val="21"/>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b/>
                <w:sz w:val="18"/>
                <w:szCs w:val="18"/>
              </w:rPr>
            </w:pPr>
            <w:r w:rsidRPr="005D7DC8">
              <w:rPr>
                <w:rFonts w:ascii="Arial" w:eastAsia="Calibri" w:hAnsi="Arial" w:cs="Arial"/>
                <w:b/>
                <w:sz w:val="18"/>
                <w:szCs w:val="18"/>
              </w:rPr>
              <w:t>KRYTERIA DOSTĘPU</w:t>
            </w:r>
          </w:p>
        </w:tc>
      </w:tr>
      <w:tr w:rsidR="004A2923" w:rsidRPr="003424FE" w:rsidTr="003251CD">
        <w:trPr>
          <w:gridAfter w:val="1"/>
          <w:wAfter w:w="22" w:type="pct"/>
          <w:trHeight w:val="683"/>
          <w:jc w:val="center"/>
        </w:trPr>
        <w:tc>
          <w:tcPr>
            <w:tcW w:w="4978" w:type="pct"/>
            <w:gridSpan w:val="21"/>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3424FE" w:rsidRDefault="004A2923" w:rsidP="000C27FA">
            <w:pPr>
              <w:pStyle w:val="Akapitzlist"/>
              <w:numPr>
                <w:ilvl w:val="0"/>
                <w:numId w:val="29"/>
              </w:numPr>
              <w:spacing w:after="0"/>
              <w:jc w:val="both"/>
              <w:rPr>
                <w:rFonts w:ascii="Arial" w:hAnsi="Arial" w:cs="Arial"/>
                <w:sz w:val="18"/>
                <w:szCs w:val="18"/>
              </w:rPr>
            </w:pPr>
            <w:r w:rsidRPr="00F25857">
              <w:rPr>
                <w:rFonts w:ascii="Arial" w:eastAsia="Calibri" w:hAnsi="Arial" w:cs="Arial"/>
                <w:sz w:val="18"/>
                <w:szCs w:val="18"/>
              </w:rPr>
              <w:t xml:space="preserve">Beneficjentem projektu jest podmiot publiczny lub niepubliczny </w:t>
            </w:r>
            <w:r w:rsidRPr="00F25857">
              <w:rPr>
                <w:rFonts w:ascii="Arial" w:hAnsi="Arial" w:cs="Arial"/>
                <w:sz w:val="18"/>
                <w:szCs w:val="18"/>
              </w:rPr>
              <w:t xml:space="preserve">posiadający minimum </w:t>
            </w:r>
            <w:r>
              <w:rPr>
                <w:rFonts w:ascii="Arial" w:hAnsi="Arial" w:cs="Arial"/>
                <w:sz w:val="18"/>
                <w:szCs w:val="18"/>
              </w:rPr>
              <w:t>3</w:t>
            </w:r>
            <w:r w:rsidRPr="00F25857">
              <w:rPr>
                <w:rFonts w:ascii="Arial" w:hAnsi="Arial" w:cs="Arial"/>
                <w:sz w:val="18"/>
                <w:szCs w:val="18"/>
              </w:rPr>
              <w:t xml:space="preserve"> letnie </w:t>
            </w:r>
            <w:r>
              <w:rPr>
                <w:rFonts w:ascii="Arial" w:hAnsi="Arial" w:cs="Arial"/>
                <w:sz w:val="18"/>
                <w:szCs w:val="18"/>
              </w:rPr>
              <w:t xml:space="preserve">udokumentowane </w:t>
            </w:r>
            <w:r w:rsidRPr="00F25857">
              <w:rPr>
                <w:rFonts w:ascii="Arial" w:hAnsi="Arial" w:cs="Arial"/>
                <w:sz w:val="18"/>
                <w:szCs w:val="18"/>
              </w:rPr>
              <w:t>doświ</w:t>
            </w:r>
            <w:r>
              <w:rPr>
                <w:rFonts w:ascii="Arial" w:hAnsi="Arial" w:cs="Arial"/>
                <w:sz w:val="18"/>
                <w:szCs w:val="18"/>
              </w:rPr>
              <w:t xml:space="preserve">adczenie w realizacji szkoleń lub </w:t>
            </w:r>
            <w:r w:rsidRPr="00F25857">
              <w:rPr>
                <w:rFonts w:ascii="Arial" w:hAnsi="Arial" w:cs="Arial"/>
                <w:sz w:val="18"/>
                <w:szCs w:val="18"/>
              </w:rPr>
              <w:t>doradztwa dla przedstawicieli kadry kierowniczej systemu oświaty, w tym, co</w:t>
            </w:r>
            <w:r w:rsidRPr="00F25857">
              <w:rPr>
                <w:rFonts w:ascii="Arial" w:eastAsia="Times New Roman" w:hAnsi="Arial" w:cs="Arial"/>
                <w:sz w:val="18"/>
                <w:szCs w:val="18"/>
                <w:lang w:eastAsia="pl-PL"/>
              </w:rPr>
              <w:t xml:space="preserve"> najmniej 1 projektu lub usług o łącznej wartości </w:t>
            </w:r>
            <w:r>
              <w:rPr>
                <w:rFonts w:ascii="Arial" w:eastAsia="Times New Roman" w:hAnsi="Arial" w:cs="Arial"/>
                <w:sz w:val="18"/>
                <w:szCs w:val="18"/>
                <w:lang w:eastAsia="pl-PL"/>
              </w:rPr>
              <w:t>5</w:t>
            </w:r>
            <w:r w:rsidRPr="00F25857">
              <w:rPr>
                <w:rFonts w:ascii="Arial" w:eastAsia="Times New Roman" w:hAnsi="Arial" w:cs="Arial"/>
                <w:sz w:val="18"/>
                <w:szCs w:val="18"/>
                <w:lang w:eastAsia="pl-PL"/>
              </w:rPr>
              <w:t xml:space="preserve">00 tys. złotych </w:t>
            </w:r>
            <w:r w:rsidRPr="005F5F9D">
              <w:rPr>
                <w:rFonts w:ascii="Arial" w:eastAsia="Times New Roman" w:hAnsi="Arial" w:cs="Arial"/>
                <w:sz w:val="18"/>
                <w:szCs w:val="18"/>
                <w:lang w:eastAsia="pl-PL"/>
              </w:rPr>
              <w:t xml:space="preserve">brutto o </w:t>
            </w:r>
            <w:r>
              <w:rPr>
                <w:rFonts w:ascii="Arial" w:eastAsia="Times New Roman" w:hAnsi="Arial" w:cs="Arial"/>
                <w:sz w:val="18"/>
                <w:szCs w:val="18"/>
                <w:lang w:eastAsia="pl-PL"/>
              </w:rPr>
              <w:t>zasięgu</w:t>
            </w:r>
            <w:r w:rsidRPr="005F5F9D">
              <w:rPr>
                <w:rFonts w:ascii="Arial" w:eastAsia="Times New Roman" w:hAnsi="Arial" w:cs="Arial"/>
                <w:sz w:val="18"/>
                <w:szCs w:val="18"/>
                <w:lang w:eastAsia="pl-PL"/>
              </w:rPr>
              <w:t>, co najmniej wojewódzkim</w:t>
            </w:r>
            <w:r w:rsidRPr="00F25857">
              <w:rPr>
                <w:rFonts w:ascii="Arial" w:eastAsia="Times New Roman" w:hAnsi="Arial" w:cs="Arial"/>
                <w:sz w:val="18"/>
                <w:szCs w:val="18"/>
                <w:lang w:eastAsia="pl-PL"/>
              </w:rPr>
              <w:t>.</w:t>
            </w:r>
          </w:p>
        </w:tc>
      </w:tr>
      <w:tr w:rsidR="004A2923" w:rsidRPr="005D7DC8" w:rsidTr="003251CD">
        <w:trPr>
          <w:gridAfter w:val="1"/>
          <w:wAfter w:w="22" w:type="pct"/>
          <w:jc w:val="center"/>
        </w:trPr>
        <w:tc>
          <w:tcPr>
            <w:tcW w:w="99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851"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FE439F" w:rsidRDefault="004A2923" w:rsidP="003251CD">
            <w:pPr>
              <w:spacing w:after="0"/>
              <w:ind w:left="57"/>
              <w:jc w:val="both"/>
              <w:rPr>
                <w:rFonts w:ascii="Arial" w:eastAsia="Calibri" w:hAnsi="Arial" w:cs="Arial"/>
                <w:sz w:val="18"/>
                <w:szCs w:val="18"/>
              </w:rPr>
            </w:pPr>
            <w:r w:rsidRPr="00277FC6">
              <w:rPr>
                <w:rFonts w:ascii="Arial" w:hAnsi="Arial" w:cs="Arial"/>
                <w:sz w:val="18"/>
                <w:szCs w:val="18"/>
              </w:rPr>
              <w:t>Kryterium ma na celu zapewnienie jak najwyższej, jakości szkoleń i</w:t>
            </w:r>
            <w:r>
              <w:rPr>
                <w:rFonts w:ascii="Arial" w:hAnsi="Arial" w:cs="Arial"/>
                <w:sz w:val="18"/>
                <w:szCs w:val="18"/>
              </w:rPr>
              <w:t> </w:t>
            </w:r>
            <w:r w:rsidRPr="00277FC6">
              <w:rPr>
                <w:rFonts w:ascii="Arial" w:hAnsi="Arial" w:cs="Arial"/>
                <w:sz w:val="18"/>
                <w:szCs w:val="18"/>
              </w:rPr>
              <w:t>dor</w:t>
            </w:r>
            <w:r>
              <w:rPr>
                <w:rFonts w:ascii="Arial" w:hAnsi="Arial" w:cs="Arial"/>
                <w:sz w:val="18"/>
                <w:szCs w:val="18"/>
              </w:rPr>
              <w:t>adztwa dla uczestników projektów – przedstawicieli JST</w:t>
            </w:r>
            <w:r w:rsidRPr="00FE439F">
              <w:rPr>
                <w:rFonts w:ascii="Arial" w:hAnsi="Arial" w:cs="Arial"/>
                <w:color w:val="222222"/>
                <w:sz w:val="18"/>
                <w:szCs w:val="18"/>
              </w:rPr>
              <w:t>.</w:t>
            </w:r>
            <w:r w:rsidRPr="00FE439F">
              <w:rPr>
                <w:rFonts w:ascii="Arial" w:hAnsi="Arial" w:cs="Arial"/>
                <w:sz w:val="18"/>
                <w:szCs w:val="18"/>
              </w:rPr>
              <w:t xml:space="preserve"> </w:t>
            </w:r>
          </w:p>
          <w:p w:rsidR="004A2923" w:rsidRDefault="004A2923" w:rsidP="003251CD">
            <w:pPr>
              <w:spacing w:after="0"/>
              <w:jc w:val="both"/>
              <w:rPr>
                <w:rFonts w:ascii="Arial" w:hAnsi="Arial" w:cs="Arial"/>
                <w:sz w:val="18"/>
                <w:szCs w:val="18"/>
              </w:rPr>
            </w:pPr>
            <w:r>
              <w:rPr>
                <w:rFonts w:ascii="Arial" w:eastAsia="Calibri" w:hAnsi="Arial" w:cs="Arial"/>
                <w:sz w:val="18"/>
                <w:szCs w:val="18"/>
              </w:rPr>
              <w:t xml:space="preserve">Wybór Beneficjentów posiadających doświadczenie w udzielaniu wsparcia </w:t>
            </w:r>
            <w:r w:rsidRPr="00FE439F">
              <w:rPr>
                <w:rFonts w:ascii="Arial" w:hAnsi="Arial" w:cs="Arial"/>
                <w:sz w:val="18"/>
                <w:szCs w:val="18"/>
              </w:rPr>
              <w:t>przedstawicielom kadry kierowniczej systemu oświaty</w:t>
            </w:r>
            <w:r>
              <w:rPr>
                <w:rFonts w:ascii="Arial" w:hAnsi="Arial" w:cs="Arial"/>
                <w:sz w:val="18"/>
                <w:szCs w:val="18"/>
              </w:rPr>
              <w:t xml:space="preserve"> w postaci projektu lub usług szkoleniowo-doradczych na kwotę min. 500 tys. PLN zapewni efektywne wsparcie dla tej grupy w ramach projektowanej interwencji oraz zwiększa prawdopodobieństwo prawidłowej realizacji projektu. </w:t>
            </w:r>
          </w:p>
          <w:p w:rsidR="004A2923" w:rsidRPr="00F25857" w:rsidRDefault="004A2923" w:rsidP="003251CD">
            <w:pPr>
              <w:spacing w:after="0"/>
              <w:jc w:val="both"/>
              <w:rPr>
                <w:rFonts w:ascii="Arial" w:hAnsi="Arial" w:cs="Arial"/>
                <w:sz w:val="18"/>
                <w:szCs w:val="18"/>
                <w:u w:val="single"/>
              </w:rPr>
            </w:pPr>
            <w:r w:rsidRPr="00F25857">
              <w:rPr>
                <w:rFonts w:ascii="Arial" w:hAnsi="Arial" w:cs="Arial"/>
                <w:sz w:val="18"/>
                <w:szCs w:val="18"/>
              </w:rPr>
              <w:t xml:space="preserve">Pod pojęciem </w:t>
            </w:r>
            <w:r w:rsidRPr="00F25857">
              <w:rPr>
                <w:rFonts w:ascii="Arial" w:hAnsi="Arial" w:cs="Arial"/>
                <w:sz w:val="18"/>
                <w:szCs w:val="18"/>
                <w:u w:val="single"/>
              </w:rPr>
              <w:t>przedstawicieli kadry kierowniczej systemu oświaty IOK rozumie:</w:t>
            </w:r>
          </w:p>
          <w:p w:rsidR="004A2923" w:rsidRPr="00F25857" w:rsidRDefault="004A2923" w:rsidP="000C27FA">
            <w:pPr>
              <w:pStyle w:val="Akapitzlist"/>
              <w:numPr>
                <w:ilvl w:val="0"/>
                <w:numId w:val="8"/>
              </w:numPr>
              <w:spacing w:after="0"/>
              <w:jc w:val="both"/>
              <w:rPr>
                <w:rFonts w:ascii="Arial" w:hAnsi="Arial" w:cs="Arial"/>
                <w:sz w:val="18"/>
                <w:szCs w:val="18"/>
              </w:rPr>
            </w:pPr>
            <w:r w:rsidRPr="00F25857">
              <w:rPr>
                <w:rFonts w:ascii="Arial" w:hAnsi="Arial" w:cs="Arial"/>
                <w:sz w:val="18"/>
                <w:szCs w:val="18"/>
              </w:rPr>
              <w:t>dyrektorów i wicedyrektorów szkół</w:t>
            </w:r>
            <w:r>
              <w:rPr>
                <w:rFonts w:ascii="Arial" w:hAnsi="Arial" w:cs="Arial"/>
                <w:sz w:val="18"/>
                <w:szCs w:val="18"/>
              </w:rPr>
              <w:br/>
            </w:r>
            <w:r w:rsidRPr="00F25857">
              <w:rPr>
                <w:rFonts w:ascii="Arial" w:hAnsi="Arial" w:cs="Arial"/>
                <w:sz w:val="18"/>
                <w:szCs w:val="18"/>
              </w:rPr>
              <w:t>i placówek;</w:t>
            </w:r>
          </w:p>
          <w:p w:rsidR="004A2923" w:rsidRPr="00F25857" w:rsidRDefault="004A2923" w:rsidP="000C27FA">
            <w:pPr>
              <w:pStyle w:val="Akapitzlist"/>
              <w:numPr>
                <w:ilvl w:val="0"/>
                <w:numId w:val="8"/>
              </w:numPr>
              <w:spacing w:after="0"/>
              <w:jc w:val="both"/>
              <w:rPr>
                <w:rFonts w:ascii="Arial" w:hAnsi="Arial" w:cs="Arial"/>
                <w:sz w:val="18"/>
                <w:szCs w:val="18"/>
              </w:rPr>
            </w:pPr>
            <w:r w:rsidRPr="00F25857">
              <w:rPr>
                <w:rFonts w:ascii="Arial" w:hAnsi="Arial" w:cs="Arial"/>
                <w:sz w:val="18"/>
                <w:szCs w:val="18"/>
              </w:rPr>
              <w:t>przedstawicieli organów prowadzących - osoby z zarządów JST, odpowiedzialne za sprawy oświaty, osoby z urzędów JST, odpowiedziane za sprawy oświaty na terenie danej JST;</w:t>
            </w:r>
          </w:p>
          <w:p w:rsidR="004A2923" w:rsidRPr="003424FE" w:rsidRDefault="004A2923" w:rsidP="000C27FA">
            <w:pPr>
              <w:pStyle w:val="Akapitzlist"/>
              <w:numPr>
                <w:ilvl w:val="0"/>
                <w:numId w:val="8"/>
              </w:numPr>
              <w:spacing w:after="0"/>
              <w:jc w:val="both"/>
              <w:rPr>
                <w:rFonts w:ascii="Arial" w:eastAsia="Calibri" w:hAnsi="Arial" w:cs="Arial"/>
                <w:sz w:val="18"/>
                <w:szCs w:val="18"/>
              </w:rPr>
            </w:pPr>
            <w:r w:rsidRPr="003424FE">
              <w:rPr>
                <w:rFonts w:ascii="Arial" w:hAnsi="Arial" w:cs="Arial"/>
                <w:sz w:val="18"/>
                <w:szCs w:val="18"/>
              </w:rPr>
              <w:t xml:space="preserve">przedstawicieli organów nadzoru </w:t>
            </w:r>
            <w:r>
              <w:rPr>
                <w:rFonts w:ascii="Arial" w:hAnsi="Arial" w:cs="Arial"/>
                <w:sz w:val="18"/>
                <w:szCs w:val="18"/>
              </w:rPr>
              <w:t>–</w:t>
            </w:r>
            <w:r w:rsidRPr="003424FE">
              <w:rPr>
                <w:rFonts w:ascii="Arial" w:hAnsi="Arial" w:cs="Arial"/>
                <w:sz w:val="18"/>
                <w:szCs w:val="18"/>
              </w:rPr>
              <w:t xml:space="preserve"> osoby</w:t>
            </w:r>
            <w:r>
              <w:rPr>
                <w:rFonts w:ascii="Arial" w:hAnsi="Arial" w:cs="Arial"/>
                <w:sz w:val="18"/>
                <w:szCs w:val="18"/>
              </w:rPr>
              <w:t xml:space="preserve"> </w:t>
            </w:r>
            <w:r w:rsidRPr="003424FE">
              <w:rPr>
                <w:rFonts w:ascii="Arial" w:hAnsi="Arial" w:cs="Arial"/>
                <w:sz w:val="18"/>
                <w:szCs w:val="18"/>
              </w:rPr>
              <w:t>współpracujące bezpośrednio z kadrą zarządzającą szkół i placówek w ramach nadzoru pedagogicznego.</w:t>
            </w:r>
          </w:p>
        </w:tc>
        <w:tc>
          <w:tcPr>
            <w:tcW w:w="1594"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3"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974C78" w:rsidTr="003251CD">
        <w:trPr>
          <w:gridAfter w:val="1"/>
          <w:wAfter w:w="22" w:type="pct"/>
          <w:jc w:val="center"/>
        </w:trPr>
        <w:tc>
          <w:tcPr>
            <w:tcW w:w="4978" w:type="pct"/>
            <w:gridSpan w:val="21"/>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61670F" w:rsidRDefault="004A2923" w:rsidP="000C27FA">
            <w:pPr>
              <w:pStyle w:val="Akapitzlist"/>
              <w:numPr>
                <w:ilvl w:val="0"/>
                <w:numId w:val="29"/>
              </w:numPr>
              <w:spacing w:after="0"/>
              <w:ind w:left="720"/>
              <w:jc w:val="both"/>
              <w:rPr>
                <w:rFonts w:ascii="Arial" w:eastAsia="Calibri" w:hAnsi="Arial" w:cs="Arial"/>
                <w:sz w:val="18"/>
                <w:szCs w:val="18"/>
              </w:rPr>
            </w:pPr>
            <w:r w:rsidRPr="00A2501D">
              <w:rPr>
                <w:rFonts w:ascii="Arial" w:hAnsi="Arial" w:cs="Arial"/>
                <w:sz w:val="18"/>
                <w:szCs w:val="18"/>
              </w:rPr>
              <w:t>Projekty konkursowe zakładają wdrożenie programów szkoleniowo-doradczych wraz z</w:t>
            </w:r>
            <w:r>
              <w:rPr>
                <w:rFonts w:ascii="Arial" w:hAnsi="Arial" w:cs="Arial"/>
                <w:sz w:val="18"/>
                <w:szCs w:val="18"/>
              </w:rPr>
              <w:t> </w:t>
            </w:r>
            <w:r w:rsidRPr="00A2501D">
              <w:rPr>
                <w:rFonts w:ascii="Arial" w:hAnsi="Arial" w:cs="Arial"/>
                <w:sz w:val="18"/>
                <w:szCs w:val="18"/>
              </w:rPr>
              <w:t>obudową metodyczną wypracowanych w ramach projektu pozakonkursowego ORE</w:t>
            </w:r>
            <w:r w:rsidRPr="00A2501D">
              <w:rPr>
                <w:rFonts w:ascii="Arial" w:hAnsi="Arial" w:cs="Arial"/>
                <w:iCs/>
                <w:sz w:val="18"/>
                <w:szCs w:val="18"/>
                <w:shd w:val="clear" w:color="auto" w:fill="FFFFFF"/>
              </w:rPr>
              <w:t>. „</w:t>
            </w:r>
            <w:r w:rsidRPr="00A2501D">
              <w:rPr>
                <w:rFonts w:ascii="Arial" w:hAnsi="Arial" w:cs="Arial"/>
                <w:sz w:val="18"/>
                <w:szCs w:val="18"/>
              </w:rPr>
              <w:t>Wsparcie kadry JST w</w:t>
            </w:r>
            <w:r>
              <w:rPr>
                <w:rFonts w:ascii="Arial" w:hAnsi="Arial" w:cs="Arial"/>
                <w:sz w:val="18"/>
                <w:szCs w:val="18"/>
              </w:rPr>
              <w:t> </w:t>
            </w:r>
            <w:r w:rsidRPr="00A2501D">
              <w:rPr>
                <w:rFonts w:ascii="Arial" w:hAnsi="Arial" w:cs="Arial"/>
                <w:sz w:val="18"/>
                <w:szCs w:val="18"/>
              </w:rPr>
              <w:t>zarządzaniu oświatą ukierunkowanym na rozwój szkół i kompetencji kluczowych uczniów – I</w:t>
            </w:r>
            <w:r>
              <w:rPr>
                <w:rFonts w:ascii="Arial" w:hAnsi="Arial" w:cs="Arial"/>
                <w:sz w:val="18"/>
                <w:szCs w:val="18"/>
              </w:rPr>
              <w:t> </w:t>
            </w:r>
            <w:r w:rsidRPr="00A2501D">
              <w:rPr>
                <w:rFonts w:ascii="Arial" w:hAnsi="Arial" w:cs="Arial"/>
                <w:sz w:val="18"/>
                <w:szCs w:val="18"/>
              </w:rPr>
              <w:t>etap</w:t>
            </w:r>
            <w:r w:rsidRPr="00A2501D">
              <w:rPr>
                <w:rFonts w:ascii="Arial" w:hAnsi="Arial" w:cs="Arial"/>
                <w:iCs/>
                <w:sz w:val="18"/>
                <w:szCs w:val="18"/>
                <w:shd w:val="clear" w:color="auto" w:fill="FFFFFF"/>
              </w:rPr>
              <w:t>”.</w:t>
            </w:r>
          </w:p>
          <w:p w:rsidR="004A2923" w:rsidRDefault="004A2923" w:rsidP="003251CD">
            <w:pPr>
              <w:pStyle w:val="Akapitzlist"/>
              <w:spacing w:after="0"/>
              <w:jc w:val="both"/>
              <w:rPr>
                <w:rFonts w:ascii="Arial" w:hAnsi="Arial" w:cs="Arial"/>
                <w:sz w:val="18"/>
                <w:szCs w:val="18"/>
                <w:lang w:eastAsia="pl-PL"/>
              </w:rPr>
            </w:pPr>
          </w:p>
          <w:p w:rsidR="004A2923" w:rsidRPr="0061670F" w:rsidRDefault="004A2923" w:rsidP="003251CD">
            <w:pPr>
              <w:spacing w:after="0"/>
              <w:jc w:val="both"/>
              <w:rPr>
                <w:rFonts w:ascii="Arial" w:eastAsia="Calibri" w:hAnsi="Arial" w:cs="Arial"/>
                <w:sz w:val="18"/>
                <w:szCs w:val="18"/>
              </w:rPr>
            </w:pPr>
            <w:r w:rsidRPr="0061670F">
              <w:rPr>
                <w:rFonts w:ascii="Arial" w:hAnsi="Arial" w:cs="Arial"/>
                <w:sz w:val="18"/>
                <w:szCs w:val="18"/>
                <w:lang w:eastAsia="pl-PL"/>
              </w:rPr>
              <w:t>Projektodawca jest zobowiązany do:</w:t>
            </w:r>
          </w:p>
          <w:p w:rsidR="004A2923" w:rsidRPr="00B04D9A" w:rsidRDefault="004A2923" w:rsidP="000C27FA">
            <w:pPr>
              <w:pStyle w:val="Akapitzlist"/>
              <w:numPr>
                <w:ilvl w:val="0"/>
                <w:numId w:val="11"/>
              </w:numPr>
              <w:shd w:val="clear" w:color="auto" w:fill="FFFFFF"/>
              <w:spacing w:after="0"/>
              <w:jc w:val="both"/>
              <w:rPr>
                <w:rFonts w:ascii="Arial" w:hAnsi="Arial" w:cs="Arial"/>
                <w:sz w:val="18"/>
                <w:szCs w:val="18"/>
                <w:lang w:eastAsia="pl-PL"/>
              </w:rPr>
            </w:pPr>
            <w:r w:rsidRPr="0061670F">
              <w:rPr>
                <w:rFonts w:ascii="Arial" w:hAnsi="Arial" w:cs="Arial"/>
                <w:sz w:val="18"/>
                <w:szCs w:val="18"/>
              </w:rPr>
              <w:t xml:space="preserve">przeprowadzenia dla każdej grupy szkoleniowej 105 h szkolenia podzielonego na 5 modułów po 3 dni każdy </w:t>
            </w:r>
            <w:r w:rsidRPr="0061670F">
              <w:rPr>
                <w:rFonts w:ascii="Arial" w:eastAsia="Times New Roman" w:hAnsi="Arial" w:cs="Arial"/>
                <w:sz w:val="18"/>
                <w:szCs w:val="18"/>
                <w:lang w:eastAsia="pl-PL"/>
              </w:rPr>
              <w:t>w celu przygotowania przedstawicieli JST do stworzenia lokalnego planu podnoszenia jakości usług oświatowych oraz wspomagania szkół w zakresie rozwoju kompetencji kluczowych uczniów określonych w PO WER. Szkolenie przeprowadzane jest w oparciu o program szkoleniowo-doradczy przygotowany przez Ośrodek Rozwoju Edukacji z wykorzystaniem zasobów i materiałów opracowanych w projektach POKL i projekcie pozakonkursowym POWER, upowszechnionych na stronie internetowej ORE.</w:t>
            </w:r>
          </w:p>
          <w:p w:rsidR="004A2923" w:rsidRPr="00B04D9A" w:rsidRDefault="004A2923" w:rsidP="003251CD">
            <w:pPr>
              <w:pStyle w:val="Akapitzlist"/>
              <w:shd w:val="clear" w:color="auto" w:fill="FFFFFF"/>
              <w:spacing w:after="0"/>
              <w:jc w:val="both"/>
              <w:rPr>
                <w:rFonts w:ascii="Arial" w:hAnsi="Arial" w:cs="Arial"/>
                <w:sz w:val="18"/>
                <w:szCs w:val="18"/>
                <w:lang w:eastAsia="pl-PL"/>
              </w:rPr>
            </w:pPr>
          </w:p>
          <w:p w:rsidR="004A2923" w:rsidRPr="00B04D9A" w:rsidRDefault="004A2923" w:rsidP="000C27FA">
            <w:pPr>
              <w:pStyle w:val="Akapitzlist"/>
              <w:numPr>
                <w:ilvl w:val="0"/>
                <w:numId w:val="11"/>
              </w:numPr>
              <w:shd w:val="clear" w:color="auto" w:fill="FFFFFF"/>
              <w:spacing w:after="0"/>
              <w:jc w:val="both"/>
              <w:rPr>
                <w:rFonts w:ascii="Arial" w:hAnsi="Arial" w:cs="Arial"/>
                <w:sz w:val="18"/>
                <w:szCs w:val="18"/>
              </w:rPr>
            </w:pPr>
            <w:r w:rsidRPr="00B04D9A">
              <w:rPr>
                <w:rFonts w:ascii="Arial" w:hAnsi="Arial" w:cs="Arial"/>
                <w:sz w:val="18"/>
                <w:szCs w:val="18"/>
                <w:lang w:eastAsia="pl-PL"/>
              </w:rPr>
              <w:t xml:space="preserve">wykorzystania przykładowych scenariuszy zajęć szkoleniowych przygotowanych przez Ośrodek Rozwoju Edukacji </w:t>
            </w:r>
            <w:r w:rsidRPr="00B04D9A">
              <w:rPr>
                <w:rFonts w:ascii="Arial" w:eastAsia="Times New Roman" w:hAnsi="Arial" w:cs="Arial"/>
                <w:iCs/>
                <w:sz w:val="18"/>
                <w:szCs w:val="18"/>
                <w:shd w:val="clear" w:color="auto" w:fill="FFFFFF"/>
                <w:lang w:eastAsia="pl-PL"/>
              </w:rPr>
              <w:t xml:space="preserve">w ramach projektu pozakonkursowego </w:t>
            </w:r>
            <w:r w:rsidRPr="00B04D9A">
              <w:rPr>
                <w:rFonts w:ascii="Arial" w:hAnsi="Arial" w:cs="Arial"/>
                <w:sz w:val="18"/>
                <w:szCs w:val="18"/>
                <w:lang w:eastAsia="pl-PL"/>
              </w:rPr>
              <w:t xml:space="preserve">wraz z innymi zasobami szkoleniowymi i ich ewentualne dostosowanie do potrzeb JST objętych wsparciem np. uwzględniając typ jednostki samorządu terytorialnego i jej specyfikę. </w:t>
            </w:r>
          </w:p>
          <w:p w:rsidR="004A2923" w:rsidRDefault="004A2923" w:rsidP="003251CD">
            <w:pPr>
              <w:pStyle w:val="Default"/>
              <w:spacing w:line="276" w:lineRule="auto"/>
              <w:jc w:val="both"/>
              <w:rPr>
                <w:rFonts w:ascii="Arial" w:eastAsia="Times New Roman" w:hAnsi="Arial" w:cs="Arial"/>
                <w:sz w:val="18"/>
                <w:szCs w:val="18"/>
                <w:lang w:eastAsia="pl-PL"/>
              </w:rPr>
            </w:pPr>
          </w:p>
          <w:p w:rsidR="004A2923" w:rsidRDefault="004A2923" w:rsidP="000C27FA">
            <w:pPr>
              <w:pStyle w:val="Default"/>
              <w:numPr>
                <w:ilvl w:val="0"/>
                <w:numId w:val="11"/>
              </w:numPr>
              <w:spacing w:line="276" w:lineRule="auto"/>
              <w:jc w:val="both"/>
              <w:rPr>
                <w:rFonts w:ascii="Arial" w:eastAsia="Times New Roman" w:hAnsi="Arial" w:cs="Arial"/>
                <w:sz w:val="18"/>
                <w:szCs w:val="18"/>
                <w:lang w:eastAsia="pl-PL"/>
              </w:rPr>
            </w:pPr>
            <w:r>
              <w:rPr>
                <w:rFonts w:ascii="Arial" w:eastAsia="Times New Roman" w:hAnsi="Arial" w:cs="Arial"/>
                <w:sz w:val="18"/>
                <w:szCs w:val="18"/>
                <w:lang w:eastAsia="pl-PL"/>
              </w:rPr>
              <w:t>odebrania od JST objętych szkoleniami i wsparciem deklaracji o objęciu przez te jednostki procesem wspomagania 2-3 szkół, dla których ta jednostka jest organem prowadzącym(lista szkół objętych wspomaganiem)</w:t>
            </w:r>
          </w:p>
          <w:p w:rsidR="004A2923" w:rsidRPr="00DC3903" w:rsidRDefault="004A2923" w:rsidP="003251CD">
            <w:pPr>
              <w:pStyle w:val="Default"/>
              <w:spacing w:line="276" w:lineRule="auto"/>
              <w:ind w:left="360"/>
              <w:jc w:val="both"/>
              <w:rPr>
                <w:rFonts w:ascii="Arial" w:eastAsia="Times New Roman" w:hAnsi="Arial" w:cs="Arial"/>
                <w:b/>
                <w:sz w:val="18"/>
                <w:szCs w:val="18"/>
                <w:lang w:eastAsia="pl-PL"/>
              </w:rPr>
            </w:pPr>
            <w:r w:rsidRPr="00DC3903">
              <w:rPr>
                <w:rFonts w:ascii="Arial" w:eastAsia="Calibri" w:hAnsi="Arial" w:cs="Arial"/>
                <w:sz w:val="18"/>
                <w:szCs w:val="18"/>
              </w:rPr>
              <w:t xml:space="preserve">Każda JST objęta wsparciem wypracuje lokalne plany </w:t>
            </w:r>
            <w:r w:rsidRPr="00DC3903">
              <w:rPr>
                <w:rFonts w:ascii="Arial" w:eastAsia="Times New Roman" w:hAnsi="Arial" w:cs="Arial"/>
                <w:sz w:val="18"/>
                <w:szCs w:val="18"/>
                <w:lang w:eastAsia="pl-PL"/>
              </w:rPr>
              <w:t xml:space="preserve">podnoszenia jakości usług oświatowych oraz wspomagania szkół w zakresie rozwoju kompetencji kluczowych uczniów </w:t>
            </w:r>
            <w:r w:rsidRPr="00DC3903">
              <w:rPr>
                <w:rFonts w:ascii="Arial" w:eastAsia="Times New Roman" w:hAnsi="Arial" w:cs="Arial"/>
                <w:b/>
                <w:sz w:val="18"/>
                <w:szCs w:val="18"/>
                <w:lang w:eastAsia="pl-PL"/>
              </w:rPr>
              <w:t>oraz w oparciu o te plany spowoduj</w:t>
            </w:r>
            <w:r>
              <w:rPr>
                <w:rFonts w:ascii="Arial" w:eastAsia="Times New Roman" w:hAnsi="Arial" w:cs="Arial"/>
                <w:b/>
                <w:sz w:val="18"/>
                <w:szCs w:val="18"/>
                <w:lang w:eastAsia="pl-PL"/>
              </w:rPr>
              <w:t>e</w:t>
            </w:r>
            <w:r w:rsidRPr="00DC3903">
              <w:rPr>
                <w:rFonts w:ascii="Arial" w:eastAsia="Times New Roman" w:hAnsi="Arial" w:cs="Arial"/>
                <w:b/>
                <w:sz w:val="18"/>
                <w:szCs w:val="18"/>
                <w:lang w:eastAsia="pl-PL"/>
              </w:rPr>
              <w:t xml:space="preserve"> objęcie pełnym rocznym procesem wspomagania 2-3 szkół, dla których </w:t>
            </w:r>
            <w:r>
              <w:rPr>
                <w:rFonts w:ascii="Arial" w:eastAsia="Times New Roman" w:hAnsi="Arial" w:cs="Arial"/>
                <w:b/>
                <w:sz w:val="18"/>
                <w:szCs w:val="18"/>
                <w:lang w:eastAsia="pl-PL"/>
              </w:rPr>
              <w:t xml:space="preserve">jest organem prowadzącym. </w:t>
            </w:r>
            <w:r w:rsidRPr="00B04D9A">
              <w:rPr>
                <w:rFonts w:ascii="Arial" w:eastAsia="Times New Roman" w:hAnsi="Arial" w:cs="Arial"/>
                <w:sz w:val="18"/>
                <w:szCs w:val="18"/>
                <w:lang w:eastAsia="pl-PL"/>
              </w:rPr>
              <w:t>W przedłożonej deklaracji JST zobowiąże się do przekazania raportu z przeprowadzonego wspomagania do ORE, który</w:t>
            </w:r>
            <w:r w:rsidRPr="00B04D9A">
              <w:rPr>
                <w:rFonts w:ascii="Arial" w:eastAsia="Times New Roman" w:hAnsi="Arial" w:cs="Arial"/>
                <w:b/>
                <w:sz w:val="18"/>
                <w:szCs w:val="18"/>
                <w:lang w:eastAsia="pl-PL"/>
              </w:rPr>
              <w:t xml:space="preserve"> </w:t>
            </w:r>
            <w:r w:rsidRPr="00B04D9A">
              <w:rPr>
                <w:rFonts w:ascii="Arial" w:eastAsia="Times New Roman" w:hAnsi="Arial" w:cs="Arial"/>
                <w:sz w:val="18"/>
                <w:szCs w:val="18"/>
                <w:lang w:eastAsia="pl-PL"/>
              </w:rPr>
              <w:t xml:space="preserve">oceni proces wspomagania i wykorzysta zebrane informacje w II etapie projektu pozakonkursowego </w:t>
            </w:r>
            <w:r w:rsidRPr="00B04D9A">
              <w:rPr>
                <w:rFonts w:ascii="Arial" w:hAnsi="Arial" w:cs="Arial"/>
                <w:iCs/>
                <w:sz w:val="18"/>
                <w:szCs w:val="18"/>
                <w:shd w:val="clear" w:color="auto" w:fill="FFFFFF"/>
              </w:rPr>
              <w:t>„</w:t>
            </w:r>
            <w:r w:rsidRPr="00B04D9A">
              <w:rPr>
                <w:rFonts w:ascii="Arial" w:hAnsi="Arial" w:cs="Arial"/>
                <w:sz w:val="18"/>
                <w:szCs w:val="18"/>
              </w:rPr>
              <w:t>Wsparcie kadry JST w zarządzaniu oświatą ukierunkowanym na rozwój szkół i kompetencji kluczowych uczniów”</w:t>
            </w:r>
            <w:r w:rsidRPr="00B04D9A">
              <w:rPr>
                <w:rFonts w:ascii="Arial" w:eastAsia="Times New Roman" w:hAnsi="Arial" w:cs="Arial"/>
                <w:sz w:val="18"/>
                <w:szCs w:val="18"/>
                <w:lang w:eastAsia="pl-PL"/>
              </w:rPr>
              <w:t>.</w:t>
            </w:r>
            <w:r>
              <w:rPr>
                <w:rFonts w:ascii="Arial" w:eastAsia="Times New Roman" w:hAnsi="Arial" w:cs="Arial"/>
                <w:b/>
                <w:sz w:val="18"/>
                <w:szCs w:val="18"/>
                <w:lang w:eastAsia="pl-PL"/>
              </w:rPr>
              <w:t xml:space="preserve"> </w:t>
            </w:r>
          </w:p>
          <w:p w:rsidR="004A2923" w:rsidRPr="00F87F3F" w:rsidRDefault="004A2923" w:rsidP="000C27FA">
            <w:pPr>
              <w:pStyle w:val="Default"/>
              <w:numPr>
                <w:ilvl w:val="0"/>
                <w:numId w:val="11"/>
              </w:numPr>
              <w:spacing w:line="276" w:lineRule="auto"/>
              <w:jc w:val="both"/>
              <w:rPr>
                <w:rFonts w:ascii="Arial" w:eastAsia="Times New Roman" w:hAnsi="Arial" w:cs="Arial"/>
                <w:sz w:val="18"/>
                <w:szCs w:val="18"/>
                <w:lang w:eastAsia="pl-PL"/>
              </w:rPr>
            </w:pPr>
            <w:r>
              <w:rPr>
                <w:rFonts w:ascii="Arial" w:hAnsi="Arial" w:cs="Arial"/>
                <w:sz w:val="18"/>
                <w:szCs w:val="18"/>
              </w:rPr>
              <w:t xml:space="preserve">udzielenia </w:t>
            </w:r>
            <w:r w:rsidRPr="00F87F3F">
              <w:rPr>
                <w:rFonts w:ascii="Arial" w:hAnsi="Arial" w:cs="Arial"/>
                <w:sz w:val="18"/>
                <w:szCs w:val="18"/>
              </w:rPr>
              <w:t xml:space="preserve">doradztwa przedstawicielom JST w procesie tworzenia </w:t>
            </w:r>
            <w:r w:rsidRPr="00F87F3F">
              <w:rPr>
                <w:rFonts w:ascii="Arial" w:eastAsia="Times New Roman" w:hAnsi="Arial" w:cs="Arial"/>
                <w:sz w:val="18"/>
                <w:szCs w:val="18"/>
                <w:lang w:eastAsia="pl-PL"/>
              </w:rPr>
              <w:t>lokalnego planu podnoszenia jakości usług oświatowych oraz wspomagania szkół w zakresie rozwoju kompetencji kluczowych uczniów (doradztwo kierowane do zespołów przedstawicieli JST opracowujących plany, liczba godzin na każdą JST 32 godziny =</w:t>
            </w:r>
            <w:r>
              <w:rPr>
                <w:rFonts w:ascii="Arial" w:eastAsia="Times New Roman" w:hAnsi="Arial" w:cs="Arial"/>
                <w:sz w:val="18"/>
                <w:szCs w:val="18"/>
                <w:lang w:eastAsia="pl-PL"/>
              </w:rPr>
              <w:t xml:space="preserve"> </w:t>
            </w:r>
            <w:r w:rsidRPr="00F87F3F">
              <w:rPr>
                <w:rFonts w:ascii="Arial" w:eastAsia="Times New Roman" w:hAnsi="Arial" w:cs="Arial"/>
                <w:sz w:val="18"/>
                <w:szCs w:val="18"/>
                <w:lang w:eastAsia="pl-PL"/>
              </w:rPr>
              <w:t xml:space="preserve">4x8 godz.). </w:t>
            </w:r>
          </w:p>
          <w:p w:rsidR="004A2923" w:rsidRPr="00F87F3F" w:rsidRDefault="004A2923" w:rsidP="000C27FA">
            <w:pPr>
              <w:pStyle w:val="Default"/>
              <w:numPr>
                <w:ilvl w:val="0"/>
                <w:numId w:val="11"/>
              </w:numPr>
              <w:spacing w:line="276" w:lineRule="auto"/>
              <w:jc w:val="both"/>
              <w:rPr>
                <w:rFonts w:ascii="Arial" w:eastAsia="Times New Roman" w:hAnsi="Arial" w:cs="Arial"/>
                <w:sz w:val="18"/>
                <w:szCs w:val="18"/>
                <w:lang w:eastAsia="pl-PL"/>
              </w:rPr>
            </w:pPr>
            <w:r w:rsidRPr="00F87F3F">
              <w:rPr>
                <w:rFonts w:ascii="Arial" w:hAnsi="Arial" w:cs="Arial"/>
                <w:sz w:val="18"/>
                <w:szCs w:val="18"/>
              </w:rPr>
              <w:t>zorganizowania w regionie</w:t>
            </w:r>
            <w:r>
              <w:rPr>
                <w:rFonts w:ascii="Arial" w:hAnsi="Arial" w:cs="Arial"/>
                <w:sz w:val="18"/>
                <w:szCs w:val="18"/>
              </w:rPr>
              <w:t xml:space="preserve"> – </w:t>
            </w:r>
            <w:r w:rsidRPr="00F87F3F">
              <w:rPr>
                <w:rFonts w:ascii="Arial" w:hAnsi="Arial" w:cs="Arial"/>
                <w:sz w:val="18"/>
                <w:szCs w:val="18"/>
              </w:rPr>
              <w:t xml:space="preserve">z wykorzystaniem platformy </w:t>
            </w:r>
            <w:hyperlink r:id="rId15" w:history="1">
              <w:r w:rsidRPr="00F87F3F">
                <w:rPr>
                  <w:rStyle w:val="Hipercze"/>
                  <w:rFonts w:ascii="Arial" w:hAnsi="Arial" w:cs="Arial"/>
                  <w:color w:val="auto"/>
                  <w:sz w:val="18"/>
                  <w:szCs w:val="18"/>
                </w:rPr>
                <w:t>www.doskonaleniewsieci.pl</w:t>
              </w:r>
            </w:hyperlink>
            <w:r w:rsidRPr="00204869">
              <w:rPr>
                <w:rStyle w:val="Hipercze"/>
                <w:rFonts w:ascii="Arial" w:hAnsi="Arial" w:cs="Arial"/>
                <w:color w:val="auto"/>
                <w:sz w:val="18"/>
                <w:szCs w:val="18"/>
              </w:rPr>
              <w:t xml:space="preserve"> – </w:t>
            </w:r>
            <w:r w:rsidRPr="00B901C1">
              <w:rPr>
                <w:rStyle w:val="Hipercze"/>
                <w:rFonts w:ascii="Arial" w:hAnsi="Arial" w:cs="Arial"/>
                <w:color w:val="auto"/>
                <w:sz w:val="18"/>
                <w:szCs w:val="18"/>
              </w:rPr>
              <w:t>s</w:t>
            </w:r>
            <w:r w:rsidRPr="00B901C1">
              <w:rPr>
                <w:rFonts w:ascii="Arial" w:hAnsi="Arial" w:cs="Arial"/>
                <w:sz w:val="18"/>
                <w:szCs w:val="18"/>
              </w:rPr>
              <w:t xml:space="preserve">ieci </w:t>
            </w:r>
            <w:r w:rsidRPr="00F87F3F">
              <w:rPr>
                <w:rFonts w:ascii="Arial" w:hAnsi="Arial" w:cs="Arial"/>
                <w:sz w:val="18"/>
                <w:szCs w:val="18"/>
              </w:rPr>
              <w:t xml:space="preserve">współpracy dla przedstawicieli JST, </w:t>
            </w:r>
          </w:p>
          <w:p w:rsidR="004A2923" w:rsidRPr="00F87F3F" w:rsidRDefault="004A2923" w:rsidP="000C27FA">
            <w:pPr>
              <w:pStyle w:val="Default"/>
              <w:numPr>
                <w:ilvl w:val="0"/>
                <w:numId w:val="9"/>
              </w:numPr>
              <w:spacing w:line="276" w:lineRule="auto"/>
              <w:jc w:val="both"/>
              <w:rPr>
                <w:rFonts w:ascii="Arial" w:eastAsia="Times New Roman" w:hAnsi="Arial" w:cs="Arial"/>
                <w:sz w:val="18"/>
                <w:szCs w:val="18"/>
                <w:lang w:eastAsia="pl-PL"/>
              </w:rPr>
            </w:pPr>
            <w:r w:rsidRPr="00F87F3F">
              <w:rPr>
                <w:rFonts w:ascii="Arial" w:hAnsi="Arial" w:cs="Arial"/>
                <w:sz w:val="18"/>
                <w:szCs w:val="18"/>
              </w:rPr>
              <w:t xml:space="preserve">minimum 6 sieci współpracy w każdym województwie dotyczących różnych obszarów tematycznych (np. finansowania oświaty, diagnozowania stanu lokalnej oświaty, wdrażania planów </w:t>
            </w:r>
            <w:r w:rsidRPr="00F87F3F">
              <w:rPr>
                <w:rFonts w:ascii="Arial" w:eastAsia="Times New Roman" w:hAnsi="Arial" w:cs="Arial"/>
                <w:sz w:val="18"/>
                <w:szCs w:val="18"/>
                <w:lang w:eastAsia="pl-PL"/>
              </w:rPr>
              <w:t>podnoszenia jakości usług oświatowych</w:t>
            </w:r>
            <w:r>
              <w:rPr>
                <w:rFonts w:ascii="Arial" w:eastAsia="Times New Roman" w:hAnsi="Arial" w:cs="Arial"/>
                <w:sz w:val="18"/>
                <w:szCs w:val="18"/>
                <w:lang w:eastAsia="pl-PL"/>
              </w:rPr>
              <w:t>, restrukturalizacji sieci szkół</w:t>
            </w:r>
            <w:r w:rsidRPr="00F87F3F">
              <w:rPr>
                <w:rFonts w:ascii="Arial" w:eastAsia="Times New Roman" w:hAnsi="Arial" w:cs="Arial"/>
                <w:sz w:val="18"/>
                <w:szCs w:val="18"/>
                <w:lang w:eastAsia="pl-PL"/>
              </w:rPr>
              <w:t xml:space="preserve">), </w:t>
            </w:r>
          </w:p>
          <w:p w:rsidR="004A2923" w:rsidRPr="00F87F3F" w:rsidRDefault="004A2923" w:rsidP="000C27FA">
            <w:pPr>
              <w:pStyle w:val="Default"/>
              <w:numPr>
                <w:ilvl w:val="0"/>
                <w:numId w:val="9"/>
              </w:numPr>
              <w:spacing w:line="276" w:lineRule="auto"/>
              <w:jc w:val="both"/>
              <w:rPr>
                <w:rFonts w:ascii="Arial" w:eastAsia="Times New Roman" w:hAnsi="Arial" w:cs="Arial"/>
                <w:sz w:val="18"/>
                <w:szCs w:val="18"/>
                <w:lang w:eastAsia="pl-PL"/>
              </w:rPr>
            </w:pPr>
            <w:r w:rsidRPr="00F87F3F">
              <w:rPr>
                <w:rFonts w:ascii="Arial" w:eastAsia="Times New Roman" w:hAnsi="Arial" w:cs="Arial"/>
                <w:sz w:val="18"/>
                <w:szCs w:val="18"/>
                <w:lang w:eastAsia="pl-PL"/>
              </w:rPr>
              <w:t>minimum 30 % uczestników z danego regionu uczestniczy w sieciach współpracy,</w:t>
            </w:r>
          </w:p>
          <w:p w:rsidR="004A2923" w:rsidRPr="00203EBF" w:rsidRDefault="004A2923" w:rsidP="000C27FA">
            <w:pPr>
              <w:pStyle w:val="Default"/>
              <w:numPr>
                <w:ilvl w:val="0"/>
                <w:numId w:val="9"/>
              </w:numPr>
              <w:spacing w:line="276" w:lineRule="auto"/>
              <w:jc w:val="both"/>
              <w:rPr>
                <w:rFonts w:ascii="Arial" w:eastAsia="Times New Roman" w:hAnsi="Arial" w:cs="Arial"/>
                <w:sz w:val="18"/>
                <w:szCs w:val="18"/>
                <w:lang w:eastAsia="pl-PL"/>
              </w:rPr>
            </w:pPr>
            <w:r w:rsidRPr="00F87F3F">
              <w:rPr>
                <w:rFonts w:ascii="Arial" w:eastAsia="Times New Roman" w:hAnsi="Arial" w:cs="Arial"/>
                <w:sz w:val="18"/>
                <w:szCs w:val="18"/>
                <w:lang w:eastAsia="pl-PL"/>
              </w:rPr>
              <w:t xml:space="preserve">minimalny okres funkcjonowania sieci współpracy - 6 miesięcy. </w:t>
            </w:r>
            <w:r w:rsidRPr="00F87F3F">
              <w:rPr>
                <w:rFonts w:ascii="Arial" w:hAnsi="Arial" w:cs="Arial"/>
                <w:sz w:val="18"/>
                <w:szCs w:val="18"/>
              </w:rPr>
              <w:t xml:space="preserve"> </w:t>
            </w:r>
          </w:p>
          <w:p w:rsidR="004A2923" w:rsidRPr="00944604" w:rsidRDefault="004A2923" w:rsidP="000C27FA">
            <w:pPr>
              <w:pStyle w:val="Default"/>
              <w:numPr>
                <w:ilvl w:val="0"/>
                <w:numId w:val="11"/>
              </w:numPr>
              <w:spacing w:line="276" w:lineRule="auto"/>
              <w:contextualSpacing/>
              <w:jc w:val="both"/>
              <w:rPr>
                <w:rFonts w:ascii="Arial" w:eastAsia="Times New Roman" w:hAnsi="Arial" w:cs="Arial"/>
                <w:sz w:val="18"/>
                <w:szCs w:val="18"/>
                <w:lang w:eastAsia="pl-PL"/>
              </w:rPr>
            </w:pPr>
            <w:r w:rsidRPr="00944604">
              <w:rPr>
                <w:rFonts w:ascii="Arial" w:eastAsia="Times New Roman" w:hAnsi="Arial" w:cs="Arial"/>
                <w:sz w:val="18"/>
                <w:szCs w:val="18"/>
                <w:lang w:eastAsia="pl-PL"/>
              </w:rPr>
              <w:t>przekazania do ORE przygotowanych przez uczestników projektu lokalnych planów podnoszenia jakości usług oświatowych oraz wspomagania szkół w zakresie kompetencji kluczowych uczniów</w:t>
            </w:r>
            <w:r>
              <w:rPr>
                <w:rFonts w:ascii="Arial" w:eastAsia="Times New Roman" w:hAnsi="Arial" w:cs="Arial"/>
                <w:sz w:val="18"/>
                <w:szCs w:val="18"/>
                <w:lang w:eastAsia="pl-PL"/>
              </w:rPr>
              <w:t>.</w:t>
            </w:r>
            <w:r w:rsidRPr="00944604">
              <w:rPr>
                <w:rFonts w:ascii="Arial" w:eastAsia="Times New Roman" w:hAnsi="Arial" w:cs="Arial"/>
                <w:sz w:val="18"/>
                <w:szCs w:val="18"/>
                <w:lang w:eastAsia="pl-PL"/>
              </w:rPr>
              <w:t xml:space="preserve"> </w:t>
            </w:r>
          </w:p>
          <w:p w:rsidR="004A2923" w:rsidRDefault="004A2923" w:rsidP="003251CD">
            <w:pPr>
              <w:pStyle w:val="Default"/>
              <w:spacing w:line="276" w:lineRule="auto"/>
              <w:ind w:left="360"/>
              <w:contextualSpacing/>
              <w:jc w:val="both"/>
              <w:rPr>
                <w:rFonts w:ascii="Arial" w:eastAsia="Times New Roman" w:hAnsi="Arial" w:cs="Arial"/>
                <w:sz w:val="18"/>
                <w:szCs w:val="18"/>
                <w:lang w:eastAsia="pl-PL"/>
              </w:rPr>
            </w:pPr>
          </w:p>
          <w:p w:rsidR="004A2923" w:rsidRDefault="004A2923" w:rsidP="003251CD">
            <w:pPr>
              <w:pStyle w:val="Default"/>
              <w:spacing w:line="276" w:lineRule="auto"/>
              <w:ind w:left="360"/>
              <w:contextualSpacing/>
              <w:jc w:val="both"/>
              <w:rPr>
                <w:rFonts w:ascii="Arial" w:eastAsia="Times New Roman" w:hAnsi="Arial" w:cs="Arial"/>
                <w:sz w:val="18"/>
                <w:szCs w:val="18"/>
                <w:lang w:eastAsia="pl-PL"/>
              </w:rPr>
            </w:pPr>
            <w:r w:rsidRPr="005815A8">
              <w:rPr>
                <w:rFonts w:ascii="Arial" w:eastAsia="Times New Roman" w:hAnsi="Arial" w:cs="Arial"/>
                <w:sz w:val="18"/>
                <w:szCs w:val="18"/>
                <w:lang w:eastAsia="pl-PL"/>
              </w:rPr>
              <w:t xml:space="preserve">Najciekawsze plany zostaną upowszechnione na stronie ORE i stanowić będą przykłady dobrych praktyk dla innych jednostek samorządu terytorialnego. Ocena i wybór najciekawszych planów zostaną dokonane przez ORE w ramach </w:t>
            </w:r>
            <w:r>
              <w:rPr>
                <w:rFonts w:ascii="Arial" w:eastAsia="Times New Roman" w:hAnsi="Arial" w:cs="Arial"/>
                <w:sz w:val="18"/>
                <w:szCs w:val="18"/>
                <w:lang w:eastAsia="pl-PL"/>
              </w:rPr>
              <w:t>działań statutowych Ośrodka.</w:t>
            </w:r>
          </w:p>
          <w:p w:rsidR="004A2923" w:rsidRDefault="004A2923" w:rsidP="003251CD">
            <w:pPr>
              <w:pStyle w:val="Default"/>
              <w:spacing w:line="276" w:lineRule="auto"/>
              <w:ind w:left="360"/>
              <w:contextualSpacing/>
              <w:jc w:val="both"/>
              <w:rPr>
                <w:rFonts w:ascii="Arial" w:eastAsia="Times New Roman" w:hAnsi="Arial" w:cs="Arial"/>
                <w:sz w:val="18"/>
                <w:szCs w:val="18"/>
                <w:lang w:eastAsia="pl-PL"/>
              </w:rPr>
            </w:pPr>
          </w:p>
          <w:p w:rsidR="004A2923" w:rsidRPr="00974C78" w:rsidRDefault="004A2923" w:rsidP="003251CD">
            <w:pPr>
              <w:pStyle w:val="Default"/>
              <w:spacing w:line="276" w:lineRule="auto"/>
              <w:ind w:left="360"/>
              <w:contextualSpacing/>
              <w:jc w:val="both"/>
              <w:rPr>
                <w:rFonts w:ascii="Arial" w:eastAsia="Times New Roman" w:hAnsi="Arial" w:cs="Arial"/>
                <w:sz w:val="18"/>
                <w:szCs w:val="18"/>
                <w:lang w:eastAsia="pl-PL"/>
              </w:rPr>
            </w:pPr>
            <w:r w:rsidRPr="006B448A">
              <w:rPr>
                <w:rFonts w:ascii="Arial" w:eastAsia="Calibri" w:hAnsi="Arial" w:cs="Arial"/>
                <w:iCs/>
                <w:sz w:val="18"/>
                <w:szCs w:val="18"/>
                <w:shd w:val="clear" w:color="auto" w:fill="FFFFFF"/>
              </w:rPr>
              <w:t xml:space="preserve">Przeprowadzenie wspomagania przedszkoli /szkół /placówek </w:t>
            </w:r>
            <w:r w:rsidRPr="006B448A">
              <w:rPr>
                <w:rFonts w:ascii="Arial" w:eastAsia="Calibri" w:hAnsi="Arial" w:cs="Arial"/>
                <w:b/>
                <w:iCs/>
                <w:sz w:val="18"/>
                <w:szCs w:val="18"/>
                <w:shd w:val="clear" w:color="auto" w:fill="FFFFFF"/>
              </w:rPr>
              <w:t>nie będzie</w:t>
            </w:r>
            <w:r w:rsidRPr="006B448A">
              <w:rPr>
                <w:rFonts w:ascii="Arial" w:eastAsia="Calibri" w:hAnsi="Arial" w:cs="Arial"/>
                <w:iCs/>
                <w:sz w:val="18"/>
                <w:szCs w:val="18"/>
                <w:shd w:val="clear" w:color="auto" w:fill="FFFFFF"/>
              </w:rPr>
              <w:t xml:space="preserve"> realizowane ze środków PO WER.</w:t>
            </w:r>
          </w:p>
        </w:tc>
      </w:tr>
      <w:tr w:rsidR="004A2923" w:rsidTr="003251CD">
        <w:trPr>
          <w:gridAfter w:val="1"/>
          <w:wAfter w:w="22" w:type="pct"/>
          <w:jc w:val="center"/>
        </w:trPr>
        <w:tc>
          <w:tcPr>
            <w:tcW w:w="99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A2501D" w:rsidRDefault="004A2923" w:rsidP="003251CD">
            <w:pPr>
              <w:spacing w:after="0"/>
              <w:ind w:left="57"/>
              <w:jc w:val="center"/>
              <w:rPr>
                <w:rFonts w:ascii="Arial" w:eastAsia="Calibri" w:hAnsi="Arial" w:cs="Arial"/>
                <w:sz w:val="18"/>
                <w:szCs w:val="18"/>
              </w:rPr>
            </w:pPr>
          </w:p>
        </w:tc>
        <w:tc>
          <w:tcPr>
            <w:tcW w:w="1851"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F87F3F" w:rsidRDefault="004A2923" w:rsidP="003251CD">
            <w:pPr>
              <w:pStyle w:val="Default"/>
              <w:spacing w:line="276" w:lineRule="auto"/>
              <w:jc w:val="both"/>
              <w:rPr>
                <w:rFonts w:ascii="Arial" w:eastAsia="Times New Roman" w:hAnsi="Arial" w:cs="Arial"/>
                <w:sz w:val="18"/>
                <w:szCs w:val="18"/>
                <w:lang w:eastAsia="pl-PL"/>
              </w:rPr>
            </w:pPr>
            <w:r w:rsidRPr="00F87F3F">
              <w:rPr>
                <w:rFonts w:ascii="Arial" w:hAnsi="Arial" w:cs="Arial"/>
                <w:iCs/>
                <w:sz w:val="18"/>
                <w:szCs w:val="18"/>
                <w:shd w:val="clear" w:color="auto" w:fill="FFFFFF"/>
              </w:rPr>
              <w:t>Kryterium ma na celu zapewnienie spójności działań podejmowanych przez różnych wnioskodawców</w:t>
            </w:r>
            <w:r>
              <w:rPr>
                <w:rFonts w:ascii="Arial" w:hAnsi="Arial" w:cs="Arial"/>
                <w:iCs/>
                <w:sz w:val="18"/>
                <w:szCs w:val="18"/>
                <w:shd w:val="clear" w:color="auto" w:fill="FFFFFF"/>
              </w:rPr>
              <w:t xml:space="preserve">. </w:t>
            </w:r>
            <w:r w:rsidRPr="00F87F3F">
              <w:rPr>
                <w:rFonts w:ascii="Arial" w:hAnsi="Arial" w:cs="Arial"/>
                <w:sz w:val="18"/>
                <w:szCs w:val="18"/>
              </w:rPr>
              <w:t xml:space="preserve">Opracowane w projekcie pozakonkursowym programy </w:t>
            </w:r>
            <w:r w:rsidRPr="00F87F3F">
              <w:rPr>
                <w:rFonts w:ascii="Arial" w:hAnsi="Arial" w:cs="Arial"/>
                <w:iCs/>
                <w:sz w:val="18"/>
                <w:szCs w:val="18"/>
                <w:shd w:val="clear" w:color="auto" w:fill="FFFFFF"/>
              </w:rPr>
              <w:t xml:space="preserve">są gwarancją, że wnioskodawcy w czasie organizowanych szkoleń będą wykorzystywać wskazane w nich </w:t>
            </w:r>
            <w:r>
              <w:rPr>
                <w:rFonts w:ascii="Arial" w:hAnsi="Arial" w:cs="Arial"/>
                <w:iCs/>
                <w:sz w:val="18"/>
                <w:szCs w:val="18"/>
                <w:shd w:val="clear" w:color="auto" w:fill="FFFFFF"/>
              </w:rPr>
              <w:t xml:space="preserve">treści, </w:t>
            </w:r>
            <w:r w:rsidRPr="00F87F3F">
              <w:rPr>
                <w:rFonts w:ascii="Arial" w:hAnsi="Arial" w:cs="Arial"/>
                <w:iCs/>
                <w:sz w:val="18"/>
                <w:szCs w:val="18"/>
                <w:shd w:val="clear" w:color="auto" w:fill="FFFFFF"/>
              </w:rPr>
              <w:t xml:space="preserve">formy </w:t>
            </w:r>
            <w:r>
              <w:rPr>
                <w:rFonts w:ascii="Arial" w:hAnsi="Arial" w:cs="Arial"/>
                <w:iCs/>
                <w:sz w:val="18"/>
                <w:szCs w:val="18"/>
                <w:shd w:val="clear" w:color="auto" w:fill="FFFFFF"/>
              </w:rPr>
              <w:t>i</w:t>
            </w:r>
            <w:r w:rsidRPr="00F87F3F">
              <w:rPr>
                <w:rFonts w:ascii="Arial" w:hAnsi="Arial" w:cs="Arial"/>
                <w:iCs/>
                <w:sz w:val="18"/>
                <w:szCs w:val="18"/>
                <w:shd w:val="clear" w:color="auto" w:fill="FFFFFF"/>
              </w:rPr>
              <w:t xml:space="preserve"> metody pracy, umożliwiające uczestnikom szkoleń nabycie </w:t>
            </w:r>
            <w:r w:rsidRPr="00F87F3F">
              <w:rPr>
                <w:rFonts w:ascii="Arial" w:hAnsi="Arial" w:cs="Arial"/>
                <w:sz w:val="18"/>
                <w:szCs w:val="18"/>
              </w:rPr>
              <w:t>wiedzy i</w:t>
            </w:r>
            <w:r>
              <w:rPr>
                <w:rFonts w:ascii="Arial" w:hAnsi="Arial" w:cs="Arial"/>
                <w:sz w:val="18"/>
                <w:szCs w:val="18"/>
              </w:rPr>
              <w:t> </w:t>
            </w:r>
            <w:r w:rsidRPr="00F87F3F">
              <w:rPr>
                <w:rFonts w:ascii="Arial" w:hAnsi="Arial" w:cs="Arial"/>
                <w:sz w:val="18"/>
                <w:szCs w:val="18"/>
              </w:rPr>
              <w:t xml:space="preserve">umiejętności potrzebnych do </w:t>
            </w:r>
            <w:r w:rsidRPr="00F87F3F">
              <w:rPr>
                <w:rFonts w:ascii="Arial" w:eastAsia="Times New Roman" w:hAnsi="Arial" w:cs="Arial"/>
                <w:sz w:val="18"/>
                <w:szCs w:val="18"/>
                <w:lang w:eastAsia="pl-PL"/>
              </w:rPr>
              <w:t>opracowania lokalnego planu podnoszenia jakości usług</w:t>
            </w:r>
            <w:r>
              <w:rPr>
                <w:rFonts w:ascii="Arial" w:eastAsia="Times New Roman" w:hAnsi="Arial" w:cs="Arial"/>
                <w:sz w:val="18"/>
                <w:szCs w:val="18"/>
                <w:lang w:eastAsia="pl-PL"/>
              </w:rPr>
              <w:t xml:space="preserve"> </w:t>
            </w:r>
            <w:r w:rsidRPr="00F87F3F">
              <w:rPr>
                <w:rFonts w:ascii="Arial" w:eastAsia="Times New Roman" w:hAnsi="Arial" w:cs="Arial"/>
                <w:sz w:val="18"/>
                <w:szCs w:val="18"/>
                <w:lang w:eastAsia="pl-PL"/>
              </w:rPr>
              <w:t xml:space="preserve">oświatowych oraz wspomagania szkół w zakresie rozwoju </w:t>
            </w:r>
            <w:r>
              <w:rPr>
                <w:rFonts w:ascii="Arial" w:eastAsia="Times New Roman" w:hAnsi="Arial" w:cs="Arial"/>
                <w:sz w:val="18"/>
                <w:szCs w:val="18"/>
                <w:lang w:eastAsia="pl-PL"/>
              </w:rPr>
              <w:t>określonych w PO WER</w:t>
            </w:r>
            <w:r w:rsidRPr="00F87F3F">
              <w:rPr>
                <w:rFonts w:ascii="Arial" w:eastAsia="Times New Roman" w:hAnsi="Arial" w:cs="Arial"/>
                <w:sz w:val="18"/>
                <w:szCs w:val="18"/>
                <w:lang w:eastAsia="pl-PL"/>
              </w:rPr>
              <w:t xml:space="preserve"> kompetencji kluczowych uczniów</w:t>
            </w:r>
            <w:r>
              <w:rPr>
                <w:rFonts w:ascii="Arial" w:eastAsia="Times New Roman" w:hAnsi="Arial" w:cs="Arial"/>
                <w:sz w:val="18"/>
                <w:szCs w:val="18"/>
                <w:lang w:eastAsia="pl-PL"/>
              </w:rPr>
              <w:t>.</w:t>
            </w:r>
            <w:r w:rsidRPr="00F87F3F">
              <w:rPr>
                <w:rFonts w:ascii="Arial" w:eastAsia="Times New Roman" w:hAnsi="Arial" w:cs="Arial"/>
                <w:sz w:val="18"/>
                <w:szCs w:val="18"/>
                <w:lang w:eastAsia="pl-PL"/>
              </w:rPr>
              <w:t xml:space="preserve"> </w:t>
            </w:r>
            <w:r>
              <w:rPr>
                <w:rFonts w:ascii="Arial" w:eastAsia="Times New Roman" w:hAnsi="Arial" w:cs="Arial"/>
                <w:sz w:val="18"/>
                <w:szCs w:val="18"/>
                <w:lang w:eastAsia="pl-PL"/>
              </w:rPr>
              <w:t xml:space="preserve">Do programów załączone zostaną także przykładowe scenariusze zajęć szkoleniowych.  </w:t>
            </w:r>
          </w:p>
          <w:p w:rsidR="004A2923" w:rsidRDefault="004A2923" w:rsidP="003251CD">
            <w:pPr>
              <w:pStyle w:val="Default"/>
              <w:spacing w:line="276" w:lineRule="auto"/>
              <w:jc w:val="both"/>
              <w:rPr>
                <w:rFonts w:ascii="Arial" w:hAnsi="Arial" w:cs="Arial"/>
                <w:iCs/>
                <w:sz w:val="18"/>
                <w:szCs w:val="18"/>
                <w:shd w:val="clear" w:color="auto" w:fill="FFFFFF"/>
              </w:rPr>
            </w:pPr>
            <w:r>
              <w:rPr>
                <w:rFonts w:ascii="Arial" w:eastAsia="Times New Roman" w:hAnsi="Arial" w:cs="Arial"/>
                <w:sz w:val="18"/>
                <w:szCs w:val="18"/>
                <w:lang w:eastAsia="pl-PL"/>
              </w:rPr>
              <w:t>P</w:t>
            </w:r>
            <w:r w:rsidRPr="00F87F3F">
              <w:rPr>
                <w:rFonts w:ascii="Arial" w:hAnsi="Arial" w:cs="Arial"/>
                <w:iCs/>
                <w:sz w:val="18"/>
                <w:szCs w:val="18"/>
                <w:shd w:val="clear" w:color="auto" w:fill="FFFFFF"/>
              </w:rPr>
              <w:t>rogramy szkoleniowo-doradcze wraz z obudową metodyczną zostaną wypracowane przez Ośrodek Rozwoju Edukacji w ramach projektu pozakonkursowego pn. „</w:t>
            </w:r>
            <w:r w:rsidRPr="00F87F3F">
              <w:rPr>
                <w:rFonts w:ascii="Arial" w:hAnsi="Arial" w:cs="Arial"/>
                <w:sz w:val="18"/>
                <w:szCs w:val="18"/>
              </w:rPr>
              <w:t>Wsparcie kadry JST</w:t>
            </w:r>
            <w:r>
              <w:rPr>
                <w:rFonts w:ascii="Arial" w:hAnsi="Arial" w:cs="Arial"/>
                <w:sz w:val="18"/>
                <w:szCs w:val="18"/>
              </w:rPr>
              <w:t xml:space="preserve"> </w:t>
            </w:r>
            <w:r w:rsidRPr="00F87F3F">
              <w:rPr>
                <w:rFonts w:ascii="Arial" w:hAnsi="Arial" w:cs="Arial"/>
                <w:sz w:val="18"/>
                <w:szCs w:val="18"/>
              </w:rPr>
              <w:t>w zarządzaniu oświatą ukierunkowanym na rozwój szkół i</w:t>
            </w:r>
            <w:r>
              <w:rPr>
                <w:rFonts w:ascii="Arial" w:hAnsi="Arial" w:cs="Arial"/>
                <w:sz w:val="18"/>
                <w:szCs w:val="18"/>
              </w:rPr>
              <w:t> </w:t>
            </w:r>
            <w:r w:rsidRPr="00F87F3F">
              <w:rPr>
                <w:rFonts w:ascii="Arial" w:hAnsi="Arial" w:cs="Arial"/>
                <w:sz w:val="18"/>
                <w:szCs w:val="18"/>
              </w:rPr>
              <w:t>kompetencji kluczowych uczniów –</w:t>
            </w:r>
            <w:r w:rsidRPr="00F87F3F">
              <w:rPr>
                <w:rFonts w:ascii="Arial" w:hAnsi="Arial" w:cs="Arial"/>
                <w:sz w:val="18"/>
                <w:szCs w:val="18"/>
              </w:rPr>
              <w:br/>
              <w:t>I etap</w:t>
            </w:r>
            <w:r w:rsidRPr="00F87F3F">
              <w:rPr>
                <w:rFonts w:ascii="Arial" w:hAnsi="Arial" w:cs="Arial"/>
                <w:iCs/>
                <w:sz w:val="18"/>
                <w:szCs w:val="18"/>
                <w:shd w:val="clear" w:color="auto" w:fill="FFFFFF"/>
              </w:rPr>
              <w:t>” (POWER Dz. 2.10 Typ 3) i</w:t>
            </w:r>
            <w:r>
              <w:rPr>
                <w:rFonts w:ascii="Arial" w:hAnsi="Arial" w:cs="Arial"/>
                <w:iCs/>
                <w:sz w:val="18"/>
                <w:szCs w:val="18"/>
                <w:shd w:val="clear" w:color="auto" w:fill="FFFFFF"/>
              </w:rPr>
              <w:t> </w:t>
            </w:r>
            <w:r w:rsidRPr="00F87F3F">
              <w:rPr>
                <w:rFonts w:ascii="Arial" w:hAnsi="Arial" w:cs="Arial"/>
                <w:iCs/>
                <w:sz w:val="18"/>
                <w:szCs w:val="18"/>
                <w:shd w:val="clear" w:color="auto" w:fill="FFFFFF"/>
              </w:rPr>
              <w:t>zostaną załączone do regulaminu konkursu.</w:t>
            </w:r>
            <w:r>
              <w:rPr>
                <w:rFonts w:ascii="Arial" w:hAnsi="Arial" w:cs="Arial"/>
                <w:iCs/>
                <w:sz w:val="18"/>
                <w:szCs w:val="18"/>
                <w:shd w:val="clear" w:color="auto" w:fill="FFFFFF"/>
              </w:rPr>
              <w:t xml:space="preserve"> </w:t>
            </w:r>
          </w:p>
          <w:p w:rsidR="004A2923" w:rsidRDefault="004A2923" w:rsidP="003251CD">
            <w:pPr>
              <w:pStyle w:val="Default"/>
              <w:spacing w:line="276" w:lineRule="auto"/>
              <w:jc w:val="both"/>
              <w:rPr>
                <w:rFonts w:ascii="Arial" w:hAnsi="Arial" w:cs="Arial"/>
                <w:iCs/>
                <w:sz w:val="18"/>
                <w:szCs w:val="18"/>
                <w:shd w:val="clear" w:color="auto" w:fill="FFFFFF"/>
              </w:rPr>
            </w:pPr>
            <w:r>
              <w:rPr>
                <w:rFonts w:ascii="Arial" w:hAnsi="Arial" w:cs="Arial"/>
                <w:iCs/>
                <w:sz w:val="18"/>
                <w:szCs w:val="18"/>
                <w:shd w:val="clear" w:color="auto" w:fill="FFFFFF"/>
              </w:rPr>
              <w:t xml:space="preserve">Ośrodek Rozwoju Edukacji opracuje także wzór planu </w:t>
            </w:r>
            <w:r w:rsidRPr="00F87F3F">
              <w:rPr>
                <w:rFonts w:ascii="Arial" w:eastAsia="Times New Roman" w:hAnsi="Arial" w:cs="Arial"/>
                <w:sz w:val="18"/>
                <w:szCs w:val="18"/>
                <w:lang w:eastAsia="pl-PL"/>
              </w:rPr>
              <w:t>podnoszenia jakości usług</w:t>
            </w:r>
            <w:r>
              <w:rPr>
                <w:rFonts w:ascii="Arial" w:eastAsia="Times New Roman" w:hAnsi="Arial" w:cs="Arial"/>
                <w:sz w:val="18"/>
                <w:szCs w:val="18"/>
                <w:lang w:eastAsia="pl-PL"/>
              </w:rPr>
              <w:t xml:space="preserve"> </w:t>
            </w:r>
            <w:r w:rsidRPr="00F87F3F">
              <w:rPr>
                <w:rFonts w:ascii="Arial" w:eastAsia="Times New Roman" w:hAnsi="Arial" w:cs="Arial"/>
                <w:sz w:val="18"/>
                <w:szCs w:val="18"/>
                <w:lang w:eastAsia="pl-PL"/>
              </w:rPr>
              <w:t>oświatowych oraz wspomagania szkół</w:t>
            </w:r>
            <w:r>
              <w:rPr>
                <w:rFonts w:ascii="Arial" w:eastAsia="Times New Roman" w:hAnsi="Arial" w:cs="Arial"/>
                <w:sz w:val="18"/>
                <w:szCs w:val="18"/>
                <w:lang w:eastAsia="pl-PL"/>
              </w:rPr>
              <w:t xml:space="preserve">. </w:t>
            </w:r>
          </w:p>
          <w:p w:rsidR="004A2923" w:rsidRDefault="004A2923" w:rsidP="003251CD">
            <w:pPr>
              <w:pStyle w:val="Default"/>
              <w:spacing w:line="276" w:lineRule="auto"/>
              <w:jc w:val="both"/>
              <w:rPr>
                <w:rFonts w:ascii="Arial" w:eastAsia="Times New Roman" w:hAnsi="Arial" w:cs="Arial"/>
                <w:sz w:val="18"/>
                <w:szCs w:val="18"/>
                <w:lang w:eastAsia="pl-PL"/>
              </w:rPr>
            </w:pPr>
            <w:r w:rsidRPr="00F87F3F">
              <w:rPr>
                <w:rFonts w:ascii="Arial" w:eastAsia="Times New Roman" w:hAnsi="Arial" w:cs="Arial"/>
                <w:sz w:val="18"/>
                <w:szCs w:val="18"/>
                <w:lang w:eastAsia="pl-PL"/>
              </w:rPr>
              <w:t xml:space="preserve">Plan podnoszenia jakości usług oświatowych oraz wspomagania szkół w zakresie rozwoju kompetencji kluczowych uczniów – rozumiany jest jako plan konkretnych działań wynikających z długoterminowej wizji rozwoju oświaty </w:t>
            </w:r>
            <w:r>
              <w:rPr>
                <w:rFonts w:ascii="Arial" w:eastAsia="Times New Roman" w:hAnsi="Arial" w:cs="Arial"/>
                <w:sz w:val="18"/>
                <w:szCs w:val="18"/>
                <w:lang w:eastAsia="pl-PL"/>
              </w:rPr>
              <w:t xml:space="preserve">danej JST </w:t>
            </w:r>
            <w:r w:rsidRPr="00F87F3F">
              <w:rPr>
                <w:rFonts w:ascii="Arial" w:eastAsia="Times New Roman" w:hAnsi="Arial" w:cs="Arial"/>
                <w:sz w:val="18"/>
                <w:szCs w:val="18"/>
                <w:lang w:eastAsia="pl-PL"/>
              </w:rPr>
              <w:t>ukierunkowanej na realizację celów edukacyjnych. Plan ten będzie dotyczyć obszaru</w:t>
            </w:r>
            <w:r w:rsidRPr="00F87F3F" w:rsidDel="00D921AE">
              <w:rPr>
                <w:rFonts w:ascii="Arial" w:eastAsia="Times New Roman" w:hAnsi="Arial" w:cs="Arial"/>
                <w:sz w:val="18"/>
                <w:szCs w:val="18"/>
                <w:lang w:eastAsia="pl-PL"/>
              </w:rPr>
              <w:t xml:space="preserve"> </w:t>
            </w:r>
            <w:r w:rsidRPr="00F87F3F">
              <w:rPr>
                <w:rFonts w:ascii="Arial" w:eastAsia="Times New Roman" w:hAnsi="Arial" w:cs="Arial"/>
                <w:sz w:val="18"/>
                <w:szCs w:val="18"/>
                <w:lang w:eastAsia="pl-PL"/>
              </w:rPr>
              <w:t>gminy lub powiatu. Pożądane jest, aby tworzenie i</w:t>
            </w:r>
            <w:r>
              <w:rPr>
                <w:rFonts w:ascii="Arial" w:eastAsia="Times New Roman" w:hAnsi="Arial" w:cs="Arial"/>
                <w:sz w:val="18"/>
                <w:szCs w:val="18"/>
                <w:lang w:eastAsia="pl-PL"/>
              </w:rPr>
              <w:t> </w:t>
            </w:r>
            <w:r w:rsidRPr="00F87F3F">
              <w:rPr>
                <w:rFonts w:ascii="Arial" w:eastAsia="Times New Roman" w:hAnsi="Arial" w:cs="Arial"/>
                <w:sz w:val="18"/>
                <w:szCs w:val="18"/>
                <w:lang w:eastAsia="pl-PL"/>
              </w:rPr>
              <w:t>realizacja planu odbywały się przy wsparciu zawiązanej lokalnie koalicji na rzecz rozwoju oświaty. W jej skład powinny wchodzić zarówno podmioty publiczne jak i społeczne zainteresowane p</w:t>
            </w:r>
            <w:r>
              <w:rPr>
                <w:rFonts w:ascii="Arial" w:eastAsia="Times New Roman" w:hAnsi="Arial" w:cs="Arial"/>
                <w:sz w:val="18"/>
                <w:szCs w:val="18"/>
                <w:lang w:eastAsia="pl-PL"/>
              </w:rPr>
              <w:t>oprawą i/lub rozwojem oświaty.</w:t>
            </w:r>
          </w:p>
          <w:p w:rsidR="004A2923" w:rsidRPr="00A2501D" w:rsidRDefault="004A2923" w:rsidP="003251CD">
            <w:pPr>
              <w:pStyle w:val="Default"/>
              <w:spacing w:line="276" w:lineRule="auto"/>
              <w:jc w:val="both"/>
              <w:rPr>
                <w:rFonts w:ascii="Arial" w:hAnsi="Arial" w:cs="Arial"/>
                <w:sz w:val="8"/>
                <w:szCs w:val="8"/>
              </w:rPr>
            </w:pPr>
            <w:r w:rsidRPr="005815A8">
              <w:rPr>
                <w:rFonts w:ascii="Arial" w:eastAsia="Calibri" w:hAnsi="Arial" w:cs="Arial"/>
                <w:sz w:val="18"/>
                <w:szCs w:val="18"/>
              </w:rPr>
              <w:t xml:space="preserve">Deklaracja objęcia procesem wspomagania szkół przez JST biorące udział w projekcie w oparciu o plany </w:t>
            </w:r>
            <w:r w:rsidRPr="005815A8">
              <w:rPr>
                <w:rFonts w:ascii="Arial" w:eastAsia="Times New Roman" w:hAnsi="Arial" w:cs="Arial"/>
                <w:sz w:val="18"/>
                <w:szCs w:val="18"/>
                <w:lang w:eastAsia="pl-PL"/>
              </w:rPr>
              <w:t>podnoszenia jakości usług oświatowych oraz wspomagania szkół w zakresie rozwoju kompetencji kluczowych uczniów</w:t>
            </w:r>
            <w:r w:rsidRPr="005815A8">
              <w:rPr>
                <w:rFonts w:ascii="Arial" w:eastAsia="Calibri" w:hAnsi="Arial" w:cs="Arial"/>
                <w:sz w:val="18"/>
                <w:szCs w:val="18"/>
              </w:rPr>
              <w:t xml:space="preserve"> zapewnia nie tylko opracowanie tych planów, ale również pilotaż opracowanych planów w postaci objęcia 2-3 szkół pełnym rocznym procesem wspomagania w oparciu o wypracowany plan. Liczba szkół przyjęta do objęcia procesem wspomagania uzależniona jest od wielkości JST. W dużych jednostkach powinny to być 3 szkoły , w małych gminach wiejskich- 2 szkoły.</w:t>
            </w:r>
          </w:p>
        </w:tc>
        <w:tc>
          <w:tcPr>
            <w:tcW w:w="1594"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3"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285369" w:rsidTr="003251CD">
        <w:trPr>
          <w:gridAfter w:val="1"/>
          <w:wAfter w:w="22" w:type="pct"/>
          <w:jc w:val="center"/>
        </w:trPr>
        <w:tc>
          <w:tcPr>
            <w:tcW w:w="4978" w:type="pct"/>
            <w:gridSpan w:val="21"/>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285369" w:rsidRDefault="004A2923" w:rsidP="000C27FA">
            <w:pPr>
              <w:pStyle w:val="Akapitzlist"/>
              <w:numPr>
                <w:ilvl w:val="0"/>
                <w:numId w:val="29"/>
              </w:numPr>
              <w:spacing w:after="0"/>
              <w:ind w:left="720"/>
              <w:jc w:val="both"/>
              <w:rPr>
                <w:rFonts w:ascii="Arial" w:eastAsia="Calibri" w:hAnsi="Arial" w:cs="Arial"/>
                <w:sz w:val="18"/>
                <w:szCs w:val="18"/>
              </w:rPr>
            </w:pPr>
            <w:r w:rsidRPr="00285369">
              <w:rPr>
                <w:rFonts w:ascii="Arial" w:eastAsia="Calibri" w:hAnsi="Arial" w:cs="Arial"/>
                <w:sz w:val="18"/>
                <w:szCs w:val="18"/>
              </w:rPr>
              <w:t xml:space="preserve">Projektodawca wykorzysta w ramach realizowanych działań (szkolenia i doradztwo) materiały wypracowane w ramach innych projektów współfinansowanych ze środków EFS w ramach </w:t>
            </w:r>
            <w:r w:rsidRPr="00285369">
              <w:rPr>
                <w:rFonts w:ascii="Arial" w:eastAsia="Times New Roman" w:hAnsi="Arial" w:cs="Arial"/>
                <w:sz w:val="18"/>
                <w:szCs w:val="18"/>
                <w:lang w:eastAsia="pl-PL"/>
              </w:rPr>
              <w:t>PO</w:t>
            </w:r>
            <w:r>
              <w:rPr>
                <w:rFonts w:ascii="Arial" w:eastAsia="Times New Roman" w:hAnsi="Arial" w:cs="Arial"/>
                <w:sz w:val="18"/>
                <w:szCs w:val="18"/>
                <w:lang w:eastAsia="pl-PL"/>
              </w:rPr>
              <w:t> </w:t>
            </w:r>
            <w:r w:rsidRPr="00285369">
              <w:rPr>
                <w:rFonts w:ascii="Arial" w:eastAsia="Times New Roman" w:hAnsi="Arial" w:cs="Arial"/>
                <w:sz w:val="18"/>
                <w:szCs w:val="18"/>
                <w:lang w:eastAsia="pl-PL"/>
              </w:rPr>
              <w:t>KL i</w:t>
            </w:r>
            <w:r>
              <w:rPr>
                <w:rFonts w:ascii="Arial" w:eastAsia="Times New Roman" w:hAnsi="Arial" w:cs="Arial"/>
                <w:sz w:val="18"/>
                <w:szCs w:val="18"/>
                <w:lang w:eastAsia="pl-PL"/>
              </w:rPr>
              <w:t> </w:t>
            </w:r>
            <w:r w:rsidRPr="00285369">
              <w:rPr>
                <w:rFonts w:ascii="Arial" w:eastAsia="Times New Roman" w:hAnsi="Arial" w:cs="Arial"/>
                <w:sz w:val="18"/>
                <w:szCs w:val="18"/>
                <w:lang w:eastAsia="pl-PL"/>
              </w:rPr>
              <w:t>PO</w:t>
            </w:r>
            <w:r>
              <w:rPr>
                <w:rFonts w:ascii="Arial" w:eastAsia="Times New Roman" w:hAnsi="Arial" w:cs="Arial"/>
                <w:sz w:val="18"/>
                <w:szCs w:val="18"/>
                <w:lang w:eastAsia="pl-PL"/>
              </w:rPr>
              <w:t> </w:t>
            </w:r>
            <w:r w:rsidRPr="00285369">
              <w:rPr>
                <w:rFonts w:ascii="Arial" w:eastAsia="Times New Roman" w:hAnsi="Arial" w:cs="Arial"/>
                <w:sz w:val="18"/>
                <w:szCs w:val="18"/>
                <w:lang w:eastAsia="pl-PL"/>
              </w:rPr>
              <w:t>WER.</w:t>
            </w:r>
          </w:p>
        </w:tc>
      </w:tr>
      <w:tr w:rsidR="004A2923" w:rsidTr="003251CD">
        <w:trPr>
          <w:gridAfter w:val="1"/>
          <w:wAfter w:w="22" w:type="pct"/>
          <w:jc w:val="center"/>
        </w:trPr>
        <w:tc>
          <w:tcPr>
            <w:tcW w:w="99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eastAsia="Calibri" w:hAnsi="Arial" w:cs="Arial"/>
                <w:sz w:val="18"/>
                <w:szCs w:val="18"/>
              </w:rPr>
            </w:pPr>
          </w:p>
          <w:p w:rsidR="004A2923"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p w:rsidR="004A2923" w:rsidRPr="00A2501D" w:rsidRDefault="004A2923" w:rsidP="003251CD">
            <w:pPr>
              <w:spacing w:after="0"/>
              <w:ind w:left="57"/>
              <w:jc w:val="center"/>
              <w:rPr>
                <w:rFonts w:ascii="Arial" w:eastAsia="Calibri" w:hAnsi="Arial" w:cs="Arial"/>
                <w:sz w:val="18"/>
                <w:szCs w:val="18"/>
              </w:rPr>
            </w:pPr>
          </w:p>
        </w:tc>
        <w:tc>
          <w:tcPr>
            <w:tcW w:w="1851"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B412E5" w:rsidRDefault="004A2923" w:rsidP="003251CD">
            <w:pPr>
              <w:pStyle w:val="Default"/>
              <w:spacing w:line="276" w:lineRule="auto"/>
              <w:jc w:val="both"/>
              <w:rPr>
                <w:rFonts w:ascii="Arial" w:eastAsia="Times New Roman" w:hAnsi="Arial" w:cs="Arial"/>
                <w:sz w:val="4"/>
                <w:szCs w:val="4"/>
                <w:lang w:eastAsia="pl-PL"/>
              </w:rPr>
            </w:pPr>
          </w:p>
          <w:p w:rsidR="004A2923" w:rsidRDefault="004A2923" w:rsidP="003251CD">
            <w:pPr>
              <w:pStyle w:val="Default"/>
              <w:spacing w:line="276" w:lineRule="auto"/>
              <w:jc w:val="both"/>
              <w:rPr>
                <w:rFonts w:ascii="Arial" w:hAnsi="Arial" w:cs="Arial"/>
                <w:iCs/>
                <w:sz w:val="18"/>
                <w:szCs w:val="18"/>
                <w:shd w:val="clear" w:color="auto" w:fill="FFFFFF"/>
              </w:rPr>
            </w:pPr>
            <w:r>
              <w:rPr>
                <w:rFonts w:ascii="Arial" w:eastAsia="Times New Roman" w:hAnsi="Arial" w:cs="Arial"/>
                <w:sz w:val="18"/>
                <w:szCs w:val="18"/>
                <w:lang w:eastAsia="pl-PL"/>
              </w:rPr>
              <w:t>Kryterium ma na celu z</w:t>
            </w:r>
            <w:r w:rsidRPr="00F87F3F">
              <w:rPr>
                <w:rFonts w:ascii="Arial" w:eastAsia="Times New Roman" w:hAnsi="Arial" w:cs="Arial"/>
                <w:sz w:val="18"/>
                <w:szCs w:val="18"/>
                <w:lang w:eastAsia="pl-PL"/>
              </w:rPr>
              <w:t xml:space="preserve">apewnienie spójności </w:t>
            </w:r>
            <w:r w:rsidRPr="00F87F3F">
              <w:rPr>
                <w:rFonts w:ascii="Arial" w:hAnsi="Arial" w:cs="Arial"/>
                <w:iCs/>
                <w:sz w:val="18"/>
                <w:szCs w:val="18"/>
                <w:shd w:val="clear" w:color="auto" w:fill="FFFFFF"/>
              </w:rPr>
              <w:t xml:space="preserve">działań podejmowanych przez różnych wnioskodawców </w:t>
            </w:r>
            <w:r>
              <w:rPr>
                <w:rFonts w:ascii="Arial" w:hAnsi="Arial" w:cs="Arial"/>
                <w:iCs/>
                <w:sz w:val="18"/>
                <w:szCs w:val="18"/>
                <w:shd w:val="clear" w:color="auto" w:fill="FFFFFF"/>
              </w:rPr>
              <w:t>oraz zapewnienie efektu trwałości materiałów wypracowanych w ramach innych projektów współfinansowanych ze środków EFS (wypracowanych zarówno w POKL jak i projekcie pozakonkursowym POWER).</w:t>
            </w:r>
          </w:p>
          <w:p w:rsidR="004A2923" w:rsidRPr="00686FDD" w:rsidRDefault="004A2923" w:rsidP="003251CD">
            <w:pPr>
              <w:pStyle w:val="Default"/>
              <w:spacing w:line="276" w:lineRule="auto"/>
              <w:jc w:val="both"/>
              <w:rPr>
                <w:rFonts w:ascii="Arial" w:hAnsi="Arial" w:cs="Arial"/>
                <w:iCs/>
                <w:sz w:val="4"/>
                <w:szCs w:val="4"/>
                <w:shd w:val="clear" w:color="auto" w:fill="FFFFFF"/>
              </w:rPr>
            </w:pPr>
            <w:r>
              <w:rPr>
                <w:rFonts w:ascii="Arial" w:hAnsi="Arial" w:cs="Arial"/>
                <w:iCs/>
                <w:sz w:val="18"/>
                <w:szCs w:val="18"/>
                <w:shd w:val="clear" w:color="auto" w:fill="FFFFFF"/>
              </w:rPr>
              <w:t xml:space="preserve">Pod pojęciem materiałów IP rozumie </w:t>
            </w:r>
            <w:r>
              <w:rPr>
                <w:rFonts w:ascii="Arial" w:eastAsia="Times New Roman" w:hAnsi="Arial" w:cs="Arial"/>
                <w:sz w:val="18"/>
                <w:szCs w:val="18"/>
                <w:lang w:eastAsia="pl-PL"/>
              </w:rPr>
              <w:t>m.in. publikacje</w:t>
            </w:r>
            <w:r w:rsidRPr="00F87F3F">
              <w:rPr>
                <w:rFonts w:ascii="Arial" w:eastAsia="Times New Roman" w:hAnsi="Arial" w:cs="Arial"/>
                <w:sz w:val="18"/>
                <w:szCs w:val="18"/>
                <w:lang w:eastAsia="pl-PL"/>
              </w:rPr>
              <w:t>, raport</w:t>
            </w:r>
            <w:r>
              <w:rPr>
                <w:rFonts w:ascii="Arial" w:eastAsia="Times New Roman" w:hAnsi="Arial" w:cs="Arial"/>
                <w:sz w:val="18"/>
                <w:szCs w:val="18"/>
                <w:lang w:eastAsia="pl-PL"/>
              </w:rPr>
              <w:t>y z badań, szkolenia</w:t>
            </w:r>
            <w:r w:rsidRPr="00F87F3F">
              <w:rPr>
                <w:rFonts w:ascii="Arial" w:eastAsia="Times New Roman" w:hAnsi="Arial" w:cs="Arial"/>
                <w:sz w:val="18"/>
                <w:szCs w:val="18"/>
                <w:lang w:eastAsia="pl-PL"/>
              </w:rPr>
              <w:t xml:space="preserve"> e-learningow</w:t>
            </w:r>
            <w:r>
              <w:rPr>
                <w:rFonts w:ascii="Arial" w:eastAsia="Times New Roman" w:hAnsi="Arial" w:cs="Arial"/>
                <w:sz w:val="18"/>
                <w:szCs w:val="18"/>
                <w:lang w:eastAsia="pl-PL"/>
              </w:rPr>
              <w:t>e, przykłady dobrych praktyk, aplikacje</w:t>
            </w:r>
            <w:r w:rsidRPr="00F87F3F">
              <w:rPr>
                <w:rFonts w:ascii="Arial" w:eastAsia="Times New Roman" w:hAnsi="Arial" w:cs="Arial"/>
                <w:sz w:val="18"/>
                <w:szCs w:val="18"/>
                <w:lang w:eastAsia="pl-PL"/>
              </w:rPr>
              <w:t xml:space="preserve"> internetow</w:t>
            </w:r>
            <w:r>
              <w:rPr>
                <w:rFonts w:ascii="Arial" w:eastAsia="Times New Roman" w:hAnsi="Arial" w:cs="Arial"/>
                <w:sz w:val="18"/>
                <w:szCs w:val="18"/>
                <w:lang w:eastAsia="pl-PL"/>
              </w:rPr>
              <w:t>e</w:t>
            </w:r>
            <w:r w:rsidRPr="00F87F3F">
              <w:rPr>
                <w:rFonts w:ascii="Arial" w:eastAsia="Times New Roman" w:hAnsi="Arial" w:cs="Arial"/>
                <w:sz w:val="18"/>
                <w:szCs w:val="18"/>
                <w:lang w:eastAsia="pl-PL"/>
              </w:rPr>
              <w:t xml:space="preserve"> (do prognozowania demograficznego i ze wskaźnikami oświatowymi).</w:t>
            </w:r>
          </w:p>
        </w:tc>
        <w:tc>
          <w:tcPr>
            <w:tcW w:w="1594"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3"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A2501D" w:rsidTr="003251CD">
        <w:trPr>
          <w:gridAfter w:val="1"/>
          <w:wAfter w:w="22" w:type="pct"/>
          <w:jc w:val="center"/>
        </w:trPr>
        <w:tc>
          <w:tcPr>
            <w:tcW w:w="4978"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A2501D" w:rsidRDefault="004A2923" w:rsidP="000C27FA">
            <w:pPr>
              <w:pStyle w:val="Akapitzlist"/>
              <w:numPr>
                <w:ilvl w:val="0"/>
                <w:numId w:val="29"/>
              </w:numPr>
              <w:spacing w:after="0"/>
              <w:ind w:left="720"/>
              <w:jc w:val="both"/>
              <w:rPr>
                <w:rFonts w:ascii="Arial" w:eastAsia="Calibri" w:hAnsi="Arial" w:cs="Arial"/>
                <w:sz w:val="18"/>
                <w:szCs w:val="18"/>
              </w:rPr>
            </w:pPr>
            <w:r w:rsidRPr="00A2501D">
              <w:rPr>
                <w:rFonts w:ascii="Arial" w:eastAsia="Calibri" w:hAnsi="Arial" w:cs="Arial"/>
                <w:sz w:val="18"/>
                <w:szCs w:val="18"/>
              </w:rPr>
              <w:t>Okres realizacji projektu wynosi 1</w:t>
            </w:r>
            <w:r>
              <w:rPr>
                <w:rFonts w:ascii="Arial" w:eastAsia="Calibri" w:hAnsi="Arial" w:cs="Arial"/>
                <w:sz w:val="18"/>
                <w:szCs w:val="18"/>
              </w:rPr>
              <w:t>8</w:t>
            </w:r>
            <w:r w:rsidRPr="00A2501D">
              <w:rPr>
                <w:rFonts w:ascii="Arial" w:eastAsia="Calibri" w:hAnsi="Arial" w:cs="Arial"/>
                <w:sz w:val="18"/>
                <w:szCs w:val="18"/>
              </w:rPr>
              <w:t xml:space="preserve"> miesięcy</w:t>
            </w:r>
            <w:r>
              <w:rPr>
                <w:rFonts w:ascii="Arial" w:eastAsia="Calibri" w:hAnsi="Arial" w:cs="Arial"/>
                <w:sz w:val="18"/>
                <w:szCs w:val="18"/>
              </w:rPr>
              <w:t>.</w:t>
            </w:r>
          </w:p>
        </w:tc>
      </w:tr>
      <w:tr w:rsidR="004A2923" w:rsidRPr="005D7DC8" w:rsidTr="003251CD">
        <w:trPr>
          <w:gridAfter w:val="1"/>
          <w:wAfter w:w="22" w:type="pct"/>
          <w:jc w:val="center"/>
        </w:trPr>
        <w:tc>
          <w:tcPr>
            <w:tcW w:w="99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851"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contextualSpacing/>
              <w:jc w:val="both"/>
              <w:rPr>
                <w:rFonts w:ascii="Arial" w:hAnsi="Arial" w:cs="Arial"/>
                <w:sz w:val="18"/>
                <w:szCs w:val="18"/>
              </w:rPr>
            </w:pPr>
            <w:r w:rsidRPr="00A2501D">
              <w:rPr>
                <w:rFonts w:ascii="Arial" w:hAnsi="Arial" w:cs="Arial"/>
                <w:iCs/>
                <w:sz w:val="18"/>
                <w:szCs w:val="18"/>
                <w:shd w:val="clear" w:color="auto" w:fill="FFFFFF"/>
              </w:rPr>
              <w:t xml:space="preserve">Dzięki temu kryterium </w:t>
            </w:r>
            <w:r>
              <w:rPr>
                <w:rFonts w:ascii="Arial" w:hAnsi="Arial" w:cs="Arial"/>
                <w:iCs/>
                <w:sz w:val="18"/>
                <w:szCs w:val="18"/>
                <w:shd w:val="clear" w:color="auto" w:fill="FFFFFF"/>
              </w:rPr>
              <w:t>Projektodawca</w:t>
            </w:r>
            <w:r w:rsidRPr="00A2501D">
              <w:rPr>
                <w:rFonts w:ascii="Arial" w:hAnsi="Arial" w:cs="Arial"/>
                <w:iCs/>
                <w:sz w:val="18"/>
                <w:szCs w:val="18"/>
                <w:shd w:val="clear" w:color="auto" w:fill="FFFFFF"/>
              </w:rPr>
              <w:t xml:space="preserve"> ma możliwość działań szkoleniowych według modelu: moduł szkolenia + 2 m-ce pracy własnej uczestników szkoleń nad </w:t>
            </w:r>
            <w:r w:rsidRPr="00A2501D">
              <w:rPr>
                <w:rFonts w:ascii="Arial" w:eastAsia="Times New Roman" w:hAnsi="Arial" w:cs="Arial"/>
                <w:sz w:val="18"/>
                <w:szCs w:val="18"/>
                <w:lang w:eastAsia="pl-PL"/>
              </w:rPr>
              <w:t xml:space="preserve">opracowaniem lokalnego, projakościowego rozwiązania wspomagającego szkoły w rozwijaniu kompetencji kluczowych uczniów określonych w PO WER. W tym czasie uczestnicy będą mieli dostęp do materiałów zamieszczonych na platformie </w:t>
            </w:r>
            <w:hyperlink r:id="rId16" w:history="1">
              <w:r w:rsidRPr="005438B2">
                <w:rPr>
                  <w:rStyle w:val="Hipercze"/>
                  <w:rFonts w:ascii="Arial" w:hAnsi="Arial" w:cs="Arial"/>
                  <w:sz w:val="18"/>
                  <w:szCs w:val="18"/>
                </w:rPr>
                <w:t>www.doskonaleniewsieci.pl</w:t>
              </w:r>
            </w:hyperlink>
            <w:r>
              <w:rPr>
                <w:rFonts w:ascii="Arial" w:hAnsi="Arial" w:cs="Arial"/>
                <w:sz w:val="18"/>
                <w:szCs w:val="18"/>
              </w:rPr>
              <w:t>., będą ze sobą współpracować w ramach utworzonych sieci i wymieniać się doświadczeniami. Po opracowaniu planu – obejma trzy wybrane szkoły, dla których są organem prowadzącym procesem wspomagania (rok).</w:t>
            </w:r>
          </w:p>
          <w:p w:rsidR="004A2923" w:rsidRPr="00A2501D" w:rsidRDefault="004A2923" w:rsidP="003251CD">
            <w:pPr>
              <w:spacing w:after="0"/>
              <w:contextualSpacing/>
              <w:jc w:val="both"/>
              <w:rPr>
                <w:rFonts w:ascii="Arial" w:hAnsi="Arial" w:cs="Arial"/>
                <w:sz w:val="10"/>
                <w:szCs w:val="10"/>
              </w:rPr>
            </w:pPr>
            <w:r>
              <w:rPr>
                <w:rFonts w:ascii="Arial" w:hAnsi="Arial" w:cs="Arial"/>
                <w:sz w:val="18"/>
                <w:szCs w:val="18"/>
              </w:rPr>
              <w:t>Wskazany okres realizacji projektu zakłada; w pierwszej kolejności przeprowadzenie pełnego cyklu wsparcia kadry JST a następnie uruchomienie przez nią realizacji procesów wspomagania w 3 wskazanych szkołach zgodnie z opracowanym planem. Stąd 18 miesięczny okres jego realizacji.</w:t>
            </w:r>
          </w:p>
        </w:tc>
        <w:tc>
          <w:tcPr>
            <w:tcW w:w="1594"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3"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F87F3F" w:rsidTr="003251CD">
        <w:trPr>
          <w:gridAfter w:val="1"/>
          <w:wAfter w:w="22" w:type="pct"/>
          <w:jc w:val="center"/>
        </w:trPr>
        <w:tc>
          <w:tcPr>
            <w:tcW w:w="4978" w:type="pct"/>
            <w:gridSpan w:val="21"/>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rsidR="004A2923" w:rsidRPr="00382F5E" w:rsidRDefault="004A2923" w:rsidP="000C27FA">
            <w:pPr>
              <w:pStyle w:val="Default"/>
              <w:numPr>
                <w:ilvl w:val="0"/>
                <w:numId w:val="29"/>
              </w:numPr>
              <w:spacing w:line="276" w:lineRule="auto"/>
              <w:ind w:left="720"/>
              <w:jc w:val="both"/>
              <w:rPr>
                <w:rFonts w:ascii="Arial" w:hAnsi="Arial" w:cs="Arial"/>
                <w:color w:val="222222"/>
                <w:sz w:val="18"/>
                <w:szCs w:val="18"/>
              </w:rPr>
            </w:pPr>
            <w:r w:rsidRPr="00382F5E">
              <w:rPr>
                <w:rFonts w:ascii="Arial" w:hAnsi="Arial" w:cs="Arial"/>
                <w:sz w:val="18"/>
                <w:szCs w:val="18"/>
              </w:rPr>
              <w:t>Grupę docelową projektu stanowią przedstawiciele JST:</w:t>
            </w:r>
          </w:p>
          <w:p w:rsidR="004A2923" w:rsidRDefault="004A2923" w:rsidP="000C27FA">
            <w:pPr>
              <w:pStyle w:val="Akapitzlist"/>
              <w:numPr>
                <w:ilvl w:val="1"/>
                <w:numId w:val="6"/>
              </w:numPr>
              <w:shd w:val="clear" w:color="auto" w:fill="FFFFFF"/>
              <w:spacing w:after="0"/>
              <w:jc w:val="both"/>
              <w:rPr>
                <w:rFonts w:ascii="Arial" w:hAnsi="Arial" w:cs="Arial"/>
                <w:color w:val="222222"/>
                <w:sz w:val="18"/>
                <w:szCs w:val="18"/>
              </w:rPr>
            </w:pPr>
            <w:r w:rsidRPr="00382F5E">
              <w:rPr>
                <w:rFonts w:ascii="Arial" w:hAnsi="Arial" w:cs="Arial"/>
                <w:color w:val="222222"/>
                <w:sz w:val="18"/>
                <w:szCs w:val="18"/>
              </w:rPr>
              <w:t xml:space="preserve">osoby odpowiedzialne za podejmowanie decyzji zarządczych w samorządzie w zakresie spraw oświatowych, tj. prezydenci, burmistrzowie, starostowie i wójtowie </w:t>
            </w:r>
          </w:p>
          <w:p w:rsidR="004A2923" w:rsidRPr="00382F5E" w:rsidRDefault="004A2923" w:rsidP="003251CD">
            <w:pPr>
              <w:pStyle w:val="Akapitzlist"/>
              <w:shd w:val="clear" w:color="auto" w:fill="FFFFFF"/>
              <w:spacing w:after="0"/>
              <w:ind w:left="1440"/>
              <w:jc w:val="both"/>
              <w:rPr>
                <w:rFonts w:ascii="Arial" w:hAnsi="Arial" w:cs="Arial"/>
                <w:color w:val="222222"/>
                <w:sz w:val="18"/>
                <w:szCs w:val="18"/>
              </w:rPr>
            </w:pPr>
            <w:r w:rsidRPr="00382F5E">
              <w:rPr>
                <w:rFonts w:ascii="Arial" w:hAnsi="Arial" w:cs="Arial"/>
                <w:color w:val="222222"/>
                <w:sz w:val="18"/>
                <w:szCs w:val="18"/>
              </w:rPr>
              <w:t xml:space="preserve">oraz </w:t>
            </w:r>
          </w:p>
          <w:p w:rsidR="004A2923" w:rsidRPr="00F87F3F" w:rsidRDefault="004A2923" w:rsidP="000C27FA">
            <w:pPr>
              <w:pStyle w:val="Akapitzlist"/>
              <w:numPr>
                <w:ilvl w:val="1"/>
                <w:numId w:val="6"/>
              </w:numPr>
              <w:spacing w:after="0"/>
              <w:jc w:val="both"/>
              <w:rPr>
                <w:rFonts w:ascii="Arial" w:eastAsia="Calibri" w:hAnsi="Arial" w:cs="Arial"/>
                <w:sz w:val="18"/>
                <w:szCs w:val="18"/>
              </w:rPr>
            </w:pPr>
            <w:r w:rsidRPr="00382F5E">
              <w:rPr>
                <w:rFonts w:ascii="Arial" w:hAnsi="Arial" w:cs="Arial"/>
                <w:color w:val="222222"/>
                <w:sz w:val="18"/>
                <w:szCs w:val="18"/>
              </w:rPr>
              <w:t>pracownicy operacyjni realizujący zadania z zakresu oświaty w JST, tj. dyrektorzy/naczelnicy wydziałów oświaty, inspektorzy ds. oświaty, skarbnicy, pracownicy zajmujący się planowaniem finansowym i analizami budżetowymi oraz pracownicy zespołów ekonomiczno- administracyjnych szkół, radni z komisji oświaty</w:t>
            </w:r>
            <w:r>
              <w:rPr>
                <w:rFonts w:ascii="Arial" w:hAnsi="Arial" w:cs="Arial"/>
                <w:color w:val="222222"/>
                <w:sz w:val="18"/>
                <w:szCs w:val="18"/>
              </w:rPr>
              <w:t>.</w:t>
            </w:r>
          </w:p>
          <w:p w:rsidR="004A2923" w:rsidRPr="00F87F3F" w:rsidRDefault="004A2923" w:rsidP="003251CD">
            <w:pPr>
              <w:spacing w:after="0"/>
              <w:jc w:val="both"/>
              <w:rPr>
                <w:rFonts w:ascii="Arial" w:eastAsia="Calibri" w:hAnsi="Arial" w:cs="Arial"/>
                <w:sz w:val="18"/>
                <w:szCs w:val="18"/>
              </w:rPr>
            </w:pPr>
            <w:r>
              <w:rPr>
                <w:rFonts w:ascii="Arial" w:eastAsia="Calibri" w:hAnsi="Arial" w:cs="Arial"/>
                <w:sz w:val="18"/>
                <w:szCs w:val="18"/>
              </w:rPr>
              <w:t xml:space="preserve">Projektodawca jest zobowiązany objąć wsparciem przedstawicieli obu grup z jednego JST, tj. minimum jedną osobę odpowiedzialną za </w:t>
            </w:r>
            <w:r w:rsidRPr="00382F5E">
              <w:rPr>
                <w:rFonts w:ascii="Arial" w:hAnsi="Arial" w:cs="Arial"/>
                <w:color w:val="222222"/>
                <w:sz w:val="18"/>
                <w:szCs w:val="18"/>
              </w:rPr>
              <w:t>podejmowanie decyzji zarządczych w samorządzie w zakresie spraw oświatowych</w:t>
            </w:r>
            <w:r>
              <w:rPr>
                <w:rFonts w:ascii="Arial" w:hAnsi="Arial" w:cs="Arial"/>
                <w:color w:val="222222"/>
                <w:sz w:val="18"/>
                <w:szCs w:val="18"/>
              </w:rPr>
              <w:t xml:space="preserve"> ORAZ jednego pracownika operacyjnego </w:t>
            </w:r>
            <w:r w:rsidRPr="00382F5E">
              <w:rPr>
                <w:rFonts w:ascii="Arial" w:hAnsi="Arial" w:cs="Arial"/>
                <w:color w:val="222222"/>
                <w:sz w:val="18"/>
                <w:szCs w:val="18"/>
              </w:rPr>
              <w:t>realizując</w:t>
            </w:r>
            <w:r>
              <w:rPr>
                <w:rFonts w:ascii="Arial" w:hAnsi="Arial" w:cs="Arial"/>
                <w:color w:val="222222"/>
                <w:sz w:val="18"/>
                <w:szCs w:val="18"/>
              </w:rPr>
              <w:t>ego</w:t>
            </w:r>
            <w:r w:rsidRPr="00382F5E">
              <w:rPr>
                <w:rFonts w:ascii="Arial" w:hAnsi="Arial" w:cs="Arial"/>
                <w:color w:val="222222"/>
                <w:sz w:val="18"/>
                <w:szCs w:val="18"/>
              </w:rPr>
              <w:t xml:space="preserve"> </w:t>
            </w:r>
            <w:r>
              <w:rPr>
                <w:rFonts w:ascii="Arial" w:hAnsi="Arial" w:cs="Arial"/>
                <w:color w:val="222222"/>
                <w:sz w:val="18"/>
                <w:szCs w:val="18"/>
              </w:rPr>
              <w:t xml:space="preserve">zadania z zakresu oświaty w JST. </w:t>
            </w:r>
          </w:p>
        </w:tc>
      </w:tr>
      <w:tr w:rsidR="004A2923" w:rsidRPr="005D7DC8" w:rsidTr="003251CD">
        <w:trPr>
          <w:gridAfter w:val="1"/>
          <w:wAfter w:w="22" w:type="pct"/>
          <w:jc w:val="center"/>
        </w:trPr>
        <w:tc>
          <w:tcPr>
            <w:tcW w:w="99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p>
        </w:tc>
        <w:tc>
          <w:tcPr>
            <w:tcW w:w="1851"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autoSpaceDE w:val="0"/>
              <w:autoSpaceDN w:val="0"/>
              <w:adjustRightInd w:val="0"/>
              <w:spacing w:after="0"/>
              <w:jc w:val="both"/>
              <w:rPr>
                <w:rFonts w:ascii="Arial" w:hAnsi="Arial" w:cs="Arial"/>
                <w:sz w:val="18"/>
                <w:szCs w:val="18"/>
              </w:rPr>
            </w:pPr>
            <w:r w:rsidRPr="00364C1D">
              <w:rPr>
                <w:rFonts w:ascii="Arial" w:hAnsi="Arial" w:cs="Arial"/>
                <w:sz w:val="18"/>
                <w:szCs w:val="18"/>
              </w:rPr>
              <w:t xml:space="preserve">Zdiagnozowano konieczność wsparcia </w:t>
            </w:r>
            <w:r w:rsidRPr="00364C1D">
              <w:rPr>
                <w:rFonts w:ascii="Arial" w:eastAsia="Times New Roman" w:hAnsi="Arial" w:cs="Arial"/>
                <w:sz w:val="18"/>
                <w:szCs w:val="18"/>
                <w:lang w:eastAsia="pl-PL"/>
              </w:rPr>
              <w:t xml:space="preserve">kompetencji kadr zarządzających oświatą w zakresie wspomagania szkół w rozwijaniu kompetencji kluczowych uczniów </w:t>
            </w:r>
            <w:r w:rsidRPr="00364C1D">
              <w:rPr>
                <w:rFonts w:ascii="Arial" w:hAnsi="Arial" w:cs="Arial"/>
                <w:sz w:val="18"/>
                <w:szCs w:val="18"/>
              </w:rPr>
              <w:t xml:space="preserve">niezbędnych do poruszania się na rynku pracy (ICT, matematyczno-przyrodniczych, języków obcych), nauczania eksperymentalnego, właściwych postaw (kreatywności, innowacyjności, pracy zespołowej). </w:t>
            </w:r>
            <w:r w:rsidRPr="00BA2622">
              <w:rPr>
                <w:rFonts w:ascii="Arial" w:hAnsi="Arial" w:cs="Arial"/>
                <w:sz w:val="18"/>
                <w:szCs w:val="18"/>
              </w:rPr>
              <w:t>Przedstawiciele JST odgrywają kluczową rolę w kreowaniu polityki edukacyjnej na terenie danej gminy/miasta/powiatu</w:t>
            </w:r>
            <w:r>
              <w:rPr>
                <w:rFonts w:ascii="Arial" w:hAnsi="Arial" w:cs="Arial"/>
                <w:sz w:val="18"/>
                <w:szCs w:val="18"/>
              </w:rPr>
              <w:t xml:space="preserve">, </w:t>
            </w:r>
            <w:r w:rsidRPr="00BA2622">
              <w:rPr>
                <w:rFonts w:ascii="Arial" w:hAnsi="Arial" w:cs="Arial"/>
                <w:sz w:val="18"/>
                <w:szCs w:val="18"/>
              </w:rPr>
              <w:t xml:space="preserve">co znajduje swoje odzwierciedlenie </w:t>
            </w:r>
            <w:r w:rsidRPr="00BA2622">
              <w:rPr>
                <w:rFonts w:ascii="Arial" w:hAnsi="Arial" w:cs="Arial"/>
                <w:sz w:val="18"/>
                <w:szCs w:val="18"/>
              </w:rPr>
              <w:br/>
              <w:t>w przyjmowanych rozwiązaniach dotyczących finansowania i organizacji pracy szkół. Dzięki temu ich aktywność, wiedza i kompetencje mają istotne przełożenie na kierunki działań podejmowanych w prowadzonych przez JST szkołach.</w:t>
            </w:r>
            <w:r>
              <w:rPr>
                <w:rFonts w:ascii="Arial" w:hAnsi="Arial" w:cs="Arial"/>
                <w:sz w:val="18"/>
                <w:szCs w:val="18"/>
              </w:rPr>
              <w:t xml:space="preserve">  </w:t>
            </w:r>
          </w:p>
          <w:p w:rsidR="004A2923" w:rsidRPr="00F87F3F" w:rsidRDefault="004A2923" w:rsidP="003251CD">
            <w:pPr>
              <w:autoSpaceDE w:val="0"/>
              <w:autoSpaceDN w:val="0"/>
              <w:adjustRightInd w:val="0"/>
              <w:spacing w:after="0"/>
              <w:jc w:val="both"/>
              <w:rPr>
                <w:rFonts w:ascii="Arial" w:hAnsi="Arial" w:cs="Arial"/>
                <w:sz w:val="18"/>
                <w:szCs w:val="18"/>
              </w:rPr>
            </w:pPr>
            <w:r w:rsidRPr="00F87F3F">
              <w:rPr>
                <w:rFonts w:ascii="Arial" w:hAnsi="Arial" w:cs="Arial"/>
                <w:sz w:val="18"/>
                <w:szCs w:val="18"/>
              </w:rPr>
              <w:t>Wsparcie szkoleniowo-doradcze w</w:t>
            </w:r>
            <w:r>
              <w:rPr>
                <w:rFonts w:ascii="Arial" w:hAnsi="Arial" w:cs="Arial"/>
                <w:sz w:val="18"/>
                <w:szCs w:val="18"/>
              </w:rPr>
              <w:t> </w:t>
            </w:r>
            <w:r w:rsidRPr="00F87F3F">
              <w:rPr>
                <w:rFonts w:ascii="Arial" w:hAnsi="Arial" w:cs="Arial"/>
                <w:sz w:val="18"/>
                <w:szCs w:val="18"/>
              </w:rPr>
              <w:t xml:space="preserve">ramach projektów skierowane zostanie nie tylko do pojedynczych pracowników JST, ale do zespołów pracowników podejmujących decyzje zarządcze w obszarze oświaty oraz pracowników realizujących bezpośrednio zadania oświatowe. Dotychczasowe doświadczenia szkoleniowe, wskazują, że praca </w:t>
            </w:r>
            <w:r w:rsidRPr="00F87F3F">
              <w:rPr>
                <w:rFonts w:ascii="Arial" w:hAnsi="Arial" w:cs="Arial"/>
                <w:sz w:val="18"/>
                <w:szCs w:val="18"/>
              </w:rPr>
              <w:br/>
              <w:t>w zespołach, składających się z</w:t>
            </w:r>
            <w:r>
              <w:rPr>
                <w:rFonts w:ascii="Arial" w:hAnsi="Arial" w:cs="Arial"/>
                <w:sz w:val="18"/>
                <w:szCs w:val="18"/>
              </w:rPr>
              <w:t> </w:t>
            </w:r>
            <w:r w:rsidRPr="00F87F3F">
              <w:rPr>
                <w:rFonts w:ascii="Arial" w:hAnsi="Arial" w:cs="Arial"/>
                <w:sz w:val="18"/>
                <w:szCs w:val="18"/>
              </w:rPr>
              <w:t>pracowników jednej JST przyczyni się to do usprawnienia komunikacji i</w:t>
            </w:r>
            <w:r>
              <w:rPr>
                <w:rFonts w:ascii="Arial" w:hAnsi="Arial" w:cs="Arial"/>
                <w:sz w:val="18"/>
                <w:szCs w:val="18"/>
              </w:rPr>
              <w:t> </w:t>
            </w:r>
            <w:r w:rsidRPr="00F87F3F">
              <w:rPr>
                <w:rFonts w:ascii="Arial" w:hAnsi="Arial" w:cs="Arial"/>
                <w:sz w:val="18"/>
                <w:szCs w:val="18"/>
              </w:rPr>
              <w:t>współpracy w samych jednostkach samorządu terytorialnego w procesie tworzenia rozwiązań strategicznych (planów) a następnie przyspieszy ich wdrażanie. Zbliżenie punktów widzenia różnych grup pracowniczych na lokalną oświatę, doprowadzi do większej integracji osób za nią odpowiedzialnych a tym samym zwiększy tempo wprowadzania pożądanych zmian projakościowych w</w:t>
            </w:r>
            <w:r>
              <w:rPr>
                <w:rFonts w:ascii="Arial" w:hAnsi="Arial" w:cs="Arial"/>
                <w:sz w:val="18"/>
                <w:szCs w:val="18"/>
              </w:rPr>
              <w:t> </w:t>
            </w:r>
            <w:r w:rsidRPr="00F87F3F">
              <w:rPr>
                <w:rFonts w:ascii="Arial" w:hAnsi="Arial" w:cs="Arial"/>
                <w:sz w:val="18"/>
                <w:szCs w:val="18"/>
              </w:rPr>
              <w:t xml:space="preserve">lokalnych systemach edukacji. </w:t>
            </w:r>
          </w:p>
        </w:tc>
        <w:tc>
          <w:tcPr>
            <w:tcW w:w="1594"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3"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FD5954" w:rsidTr="003251CD">
        <w:trPr>
          <w:gridAfter w:val="1"/>
          <w:wAfter w:w="22" w:type="pct"/>
          <w:jc w:val="center"/>
        </w:trPr>
        <w:tc>
          <w:tcPr>
            <w:tcW w:w="4978"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FD5954" w:rsidRDefault="004A2923" w:rsidP="000C27FA">
            <w:pPr>
              <w:pStyle w:val="Akapitzlist"/>
              <w:numPr>
                <w:ilvl w:val="0"/>
                <w:numId w:val="29"/>
              </w:numPr>
              <w:spacing w:after="0"/>
              <w:jc w:val="both"/>
              <w:rPr>
                <w:rFonts w:ascii="Arial" w:eastAsia="Calibri" w:hAnsi="Arial" w:cs="Arial"/>
                <w:sz w:val="2"/>
                <w:szCs w:val="2"/>
              </w:rPr>
            </w:pPr>
            <w:r w:rsidRPr="00FD5954">
              <w:rPr>
                <w:rFonts w:ascii="Arial" w:eastAsia="Calibri" w:hAnsi="Arial" w:cs="Arial"/>
                <w:sz w:val="2"/>
                <w:szCs w:val="2"/>
              </w:rPr>
              <w:t>\</w:t>
            </w:r>
            <w:r w:rsidRPr="00FD5954">
              <w:rPr>
                <w:rFonts w:ascii="Arial" w:eastAsia="Times New Roman" w:hAnsi="Arial" w:cs="Arial"/>
                <w:sz w:val="18"/>
                <w:szCs w:val="18"/>
                <w:lang w:eastAsia="pl-PL"/>
              </w:rPr>
              <w:t>Wnioskodawca jest zobowiązany do zaplanowania wsparcia szkoleniowego dla grup liczących maksymalnie 16 uczestników</w:t>
            </w:r>
          </w:p>
        </w:tc>
      </w:tr>
      <w:tr w:rsidR="004A2923" w:rsidRPr="005D7DC8" w:rsidTr="003251CD">
        <w:trPr>
          <w:gridAfter w:val="1"/>
          <w:wAfter w:w="22" w:type="pct"/>
          <w:jc w:val="center"/>
        </w:trPr>
        <w:tc>
          <w:tcPr>
            <w:tcW w:w="99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851"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382F5E" w:rsidRDefault="004A2923" w:rsidP="003251CD">
            <w:pPr>
              <w:tabs>
                <w:tab w:val="left" w:pos="5192"/>
              </w:tabs>
              <w:spacing w:after="0"/>
              <w:jc w:val="both"/>
              <w:rPr>
                <w:rFonts w:ascii="Arial" w:eastAsia="Times New Roman" w:hAnsi="Arial" w:cs="Arial"/>
                <w:sz w:val="10"/>
                <w:szCs w:val="10"/>
                <w:lang w:eastAsia="pl-PL"/>
              </w:rPr>
            </w:pPr>
          </w:p>
          <w:p w:rsidR="004A2923" w:rsidRPr="00382F5E" w:rsidRDefault="004A2923" w:rsidP="003251CD">
            <w:pPr>
              <w:tabs>
                <w:tab w:val="left" w:pos="5192"/>
              </w:tabs>
              <w:spacing w:after="0"/>
              <w:jc w:val="both"/>
              <w:rPr>
                <w:rFonts w:ascii="Arial" w:eastAsia="Times New Roman" w:hAnsi="Arial" w:cs="Arial"/>
                <w:sz w:val="18"/>
                <w:szCs w:val="18"/>
                <w:lang w:eastAsia="pl-PL"/>
              </w:rPr>
            </w:pPr>
            <w:r w:rsidRPr="00382F5E">
              <w:rPr>
                <w:rFonts w:ascii="Arial" w:eastAsia="Times New Roman" w:hAnsi="Arial" w:cs="Arial"/>
                <w:sz w:val="18"/>
                <w:szCs w:val="18"/>
                <w:lang w:eastAsia="pl-PL"/>
              </w:rPr>
              <w:t>Skierowanie wsparcia szkoleniowego do grup maksymalnie 16 osobowych zapewnia wysoką jakość wsparcia szkoleniowego. Z uwagi na zróżnicowane metody pracy wykorzystywane podczas szkoleń (od wykładu przez warsztaty i prace w</w:t>
            </w:r>
            <w:r>
              <w:rPr>
                <w:rFonts w:ascii="Arial" w:eastAsia="Times New Roman" w:hAnsi="Arial" w:cs="Arial"/>
                <w:sz w:val="18"/>
                <w:szCs w:val="18"/>
                <w:lang w:eastAsia="pl-PL"/>
              </w:rPr>
              <w:t> </w:t>
            </w:r>
            <w:r w:rsidRPr="00382F5E">
              <w:rPr>
                <w:rFonts w:ascii="Arial" w:eastAsia="Times New Roman" w:hAnsi="Arial" w:cs="Arial"/>
                <w:sz w:val="18"/>
                <w:szCs w:val="18"/>
                <w:lang w:eastAsia="pl-PL"/>
              </w:rPr>
              <w:t xml:space="preserve">grupach) 16 osób to maksymalna liczba uczestników jednej grupy szkoleniowej zapewniająca optymalny poziom wsparcia i efektywną realizację celów szkoleniowych. </w:t>
            </w:r>
          </w:p>
        </w:tc>
        <w:tc>
          <w:tcPr>
            <w:tcW w:w="1594"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3"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FE205B" w:rsidTr="003251CD">
        <w:trPr>
          <w:gridAfter w:val="1"/>
          <w:wAfter w:w="22" w:type="pct"/>
          <w:jc w:val="center"/>
        </w:trPr>
        <w:tc>
          <w:tcPr>
            <w:tcW w:w="4978"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Default="004A2923" w:rsidP="000C27FA">
            <w:pPr>
              <w:pStyle w:val="Akapitzlist"/>
              <w:numPr>
                <w:ilvl w:val="0"/>
                <w:numId w:val="29"/>
              </w:numPr>
              <w:spacing w:after="0"/>
              <w:ind w:left="720"/>
              <w:jc w:val="both"/>
              <w:rPr>
                <w:rFonts w:ascii="Arial" w:hAnsi="Arial" w:cs="Arial"/>
                <w:color w:val="222222"/>
                <w:sz w:val="18"/>
                <w:szCs w:val="18"/>
              </w:rPr>
            </w:pPr>
            <w:r w:rsidRPr="008E5517">
              <w:rPr>
                <w:rFonts w:ascii="Arial" w:hAnsi="Arial" w:cs="Arial"/>
                <w:color w:val="222222"/>
                <w:sz w:val="18"/>
                <w:szCs w:val="18"/>
              </w:rPr>
              <w:t xml:space="preserve">Alokacja na konkurs wynosi </w:t>
            </w:r>
            <w:r>
              <w:rPr>
                <w:rFonts w:ascii="Arial" w:eastAsia="Times New Roman" w:hAnsi="Arial" w:cs="Arial"/>
                <w:bCs/>
                <w:color w:val="000000"/>
                <w:sz w:val="18"/>
                <w:szCs w:val="18"/>
                <w:lang w:eastAsia="pl-PL"/>
              </w:rPr>
              <w:t>23 458 400,00</w:t>
            </w:r>
            <w:r>
              <w:rPr>
                <w:rFonts w:ascii="Arial" w:hAnsi="Arial" w:cs="Arial"/>
                <w:color w:val="222222"/>
                <w:sz w:val="18"/>
                <w:szCs w:val="18"/>
              </w:rPr>
              <w:t xml:space="preserve"> </w:t>
            </w:r>
            <w:r w:rsidRPr="008E5517">
              <w:rPr>
                <w:rFonts w:ascii="Arial" w:hAnsi="Arial" w:cs="Arial"/>
                <w:color w:val="222222"/>
                <w:sz w:val="18"/>
                <w:szCs w:val="18"/>
              </w:rPr>
              <w:t xml:space="preserve">i została podzielona na poszczególne 16 województw zgodnie z poniższym schematem: </w:t>
            </w:r>
          </w:p>
          <w:p w:rsidR="004A2923" w:rsidRDefault="004A2923" w:rsidP="003251CD">
            <w:pPr>
              <w:pStyle w:val="Akapitzlist"/>
              <w:spacing w:after="0"/>
              <w:jc w:val="both"/>
              <w:rPr>
                <w:rFonts w:ascii="Arial" w:hAnsi="Arial" w:cs="Arial"/>
                <w:color w:val="222222"/>
                <w:sz w:val="18"/>
                <w:szCs w:val="18"/>
              </w:rPr>
            </w:pPr>
          </w:p>
          <w:p w:rsidR="004A2923" w:rsidRPr="001D1B73" w:rsidRDefault="004A2923" w:rsidP="000C27FA">
            <w:pPr>
              <w:pStyle w:val="Akapitzlist"/>
              <w:numPr>
                <w:ilvl w:val="0"/>
                <w:numId w:val="10"/>
              </w:numPr>
              <w:autoSpaceDE w:val="0"/>
              <w:autoSpaceDN w:val="0"/>
              <w:adjustRightInd w:val="0"/>
              <w:spacing w:after="0"/>
              <w:jc w:val="both"/>
              <w:rPr>
                <w:rFonts w:ascii="Arial" w:hAnsi="Arial" w:cs="Arial"/>
                <w:b/>
                <w:sz w:val="18"/>
                <w:szCs w:val="18"/>
              </w:rPr>
            </w:pPr>
            <w:r w:rsidRPr="008E5517">
              <w:rPr>
                <w:rFonts w:ascii="Arial" w:eastAsia="Times New Roman" w:hAnsi="Arial" w:cs="Arial"/>
                <w:b/>
                <w:color w:val="000000"/>
                <w:sz w:val="18"/>
                <w:szCs w:val="18"/>
                <w:lang w:eastAsia="pl-PL"/>
              </w:rPr>
              <w:t>Dolnośląskie</w:t>
            </w:r>
            <w:r w:rsidRPr="008E5517">
              <w:rPr>
                <w:rFonts w:ascii="Arial" w:hAnsi="Arial" w:cs="Arial"/>
                <w:b/>
                <w:sz w:val="18"/>
                <w:szCs w:val="18"/>
              </w:rPr>
              <w:t xml:space="preserve">: </w:t>
            </w:r>
            <w:r w:rsidRPr="001D1B73">
              <w:rPr>
                <w:rFonts w:ascii="Arial" w:hAnsi="Arial" w:cs="Arial"/>
                <w:sz w:val="18"/>
                <w:szCs w:val="18"/>
              </w:rPr>
              <w:t xml:space="preserve">maksymalna wartość projektu: </w:t>
            </w:r>
            <w:r>
              <w:rPr>
                <w:rFonts w:ascii="Arial" w:eastAsia="Times New Roman" w:hAnsi="Arial" w:cs="Arial"/>
                <w:bCs/>
                <w:color w:val="000000"/>
                <w:sz w:val="18"/>
                <w:szCs w:val="18"/>
                <w:lang w:eastAsia="pl-PL"/>
              </w:rPr>
              <w:t>1 811</w:t>
            </w:r>
            <w:r w:rsidRPr="001D1B73">
              <w:rPr>
                <w:rFonts w:ascii="Arial" w:eastAsia="Times New Roman" w:hAnsi="Arial" w:cs="Arial"/>
                <w:bCs/>
                <w:color w:val="000000"/>
                <w:sz w:val="18"/>
                <w:szCs w:val="18"/>
                <w:lang w:eastAsia="pl-PL"/>
              </w:rPr>
              <w:t xml:space="preserve"> </w:t>
            </w:r>
            <w:r>
              <w:rPr>
                <w:rFonts w:ascii="Arial" w:eastAsia="Times New Roman" w:hAnsi="Arial" w:cs="Arial"/>
                <w:bCs/>
                <w:color w:val="000000"/>
                <w:sz w:val="18"/>
                <w:szCs w:val="18"/>
                <w:lang w:eastAsia="pl-PL"/>
              </w:rPr>
              <w:t>000</w:t>
            </w:r>
            <w:r w:rsidRPr="001D1B73">
              <w:rPr>
                <w:rFonts w:ascii="Arial" w:eastAsia="Times New Roman" w:hAnsi="Arial" w:cs="Arial"/>
                <w:bCs/>
                <w:color w:val="000000"/>
                <w:sz w:val="18"/>
                <w:szCs w:val="18"/>
                <w:lang w:eastAsia="pl-PL"/>
              </w:rPr>
              <w:t xml:space="preserve">,00 PLN dla </w:t>
            </w:r>
            <w:r w:rsidRPr="001D1B73">
              <w:rPr>
                <w:rFonts w:ascii="Arial" w:hAnsi="Arial" w:cs="Arial"/>
                <w:sz w:val="18"/>
                <w:szCs w:val="18"/>
              </w:rPr>
              <w:t>minimum 2</w:t>
            </w:r>
            <w:r>
              <w:rPr>
                <w:rFonts w:ascii="Arial" w:hAnsi="Arial" w:cs="Arial"/>
                <w:sz w:val="18"/>
                <w:szCs w:val="18"/>
              </w:rPr>
              <w:t>56</w:t>
            </w:r>
            <w:r w:rsidRPr="001D1B73">
              <w:rPr>
                <w:rFonts w:ascii="Arial" w:hAnsi="Arial" w:cs="Arial"/>
                <w:sz w:val="18"/>
                <w:szCs w:val="18"/>
              </w:rPr>
              <w:t xml:space="preserve"> uczestników z</w:t>
            </w:r>
            <w:r>
              <w:rPr>
                <w:rFonts w:ascii="Arial" w:hAnsi="Arial" w:cs="Arial"/>
                <w:sz w:val="18"/>
                <w:szCs w:val="18"/>
              </w:rPr>
              <w:t xml:space="preserve"> co najmniej</w:t>
            </w:r>
            <w:r w:rsidRPr="001D1B73">
              <w:rPr>
                <w:rFonts w:ascii="Arial" w:hAnsi="Arial" w:cs="Arial"/>
                <w:sz w:val="18"/>
                <w:szCs w:val="18"/>
              </w:rPr>
              <w:t xml:space="preserve"> 7</w:t>
            </w:r>
            <w:r>
              <w:rPr>
                <w:rFonts w:ascii="Arial" w:hAnsi="Arial" w:cs="Arial"/>
                <w:sz w:val="18"/>
                <w:szCs w:val="18"/>
              </w:rPr>
              <w:t>7</w:t>
            </w:r>
            <w:r w:rsidRPr="001D1B73">
              <w:rPr>
                <w:rFonts w:ascii="Arial" w:hAnsi="Arial" w:cs="Arial"/>
                <w:sz w:val="18"/>
                <w:szCs w:val="18"/>
              </w:rPr>
              <w:t xml:space="preserve"> JST,</w:t>
            </w:r>
          </w:p>
          <w:p w:rsidR="004A2923" w:rsidRPr="001D1B73" w:rsidRDefault="004A2923" w:rsidP="000C27FA">
            <w:pPr>
              <w:pStyle w:val="Akapitzlist"/>
              <w:numPr>
                <w:ilvl w:val="0"/>
                <w:numId w:val="10"/>
              </w:numPr>
              <w:autoSpaceDE w:val="0"/>
              <w:autoSpaceDN w:val="0"/>
              <w:adjustRightInd w:val="0"/>
              <w:spacing w:after="0"/>
              <w:jc w:val="both"/>
              <w:rPr>
                <w:rFonts w:ascii="Arial" w:hAnsi="Arial" w:cs="Arial"/>
                <w:sz w:val="18"/>
                <w:szCs w:val="18"/>
              </w:rPr>
            </w:pPr>
            <w:r w:rsidRPr="001D1B73">
              <w:rPr>
                <w:rFonts w:ascii="Arial" w:eastAsia="Times New Roman" w:hAnsi="Arial" w:cs="Arial"/>
                <w:b/>
                <w:color w:val="000000"/>
                <w:sz w:val="18"/>
                <w:szCs w:val="18"/>
                <w:lang w:eastAsia="pl-PL"/>
              </w:rPr>
              <w:t>Kujawsko-pomorskie</w:t>
            </w:r>
            <w:r w:rsidRPr="001D1B73">
              <w:rPr>
                <w:rFonts w:ascii="Arial" w:hAnsi="Arial" w:cs="Arial"/>
                <w:b/>
                <w:sz w:val="18"/>
                <w:szCs w:val="18"/>
              </w:rPr>
              <w:t xml:space="preserve">: </w:t>
            </w:r>
            <w:r w:rsidRPr="001D1B73">
              <w:rPr>
                <w:rFonts w:ascii="Arial" w:hAnsi="Arial" w:cs="Arial"/>
                <w:sz w:val="18"/>
                <w:szCs w:val="18"/>
              </w:rPr>
              <w:t xml:space="preserve">maksymalna wartość projektu: </w:t>
            </w:r>
            <w:r w:rsidRPr="001D1B73">
              <w:rPr>
                <w:rFonts w:ascii="Arial" w:eastAsia="Times New Roman" w:hAnsi="Arial" w:cs="Arial"/>
                <w:bCs/>
                <w:color w:val="000000"/>
                <w:sz w:val="18"/>
                <w:szCs w:val="18"/>
                <w:lang w:eastAsia="pl-PL"/>
              </w:rPr>
              <w:t>1</w:t>
            </w:r>
            <w:r>
              <w:rPr>
                <w:rFonts w:ascii="Arial" w:eastAsia="Times New Roman" w:hAnsi="Arial" w:cs="Arial"/>
                <w:bCs/>
                <w:color w:val="000000"/>
                <w:sz w:val="18"/>
                <w:szCs w:val="18"/>
                <w:lang w:eastAsia="pl-PL"/>
              </w:rPr>
              <w:t> 359 800,00</w:t>
            </w:r>
            <w:r w:rsidRPr="001D1B73">
              <w:rPr>
                <w:rFonts w:ascii="Arial" w:eastAsia="Times New Roman" w:hAnsi="Arial" w:cs="Arial"/>
                <w:bCs/>
                <w:color w:val="000000"/>
                <w:sz w:val="18"/>
                <w:szCs w:val="18"/>
                <w:lang w:eastAsia="pl-PL"/>
              </w:rPr>
              <w:t xml:space="preserve"> PLN dla </w:t>
            </w:r>
            <w:r w:rsidRPr="001D1B73">
              <w:rPr>
                <w:rFonts w:ascii="Arial" w:hAnsi="Arial" w:cs="Arial"/>
                <w:sz w:val="18"/>
                <w:szCs w:val="18"/>
              </w:rPr>
              <w:t xml:space="preserve">minimum 192 uczestników z </w:t>
            </w:r>
            <w:r>
              <w:rPr>
                <w:rFonts w:ascii="Arial" w:hAnsi="Arial" w:cs="Arial"/>
                <w:sz w:val="18"/>
                <w:szCs w:val="18"/>
              </w:rPr>
              <w:t>co najmniej</w:t>
            </w:r>
            <w:r w:rsidRPr="001D1B73">
              <w:rPr>
                <w:rFonts w:ascii="Arial" w:hAnsi="Arial" w:cs="Arial"/>
                <w:sz w:val="18"/>
                <w:szCs w:val="18"/>
              </w:rPr>
              <w:t xml:space="preserve"> 5</w:t>
            </w:r>
            <w:r>
              <w:rPr>
                <w:rFonts w:ascii="Arial" w:hAnsi="Arial" w:cs="Arial"/>
                <w:sz w:val="18"/>
                <w:szCs w:val="18"/>
              </w:rPr>
              <w:t>8</w:t>
            </w:r>
            <w:r w:rsidRPr="001D1B73">
              <w:rPr>
                <w:rFonts w:ascii="Arial" w:hAnsi="Arial" w:cs="Arial"/>
                <w:sz w:val="18"/>
                <w:szCs w:val="18"/>
              </w:rPr>
              <w:t xml:space="preserve"> JST,</w:t>
            </w:r>
          </w:p>
          <w:p w:rsidR="004A2923" w:rsidRPr="00CF089F" w:rsidRDefault="004A2923" w:rsidP="000C27FA">
            <w:pPr>
              <w:pStyle w:val="Akapitzlist"/>
              <w:numPr>
                <w:ilvl w:val="0"/>
                <w:numId w:val="10"/>
              </w:numPr>
              <w:autoSpaceDE w:val="0"/>
              <w:autoSpaceDN w:val="0"/>
              <w:adjustRightInd w:val="0"/>
              <w:spacing w:after="0"/>
              <w:jc w:val="both"/>
              <w:rPr>
                <w:rFonts w:ascii="Arial" w:hAnsi="Arial" w:cs="Arial"/>
                <w:sz w:val="18"/>
                <w:szCs w:val="18"/>
              </w:rPr>
            </w:pPr>
            <w:r w:rsidRPr="00CF089F">
              <w:rPr>
                <w:rFonts w:ascii="Arial" w:eastAsia="Times New Roman" w:hAnsi="Arial" w:cs="Arial"/>
                <w:b/>
                <w:color w:val="000000"/>
                <w:sz w:val="18"/>
                <w:szCs w:val="18"/>
                <w:lang w:eastAsia="pl-PL"/>
              </w:rPr>
              <w:t>Lubelskie</w:t>
            </w:r>
            <w:r w:rsidRPr="00CF089F">
              <w:rPr>
                <w:rFonts w:ascii="Arial" w:hAnsi="Arial" w:cs="Arial"/>
                <w:b/>
                <w:sz w:val="18"/>
                <w:szCs w:val="18"/>
              </w:rPr>
              <w:t xml:space="preserve">: </w:t>
            </w:r>
            <w:r w:rsidRPr="00CF089F">
              <w:rPr>
                <w:rFonts w:ascii="Arial" w:hAnsi="Arial" w:cs="Arial"/>
                <w:sz w:val="18"/>
                <w:szCs w:val="18"/>
              </w:rPr>
              <w:t xml:space="preserve">maksymalna wartość projektu: </w:t>
            </w:r>
            <w:r>
              <w:rPr>
                <w:rFonts w:ascii="Arial" w:eastAsia="Times New Roman" w:hAnsi="Arial" w:cs="Arial"/>
                <w:bCs/>
                <w:color w:val="000000"/>
                <w:sz w:val="18"/>
                <w:szCs w:val="18"/>
                <w:lang w:eastAsia="pl-PL"/>
              </w:rPr>
              <w:t>1 811</w:t>
            </w:r>
            <w:r w:rsidRPr="001D1B73">
              <w:rPr>
                <w:rFonts w:ascii="Arial" w:eastAsia="Times New Roman" w:hAnsi="Arial" w:cs="Arial"/>
                <w:bCs/>
                <w:color w:val="000000"/>
                <w:sz w:val="18"/>
                <w:szCs w:val="18"/>
                <w:lang w:eastAsia="pl-PL"/>
              </w:rPr>
              <w:t xml:space="preserve"> </w:t>
            </w:r>
            <w:r>
              <w:rPr>
                <w:rFonts w:ascii="Arial" w:eastAsia="Times New Roman" w:hAnsi="Arial" w:cs="Arial"/>
                <w:bCs/>
                <w:color w:val="000000"/>
                <w:sz w:val="18"/>
                <w:szCs w:val="18"/>
                <w:lang w:eastAsia="pl-PL"/>
              </w:rPr>
              <w:t>000</w:t>
            </w:r>
            <w:r w:rsidRPr="001D1B73">
              <w:rPr>
                <w:rFonts w:ascii="Arial" w:eastAsia="Times New Roman" w:hAnsi="Arial" w:cs="Arial"/>
                <w:bCs/>
                <w:color w:val="000000"/>
                <w:sz w:val="18"/>
                <w:szCs w:val="18"/>
                <w:lang w:eastAsia="pl-PL"/>
              </w:rPr>
              <w:t xml:space="preserve">,00 </w:t>
            </w:r>
            <w:r w:rsidRPr="00CF089F">
              <w:rPr>
                <w:rFonts w:ascii="Arial" w:eastAsia="Times New Roman" w:hAnsi="Arial" w:cs="Arial"/>
                <w:bCs/>
                <w:color w:val="000000"/>
                <w:sz w:val="18"/>
                <w:szCs w:val="18"/>
                <w:lang w:eastAsia="pl-PL"/>
              </w:rPr>
              <w:t xml:space="preserve">PLN dla </w:t>
            </w:r>
            <w:r w:rsidRPr="00CF089F">
              <w:rPr>
                <w:rFonts w:ascii="Arial" w:hAnsi="Arial" w:cs="Arial"/>
                <w:sz w:val="18"/>
                <w:szCs w:val="18"/>
              </w:rPr>
              <w:t>minimum 2</w:t>
            </w:r>
            <w:r>
              <w:rPr>
                <w:rFonts w:ascii="Arial" w:hAnsi="Arial" w:cs="Arial"/>
                <w:sz w:val="18"/>
                <w:szCs w:val="18"/>
              </w:rPr>
              <w:t>56</w:t>
            </w:r>
            <w:r w:rsidRPr="00CF089F">
              <w:rPr>
                <w:rFonts w:ascii="Arial" w:hAnsi="Arial" w:cs="Arial"/>
                <w:sz w:val="18"/>
                <w:szCs w:val="18"/>
              </w:rPr>
              <w:t xml:space="preserve"> uczestników z</w:t>
            </w:r>
            <w:r>
              <w:rPr>
                <w:rFonts w:ascii="Arial" w:hAnsi="Arial" w:cs="Arial"/>
                <w:sz w:val="18"/>
                <w:szCs w:val="18"/>
              </w:rPr>
              <w:t xml:space="preserve"> co najmniej</w:t>
            </w:r>
            <w:r w:rsidRPr="00CF089F">
              <w:rPr>
                <w:rFonts w:ascii="Arial" w:hAnsi="Arial" w:cs="Arial"/>
                <w:sz w:val="18"/>
                <w:szCs w:val="18"/>
              </w:rPr>
              <w:t xml:space="preserve"> </w:t>
            </w:r>
            <w:r>
              <w:rPr>
                <w:rFonts w:ascii="Arial" w:hAnsi="Arial" w:cs="Arial"/>
                <w:sz w:val="18"/>
                <w:szCs w:val="18"/>
              </w:rPr>
              <w:t>75</w:t>
            </w:r>
            <w:r w:rsidRPr="00CF089F">
              <w:rPr>
                <w:rFonts w:ascii="Arial" w:hAnsi="Arial" w:cs="Arial"/>
                <w:sz w:val="18"/>
                <w:szCs w:val="18"/>
              </w:rPr>
              <w:t xml:space="preserve"> JST,</w:t>
            </w:r>
          </w:p>
          <w:p w:rsidR="004A2923" w:rsidRPr="00CF089F" w:rsidRDefault="004A2923" w:rsidP="000C27FA">
            <w:pPr>
              <w:pStyle w:val="Akapitzlist"/>
              <w:numPr>
                <w:ilvl w:val="0"/>
                <w:numId w:val="10"/>
              </w:numPr>
              <w:autoSpaceDE w:val="0"/>
              <w:autoSpaceDN w:val="0"/>
              <w:adjustRightInd w:val="0"/>
              <w:spacing w:after="0"/>
              <w:jc w:val="both"/>
              <w:rPr>
                <w:rFonts w:ascii="Arial" w:hAnsi="Arial" w:cs="Arial"/>
                <w:sz w:val="18"/>
                <w:szCs w:val="18"/>
              </w:rPr>
            </w:pPr>
            <w:r w:rsidRPr="00CF089F">
              <w:rPr>
                <w:rFonts w:ascii="Arial" w:eastAsia="Times New Roman" w:hAnsi="Arial" w:cs="Arial"/>
                <w:b/>
                <w:color w:val="000000"/>
                <w:sz w:val="18"/>
                <w:szCs w:val="18"/>
                <w:lang w:eastAsia="pl-PL"/>
              </w:rPr>
              <w:t>Lubuskie</w:t>
            </w:r>
            <w:r w:rsidRPr="00CF089F">
              <w:rPr>
                <w:rFonts w:ascii="Arial" w:hAnsi="Arial" w:cs="Arial"/>
                <w:b/>
                <w:sz w:val="18"/>
                <w:szCs w:val="18"/>
              </w:rPr>
              <w:t xml:space="preserve">: </w:t>
            </w:r>
            <w:r>
              <w:rPr>
                <w:rFonts w:ascii="Arial" w:hAnsi="Arial" w:cs="Arial"/>
                <w:sz w:val="18"/>
                <w:szCs w:val="18"/>
              </w:rPr>
              <w:t>m</w:t>
            </w:r>
            <w:r w:rsidRPr="00CF089F">
              <w:rPr>
                <w:rFonts w:ascii="Arial" w:hAnsi="Arial" w:cs="Arial"/>
                <w:sz w:val="18"/>
                <w:szCs w:val="18"/>
              </w:rPr>
              <w:t xml:space="preserve">aksymalna wartość projektu: </w:t>
            </w:r>
            <w:r>
              <w:rPr>
                <w:rFonts w:ascii="Arial" w:eastAsia="Times New Roman" w:hAnsi="Arial" w:cs="Arial"/>
                <w:bCs/>
                <w:color w:val="000000"/>
                <w:sz w:val="18"/>
                <w:szCs w:val="18"/>
                <w:lang w:eastAsia="pl-PL"/>
              </w:rPr>
              <w:t>946 400,00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minimum 1</w:t>
            </w:r>
            <w:r>
              <w:rPr>
                <w:rFonts w:ascii="Arial" w:hAnsi="Arial" w:cs="Arial"/>
                <w:sz w:val="18"/>
                <w:szCs w:val="18"/>
              </w:rPr>
              <w:t>28</w:t>
            </w:r>
            <w:r w:rsidRPr="00CF089F">
              <w:rPr>
                <w:rFonts w:ascii="Arial" w:hAnsi="Arial" w:cs="Arial"/>
                <w:sz w:val="18"/>
                <w:szCs w:val="18"/>
              </w:rPr>
              <w:t xml:space="preserve"> uczestników z </w:t>
            </w:r>
            <w:r>
              <w:rPr>
                <w:rFonts w:ascii="Arial" w:hAnsi="Arial" w:cs="Arial"/>
                <w:sz w:val="18"/>
                <w:szCs w:val="18"/>
              </w:rPr>
              <w:t>co najmniej</w:t>
            </w:r>
            <w:r w:rsidRPr="001D1B73">
              <w:rPr>
                <w:rFonts w:ascii="Arial" w:hAnsi="Arial" w:cs="Arial"/>
                <w:sz w:val="18"/>
                <w:szCs w:val="18"/>
              </w:rPr>
              <w:t xml:space="preserve"> </w:t>
            </w:r>
            <w:r w:rsidRPr="00CF089F">
              <w:rPr>
                <w:rFonts w:ascii="Arial" w:hAnsi="Arial" w:cs="Arial"/>
                <w:sz w:val="18"/>
                <w:szCs w:val="18"/>
              </w:rPr>
              <w:t>3</w:t>
            </w:r>
            <w:r>
              <w:rPr>
                <w:rFonts w:ascii="Arial" w:hAnsi="Arial" w:cs="Arial"/>
                <w:sz w:val="18"/>
                <w:szCs w:val="18"/>
              </w:rPr>
              <w:t>7</w:t>
            </w:r>
            <w:r w:rsidRPr="00CF089F">
              <w:rPr>
                <w:rFonts w:ascii="Arial" w:hAnsi="Arial" w:cs="Arial"/>
                <w:sz w:val="18"/>
                <w:szCs w:val="18"/>
              </w:rPr>
              <w:t xml:space="preserve"> JST,</w:t>
            </w:r>
          </w:p>
          <w:p w:rsidR="004A2923" w:rsidRPr="00CF089F" w:rsidRDefault="004A2923" w:rsidP="000C27FA">
            <w:pPr>
              <w:pStyle w:val="Akapitzlist"/>
              <w:numPr>
                <w:ilvl w:val="0"/>
                <w:numId w:val="10"/>
              </w:numPr>
              <w:autoSpaceDE w:val="0"/>
              <w:autoSpaceDN w:val="0"/>
              <w:adjustRightInd w:val="0"/>
              <w:spacing w:after="0"/>
              <w:jc w:val="both"/>
              <w:rPr>
                <w:rFonts w:ascii="Arial" w:hAnsi="Arial" w:cs="Arial"/>
                <w:sz w:val="18"/>
                <w:szCs w:val="18"/>
              </w:rPr>
            </w:pPr>
            <w:r w:rsidRPr="00CF089F">
              <w:rPr>
                <w:rFonts w:ascii="Arial" w:eastAsia="Times New Roman" w:hAnsi="Arial" w:cs="Arial"/>
                <w:b/>
                <w:color w:val="000000"/>
                <w:sz w:val="18"/>
                <w:szCs w:val="18"/>
                <w:lang w:eastAsia="pl-PL"/>
              </w:rPr>
              <w:t>Łódzkie</w:t>
            </w:r>
            <w:r w:rsidRPr="00CF089F">
              <w:rPr>
                <w:rFonts w:ascii="Arial" w:hAnsi="Arial" w:cs="Arial"/>
                <w:b/>
                <w:sz w:val="18"/>
                <w:szCs w:val="18"/>
              </w:rPr>
              <w:t xml:space="preserve">: </w:t>
            </w:r>
            <w:r>
              <w:rPr>
                <w:rFonts w:ascii="Arial" w:hAnsi="Arial" w:cs="Arial"/>
                <w:sz w:val="18"/>
                <w:szCs w:val="18"/>
              </w:rPr>
              <w:t>m</w:t>
            </w:r>
            <w:r w:rsidRPr="00CF089F">
              <w:rPr>
                <w:rFonts w:ascii="Arial" w:hAnsi="Arial" w:cs="Arial"/>
                <w:sz w:val="18"/>
                <w:szCs w:val="18"/>
              </w:rPr>
              <w:t xml:space="preserve">aksymalna wartość projektu: </w:t>
            </w:r>
            <w:r>
              <w:rPr>
                <w:rFonts w:ascii="Arial" w:eastAsia="Times New Roman" w:hAnsi="Arial" w:cs="Arial"/>
                <w:bCs/>
                <w:color w:val="000000"/>
                <w:sz w:val="18"/>
                <w:szCs w:val="18"/>
                <w:lang w:eastAsia="pl-PL"/>
              </w:rPr>
              <w:t>1 585 400,00</w:t>
            </w:r>
            <w:r w:rsidRPr="00CF089F">
              <w:rPr>
                <w:rFonts w:ascii="Arial" w:eastAsia="Times New Roman" w:hAnsi="Arial" w:cs="Arial"/>
                <w:bCs/>
                <w:color w:val="000000"/>
                <w:sz w:val="18"/>
                <w:szCs w:val="18"/>
                <w:lang w:eastAsia="pl-PL"/>
              </w:rPr>
              <w:t xml:space="preserve"> PLN dla </w:t>
            </w:r>
            <w:r>
              <w:rPr>
                <w:rFonts w:ascii="Arial" w:hAnsi="Arial" w:cs="Arial"/>
                <w:sz w:val="18"/>
                <w:szCs w:val="18"/>
              </w:rPr>
              <w:t>minimum 224 uczestników z co najmniej</w:t>
            </w:r>
            <w:r w:rsidRPr="001D1B73">
              <w:rPr>
                <w:rFonts w:ascii="Arial" w:hAnsi="Arial" w:cs="Arial"/>
                <w:sz w:val="18"/>
                <w:szCs w:val="18"/>
              </w:rPr>
              <w:t xml:space="preserve"> </w:t>
            </w:r>
            <w:r>
              <w:rPr>
                <w:rFonts w:ascii="Arial" w:hAnsi="Arial" w:cs="Arial"/>
                <w:sz w:val="18"/>
                <w:szCs w:val="18"/>
              </w:rPr>
              <w:t>65</w:t>
            </w:r>
            <w:r w:rsidRPr="00CF089F">
              <w:rPr>
                <w:rFonts w:ascii="Arial" w:hAnsi="Arial" w:cs="Arial"/>
                <w:sz w:val="18"/>
                <w:szCs w:val="18"/>
              </w:rPr>
              <w:t xml:space="preserve"> JST,</w:t>
            </w:r>
          </w:p>
          <w:p w:rsidR="004A2923" w:rsidRPr="00CF089F" w:rsidRDefault="004A2923" w:rsidP="000C27FA">
            <w:pPr>
              <w:pStyle w:val="Akapitzlist"/>
              <w:numPr>
                <w:ilvl w:val="0"/>
                <w:numId w:val="10"/>
              </w:numPr>
              <w:autoSpaceDE w:val="0"/>
              <w:autoSpaceDN w:val="0"/>
              <w:adjustRightInd w:val="0"/>
              <w:spacing w:after="0"/>
              <w:jc w:val="both"/>
              <w:rPr>
                <w:rFonts w:ascii="Arial" w:hAnsi="Arial" w:cs="Arial"/>
                <w:sz w:val="18"/>
                <w:szCs w:val="18"/>
              </w:rPr>
            </w:pPr>
            <w:r w:rsidRPr="00CF089F">
              <w:rPr>
                <w:rFonts w:ascii="Arial" w:eastAsia="Times New Roman" w:hAnsi="Arial" w:cs="Arial"/>
                <w:b/>
                <w:color w:val="000000"/>
                <w:sz w:val="18"/>
                <w:szCs w:val="18"/>
                <w:lang w:eastAsia="pl-PL"/>
              </w:rPr>
              <w:t xml:space="preserve">Małopolskie: </w:t>
            </w:r>
            <w:r>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Pr>
                <w:rFonts w:ascii="Arial" w:eastAsia="Times New Roman" w:hAnsi="Arial" w:cs="Arial"/>
                <w:bCs/>
                <w:color w:val="000000"/>
                <w:sz w:val="18"/>
                <w:szCs w:val="18"/>
                <w:lang w:eastAsia="pl-PL"/>
              </w:rPr>
              <w:t>1 698 200,00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 xml:space="preserve">minimum 240 uczestników z </w:t>
            </w:r>
            <w:r>
              <w:rPr>
                <w:rFonts w:ascii="Arial" w:hAnsi="Arial" w:cs="Arial"/>
                <w:sz w:val="18"/>
                <w:szCs w:val="18"/>
              </w:rPr>
              <w:t>co najmniej</w:t>
            </w:r>
            <w:r w:rsidRPr="001D1B73">
              <w:rPr>
                <w:rFonts w:ascii="Arial" w:hAnsi="Arial" w:cs="Arial"/>
                <w:sz w:val="18"/>
                <w:szCs w:val="18"/>
              </w:rPr>
              <w:t xml:space="preserve"> </w:t>
            </w:r>
            <w:r w:rsidRPr="00CF089F">
              <w:rPr>
                <w:rFonts w:ascii="Arial" w:hAnsi="Arial" w:cs="Arial"/>
                <w:sz w:val="18"/>
                <w:szCs w:val="18"/>
              </w:rPr>
              <w:t>7</w:t>
            </w:r>
            <w:r>
              <w:rPr>
                <w:rFonts w:ascii="Arial" w:hAnsi="Arial" w:cs="Arial"/>
                <w:sz w:val="18"/>
                <w:szCs w:val="18"/>
              </w:rPr>
              <w:t>0</w:t>
            </w:r>
            <w:r w:rsidRPr="00CF089F">
              <w:rPr>
                <w:rFonts w:ascii="Arial" w:hAnsi="Arial" w:cs="Arial"/>
                <w:sz w:val="18"/>
                <w:szCs w:val="18"/>
              </w:rPr>
              <w:t xml:space="preserve"> JST,</w:t>
            </w:r>
          </w:p>
          <w:p w:rsidR="004A2923" w:rsidRPr="00CF089F" w:rsidRDefault="004A2923" w:rsidP="000C27FA">
            <w:pPr>
              <w:pStyle w:val="Akapitzlist"/>
              <w:numPr>
                <w:ilvl w:val="0"/>
                <w:numId w:val="10"/>
              </w:numPr>
              <w:spacing w:after="0"/>
              <w:jc w:val="both"/>
              <w:rPr>
                <w:rFonts w:ascii="Arial" w:hAnsi="Arial" w:cs="Arial"/>
                <w:sz w:val="18"/>
                <w:szCs w:val="18"/>
              </w:rPr>
            </w:pPr>
            <w:r w:rsidRPr="00CF089F">
              <w:rPr>
                <w:rFonts w:ascii="Arial" w:eastAsia="Times New Roman" w:hAnsi="Arial" w:cs="Arial"/>
                <w:b/>
                <w:color w:val="000000"/>
                <w:sz w:val="18"/>
                <w:szCs w:val="18"/>
                <w:lang w:eastAsia="pl-PL"/>
              </w:rPr>
              <w:t xml:space="preserve">Mazowieckie: </w:t>
            </w:r>
            <w:r w:rsidRPr="00CF089F">
              <w:rPr>
                <w:rFonts w:ascii="Arial" w:eastAsia="Times New Roman" w:hAnsi="Arial" w:cs="Arial"/>
                <w:color w:val="000000"/>
                <w:sz w:val="18"/>
                <w:szCs w:val="18"/>
                <w:lang w:eastAsia="pl-PL"/>
              </w:rPr>
              <w:t>ma</w:t>
            </w:r>
            <w:r w:rsidRPr="00CF089F">
              <w:rPr>
                <w:rFonts w:ascii="Arial" w:hAnsi="Arial" w:cs="Arial"/>
                <w:sz w:val="18"/>
                <w:szCs w:val="18"/>
              </w:rPr>
              <w:t xml:space="preserve">ksymalna wartość projektu: </w:t>
            </w:r>
            <w:r w:rsidRPr="00CF089F">
              <w:rPr>
                <w:rFonts w:ascii="Arial" w:eastAsia="Times New Roman" w:hAnsi="Arial" w:cs="Arial"/>
                <w:bCs/>
                <w:color w:val="000000"/>
                <w:sz w:val="18"/>
                <w:szCs w:val="18"/>
                <w:lang w:eastAsia="pl-PL"/>
              </w:rPr>
              <w:t>2</w:t>
            </w:r>
            <w:r>
              <w:rPr>
                <w:rFonts w:ascii="Arial" w:eastAsia="Times New Roman" w:hAnsi="Arial" w:cs="Arial"/>
                <w:bCs/>
                <w:color w:val="000000"/>
                <w:sz w:val="18"/>
                <w:szCs w:val="18"/>
                <w:lang w:eastAsia="pl-PL"/>
              </w:rPr>
              <w:t> 600 400,0</w:t>
            </w:r>
            <w:r w:rsidRPr="00CF089F">
              <w:rPr>
                <w:rFonts w:ascii="Arial" w:eastAsia="Times New Roman" w:hAnsi="Arial" w:cs="Arial"/>
                <w:bCs/>
                <w:color w:val="000000"/>
                <w:sz w:val="18"/>
                <w:szCs w:val="18"/>
                <w:lang w:eastAsia="pl-PL"/>
              </w:rPr>
              <w:t xml:space="preserve">0 PLN dla </w:t>
            </w:r>
            <w:r w:rsidRPr="00CF089F">
              <w:rPr>
                <w:rFonts w:ascii="Arial" w:hAnsi="Arial" w:cs="Arial"/>
                <w:sz w:val="18"/>
                <w:szCs w:val="18"/>
              </w:rPr>
              <w:t xml:space="preserve">minimum </w:t>
            </w:r>
            <w:r>
              <w:rPr>
                <w:rFonts w:ascii="Arial" w:hAnsi="Arial" w:cs="Arial"/>
                <w:sz w:val="18"/>
                <w:szCs w:val="18"/>
              </w:rPr>
              <w:t>384 uczestników z co najmniej</w:t>
            </w:r>
            <w:r w:rsidRPr="001D1B73">
              <w:rPr>
                <w:rFonts w:ascii="Arial" w:hAnsi="Arial" w:cs="Arial"/>
                <w:sz w:val="18"/>
                <w:szCs w:val="18"/>
              </w:rPr>
              <w:t xml:space="preserve"> </w:t>
            </w:r>
            <w:r>
              <w:rPr>
                <w:rFonts w:ascii="Arial" w:hAnsi="Arial" w:cs="Arial"/>
                <w:sz w:val="18"/>
                <w:szCs w:val="18"/>
              </w:rPr>
              <w:t>117</w:t>
            </w:r>
            <w:r w:rsidRPr="00CF089F">
              <w:rPr>
                <w:rFonts w:ascii="Arial" w:hAnsi="Arial" w:cs="Arial"/>
                <w:sz w:val="18"/>
                <w:szCs w:val="18"/>
              </w:rPr>
              <w:t xml:space="preserve"> JST,</w:t>
            </w:r>
          </w:p>
          <w:p w:rsidR="004A2923" w:rsidRPr="00CF089F" w:rsidRDefault="004A2923" w:rsidP="000C27FA">
            <w:pPr>
              <w:pStyle w:val="Akapitzlist"/>
              <w:numPr>
                <w:ilvl w:val="0"/>
                <w:numId w:val="10"/>
              </w:numPr>
              <w:autoSpaceDE w:val="0"/>
              <w:autoSpaceDN w:val="0"/>
              <w:adjustRightInd w:val="0"/>
              <w:spacing w:after="0"/>
              <w:jc w:val="both"/>
              <w:rPr>
                <w:rFonts w:ascii="Arial" w:hAnsi="Arial" w:cs="Arial"/>
                <w:sz w:val="18"/>
                <w:szCs w:val="18"/>
              </w:rPr>
            </w:pPr>
            <w:r w:rsidRPr="00CF089F">
              <w:rPr>
                <w:rFonts w:ascii="Arial" w:eastAsia="Times New Roman" w:hAnsi="Arial" w:cs="Arial"/>
                <w:b/>
                <w:color w:val="000000"/>
                <w:sz w:val="18"/>
                <w:szCs w:val="18"/>
                <w:lang w:eastAsia="pl-PL"/>
              </w:rPr>
              <w:t xml:space="preserve">Opolskie: </w:t>
            </w:r>
            <w:r>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7</w:t>
            </w:r>
            <w:r>
              <w:rPr>
                <w:rFonts w:ascii="Arial" w:eastAsia="Times New Roman" w:hAnsi="Arial" w:cs="Arial"/>
                <w:bCs/>
                <w:color w:val="000000"/>
                <w:sz w:val="18"/>
                <w:szCs w:val="18"/>
                <w:lang w:eastAsia="pl-PL"/>
              </w:rPr>
              <w:t>11 400,00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 xml:space="preserve">minimum 96 uczestników z </w:t>
            </w:r>
            <w:r>
              <w:rPr>
                <w:rFonts w:ascii="Arial" w:hAnsi="Arial" w:cs="Arial"/>
                <w:sz w:val="18"/>
                <w:szCs w:val="18"/>
              </w:rPr>
              <w:t>co najmniej</w:t>
            </w:r>
            <w:r w:rsidRPr="001D1B73">
              <w:rPr>
                <w:rFonts w:ascii="Arial" w:hAnsi="Arial" w:cs="Arial"/>
                <w:sz w:val="18"/>
                <w:szCs w:val="18"/>
              </w:rPr>
              <w:t xml:space="preserve"> </w:t>
            </w:r>
            <w:r w:rsidRPr="00CF089F">
              <w:rPr>
                <w:rFonts w:ascii="Arial" w:hAnsi="Arial" w:cs="Arial"/>
                <w:sz w:val="18"/>
                <w:szCs w:val="18"/>
              </w:rPr>
              <w:t>3</w:t>
            </w:r>
            <w:r>
              <w:rPr>
                <w:rFonts w:ascii="Arial" w:hAnsi="Arial" w:cs="Arial"/>
                <w:sz w:val="18"/>
                <w:szCs w:val="18"/>
              </w:rPr>
              <w:t>1</w:t>
            </w:r>
            <w:r w:rsidRPr="00CF089F">
              <w:rPr>
                <w:rFonts w:ascii="Arial" w:hAnsi="Arial" w:cs="Arial"/>
                <w:sz w:val="18"/>
                <w:szCs w:val="18"/>
              </w:rPr>
              <w:t xml:space="preserve"> JST,</w:t>
            </w:r>
          </w:p>
          <w:p w:rsidR="004A2923" w:rsidRPr="00CF089F" w:rsidRDefault="004A2923" w:rsidP="000C27FA">
            <w:pPr>
              <w:pStyle w:val="Akapitzlist"/>
              <w:numPr>
                <w:ilvl w:val="0"/>
                <w:numId w:val="10"/>
              </w:numPr>
              <w:autoSpaceDE w:val="0"/>
              <w:autoSpaceDN w:val="0"/>
              <w:adjustRightInd w:val="0"/>
              <w:spacing w:after="0"/>
              <w:jc w:val="both"/>
              <w:rPr>
                <w:rFonts w:ascii="Arial" w:hAnsi="Arial" w:cs="Arial"/>
                <w:sz w:val="18"/>
                <w:szCs w:val="18"/>
              </w:rPr>
            </w:pPr>
            <w:r w:rsidRPr="00CF089F">
              <w:rPr>
                <w:rFonts w:ascii="Arial" w:eastAsia="Times New Roman" w:hAnsi="Arial" w:cs="Arial"/>
                <w:b/>
                <w:color w:val="000000"/>
                <w:sz w:val="18"/>
                <w:szCs w:val="18"/>
                <w:lang w:eastAsia="pl-PL"/>
              </w:rPr>
              <w:t>Podkarpackie</w:t>
            </w:r>
            <w:r w:rsidRPr="00CF089F">
              <w:rPr>
                <w:rFonts w:ascii="Arial" w:hAnsi="Arial" w:cs="Arial"/>
                <w:b/>
                <w:sz w:val="18"/>
                <w:szCs w:val="18"/>
              </w:rPr>
              <w:t>:</w:t>
            </w:r>
            <w:r w:rsidRPr="00CF089F">
              <w:rPr>
                <w:rFonts w:ascii="Arial" w:eastAsia="Times New Roman" w:hAnsi="Arial" w:cs="Arial"/>
                <w:b/>
                <w:bCs/>
                <w:color w:val="000000"/>
                <w:sz w:val="18"/>
                <w:szCs w:val="18"/>
                <w:lang w:eastAsia="pl-PL"/>
              </w:rPr>
              <w:t xml:space="preserve"> </w:t>
            </w:r>
            <w:r w:rsidRPr="00CF089F">
              <w:rPr>
                <w:rFonts w:ascii="Arial" w:eastAsia="Times New Roman" w:hAnsi="Arial" w:cs="Arial"/>
                <w:bCs/>
                <w:color w:val="000000"/>
                <w:sz w:val="18"/>
                <w:szCs w:val="18"/>
                <w:lang w:eastAsia="pl-PL"/>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 xml:space="preserve">1 </w:t>
            </w:r>
            <w:r>
              <w:rPr>
                <w:rFonts w:ascii="Arial" w:eastAsia="Times New Roman" w:hAnsi="Arial" w:cs="Arial"/>
                <w:bCs/>
                <w:color w:val="000000"/>
                <w:sz w:val="18"/>
                <w:szCs w:val="18"/>
                <w:lang w:eastAsia="pl-PL"/>
              </w:rPr>
              <w:t>472</w:t>
            </w:r>
            <w:r w:rsidRPr="00CF089F">
              <w:rPr>
                <w:rFonts w:ascii="Arial" w:eastAsia="Times New Roman" w:hAnsi="Arial" w:cs="Arial"/>
                <w:bCs/>
                <w:color w:val="000000"/>
                <w:sz w:val="18"/>
                <w:szCs w:val="18"/>
                <w:lang w:eastAsia="pl-PL"/>
              </w:rPr>
              <w:t xml:space="preserve"> </w:t>
            </w:r>
            <w:r>
              <w:rPr>
                <w:rFonts w:ascii="Arial" w:eastAsia="Times New Roman" w:hAnsi="Arial" w:cs="Arial"/>
                <w:bCs/>
                <w:color w:val="000000"/>
                <w:sz w:val="18"/>
                <w:szCs w:val="18"/>
                <w:lang w:eastAsia="pl-PL"/>
              </w:rPr>
              <w:t>600</w:t>
            </w:r>
            <w:r w:rsidRPr="00CF089F">
              <w:rPr>
                <w:rFonts w:ascii="Arial" w:eastAsia="Times New Roman" w:hAnsi="Arial" w:cs="Arial"/>
                <w:bCs/>
                <w:color w:val="000000"/>
                <w:sz w:val="18"/>
                <w:szCs w:val="18"/>
                <w:lang w:eastAsia="pl-PL"/>
              </w:rPr>
              <w:t>,</w:t>
            </w:r>
            <w:r>
              <w:rPr>
                <w:rFonts w:ascii="Arial" w:eastAsia="Times New Roman" w:hAnsi="Arial" w:cs="Arial"/>
                <w:bCs/>
                <w:color w:val="000000"/>
                <w:sz w:val="18"/>
                <w:szCs w:val="18"/>
                <w:lang w:eastAsia="pl-PL"/>
              </w:rPr>
              <w:t>0</w:t>
            </w:r>
            <w:r w:rsidRPr="00CF089F">
              <w:rPr>
                <w:rFonts w:ascii="Arial" w:eastAsia="Times New Roman" w:hAnsi="Arial" w:cs="Arial"/>
                <w:bCs/>
                <w:color w:val="000000"/>
                <w:sz w:val="18"/>
                <w:szCs w:val="18"/>
                <w:lang w:eastAsia="pl-PL"/>
              </w:rPr>
              <w:t xml:space="preserve">0 PLN dla </w:t>
            </w:r>
            <w:r w:rsidRPr="00CF089F">
              <w:rPr>
                <w:rFonts w:ascii="Arial" w:hAnsi="Arial" w:cs="Arial"/>
                <w:sz w:val="18"/>
                <w:szCs w:val="18"/>
              </w:rPr>
              <w:t xml:space="preserve">minimum 208 uczestników z </w:t>
            </w:r>
            <w:r>
              <w:rPr>
                <w:rFonts w:ascii="Arial" w:hAnsi="Arial" w:cs="Arial"/>
                <w:sz w:val="18"/>
                <w:szCs w:val="18"/>
              </w:rPr>
              <w:t>co najmniej</w:t>
            </w:r>
            <w:r w:rsidRPr="001D1B73">
              <w:rPr>
                <w:rFonts w:ascii="Arial" w:hAnsi="Arial" w:cs="Arial"/>
                <w:sz w:val="18"/>
                <w:szCs w:val="18"/>
              </w:rPr>
              <w:t xml:space="preserve"> </w:t>
            </w:r>
            <w:r w:rsidRPr="00CF089F">
              <w:rPr>
                <w:rFonts w:ascii="Arial" w:hAnsi="Arial" w:cs="Arial"/>
                <w:sz w:val="18"/>
                <w:szCs w:val="18"/>
              </w:rPr>
              <w:t>6</w:t>
            </w:r>
            <w:r>
              <w:rPr>
                <w:rFonts w:ascii="Arial" w:hAnsi="Arial" w:cs="Arial"/>
                <w:sz w:val="18"/>
                <w:szCs w:val="18"/>
              </w:rPr>
              <w:t>2</w:t>
            </w:r>
            <w:r w:rsidRPr="00CF089F">
              <w:rPr>
                <w:rFonts w:ascii="Arial" w:hAnsi="Arial" w:cs="Arial"/>
                <w:sz w:val="18"/>
                <w:szCs w:val="18"/>
              </w:rPr>
              <w:t xml:space="preserve"> JST,</w:t>
            </w:r>
          </w:p>
          <w:p w:rsidR="004A2923" w:rsidRPr="00CF089F" w:rsidRDefault="004A2923" w:rsidP="000C27FA">
            <w:pPr>
              <w:pStyle w:val="Akapitzlist"/>
              <w:numPr>
                <w:ilvl w:val="0"/>
                <w:numId w:val="10"/>
              </w:numPr>
              <w:tabs>
                <w:tab w:val="left" w:pos="5192"/>
              </w:tabs>
              <w:spacing w:after="0"/>
              <w:jc w:val="both"/>
              <w:rPr>
                <w:rFonts w:ascii="Arial" w:hAnsi="Arial" w:cs="Arial"/>
                <w:sz w:val="18"/>
                <w:szCs w:val="18"/>
              </w:rPr>
            </w:pPr>
            <w:r w:rsidRPr="00CF089F">
              <w:rPr>
                <w:rFonts w:ascii="Arial" w:eastAsia="Times New Roman" w:hAnsi="Arial" w:cs="Arial"/>
                <w:b/>
                <w:color w:val="000000"/>
                <w:sz w:val="18"/>
                <w:szCs w:val="18"/>
                <w:lang w:eastAsia="pl-PL"/>
              </w:rPr>
              <w:t>Podlaskie</w:t>
            </w:r>
            <w:r w:rsidRPr="00CF089F">
              <w:rPr>
                <w:rFonts w:ascii="Arial" w:hAnsi="Arial" w:cs="Arial"/>
                <w:b/>
                <w:sz w:val="18"/>
                <w:szCs w:val="18"/>
              </w:rPr>
              <w:t xml:space="preserve">: </w:t>
            </w:r>
            <w:r>
              <w:rPr>
                <w:rFonts w:ascii="Arial" w:hAnsi="Arial" w:cs="Arial"/>
                <w:sz w:val="18"/>
                <w:szCs w:val="18"/>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1</w:t>
            </w:r>
            <w:r>
              <w:rPr>
                <w:rFonts w:ascii="Arial" w:eastAsia="Times New Roman" w:hAnsi="Arial" w:cs="Arial"/>
                <w:bCs/>
                <w:color w:val="000000"/>
                <w:sz w:val="18"/>
                <w:szCs w:val="18"/>
                <w:lang w:eastAsia="pl-PL"/>
              </w:rPr>
              <w:t> </w:t>
            </w:r>
            <w:r w:rsidRPr="00CF089F">
              <w:rPr>
                <w:rFonts w:ascii="Arial" w:eastAsia="Times New Roman" w:hAnsi="Arial" w:cs="Arial"/>
                <w:bCs/>
                <w:color w:val="000000"/>
                <w:sz w:val="18"/>
                <w:szCs w:val="18"/>
                <w:lang w:eastAsia="pl-PL"/>
              </w:rPr>
              <w:t>1</w:t>
            </w:r>
            <w:r>
              <w:rPr>
                <w:rFonts w:ascii="Arial" w:eastAsia="Times New Roman" w:hAnsi="Arial" w:cs="Arial"/>
                <w:bCs/>
                <w:color w:val="000000"/>
                <w:sz w:val="18"/>
                <w:szCs w:val="18"/>
                <w:lang w:eastAsia="pl-PL"/>
              </w:rPr>
              <w:t>34 200,00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 xml:space="preserve">minimum 160 uczestników z </w:t>
            </w:r>
            <w:r>
              <w:rPr>
                <w:rFonts w:ascii="Arial" w:hAnsi="Arial" w:cs="Arial"/>
                <w:sz w:val="18"/>
                <w:szCs w:val="18"/>
              </w:rPr>
              <w:t>co najmniej</w:t>
            </w:r>
            <w:r w:rsidRPr="001D1B73">
              <w:rPr>
                <w:rFonts w:ascii="Arial" w:hAnsi="Arial" w:cs="Arial"/>
                <w:sz w:val="18"/>
                <w:szCs w:val="18"/>
              </w:rPr>
              <w:t xml:space="preserve"> </w:t>
            </w:r>
            <w:r w:rsidRPr="00CF089F">
              <w:rPr>
                <w:rFonts w:ascii="Arial" w:hAnsi="Arial" w:cs="Arial"/>
                <w:sz w:val="18"/>
                <w:szCs w:val="18"/>
              </w:rPr>
              <w:t>4</w:t>
            </w:r>
            <w:r>
              <w:rPr>
                <w:rFonts w:ascii="Arial" w:hAnsi="Arial" w:cs="Arial"/>
                <w:sz w:val="18"/>
                <w:szCs w:val="18"/>
              </w:rPr>
              <w:t>6</w:t>
            </w:r>
            <w:r w:rsidRPr="00CF089F">
              <w:rPr>
                <w:rFonts w:ascii="Arial" w:hAnsi="Arial" w:cs="Arial"/>
                <w:sz w:val="18"/>
                <w:szCs w:val="18"/>
              </w:rPr>
              <w:t xml:space="preserve"> JST,</w:t>
            </w:r>
          </w:p>
          <w:p w:rsidR="004A2923" w:rsidRPr="00CF089F" w:rsidRDefault="004A2923" w:rsidP="000C27FA">
            <w:pPr>
              <w:pStyle w:val="Akapitzlist"/>
              <w:numPr>
                <w:ilvl w:val="0"/>
                <w:numId w:val="10"/>
              </w:numPr>
              <w:tabs>
                <w:tab w:val="left" w:pos="5192"/>
              </w:tabs>
              <w:spacing w:after="0"/>
              <w:jc w:val="both"/>
              <w:rPr>
                <w:rFonts w:ascii="Arial" w:hAnsi="Arial" w:cs="Arial"/>
                <w:sz w:val="18"/>
                <w:szCs w:val="18"/>
              </w:rPr>
            </w:pPr>
            <w:r w:rsidRPr="00CF089F">
              <w:rPr>
                <w:rFonts w:ascii="Arial" w:eastAsia="Times New Roman" w:hAnsi="Arial" w:cs="Arial"/>
                <w:b/>
                <w:color w:val="000000"/>
                <w:sz w:val="18"/>
                <w:szCs w:val="18"/>
                <w:lang w:eastAsia="pl-PL"/>
              </w:rPr>
              <w:t>Pomorskie:</w:t>
            </w:r>
            <w:r>
              <w:rPr>
                <w:rFonts w:ascii="Arial" w:eastAsia="Times New Roman" w:hAnsi="Arial" w:cs="Arial"/>
                <w:b/>
                <w:color w:val="000000"/>
                <w:sz w:val="18"/>
                <w:szCs w:val="18"/>
                <w:lang w:eastAsia="pl-PL"/>
              </w:rPr>
              <w:t xml:space="preserve"> </w:t>
            </w:r>
            <w:r>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1</w:t>
            </w:r>
            <w:r>
              <w:rPr>
                <w:rFonts w:ascii="Arial" w:eastAsia="Times New Roman" w:hAnsi="Arial" w:cs="Arial"/>
                <w:bCs/>
                <w:color w:val="000000"/>
                <w:sz w:val="18"/>
                <w:szCs w:val="18"/>
                <w:lang w:eastAsia="pl-PL"/>
              </w:rPr>
              <w:t> 134 200,00</w:t>
            </w:r>
            <w:r w:rsidRPr="00CF089F">
              <w:rPr>
                <w:rFonts w:ascii="Arial" w:eastAsia="Times New Roman" w:hAnsi="Arial" w:cs="Arial"/>
                <w:bCs/>
                <w:color w:val="000000"/>
                <w:sz w:val="18"/>
                <w:szCs w:val="18"/>
                <w:lang w:eastAsia="pl-PL"/>
              </w:rPr>
              <w:t xml:space="preserve"> PLN dla </w:t>
            </w:r>
            <w:r>
              <w:rPr>
                <w:rFonts w:ascii="Arial" w:hAnsi="Arial" w:cs="Arial"/>
                <w:sz w:val="18"/>
                <w:szCs w:val="18"/>
              </w:rPr>
              <w:t>minimum 160 uczestników z co najmniej</w:t>
            </w:r>
            <w:r w:rsidRPr="001D1B73">
              <w:rPr>
                <w:rFonts w:ascii="Arial" w:hAnsi="Arial" w:cs="Arial"/>
                <w:sz w:val="18"/>
                <w:szCs w:val="18"/>
              </w:rPr>
              <w:t xml:space="preserve"> </w:t>
            </w:r>
            <w:r>
              <w:rPr>
                <w:rFonts w:ascii="Arial" w:hAnsi="Arial" w:cs="Arial"/>
                <w:sz w:val="18"/>
                <w:szCs w:val="18"/>
              </w:rPr>
              <w:t>49</w:t>
            </w:r>
            <w:r w:rsidRPr="00CF089F">
              <w:rPr>
                <w:rFonts w:ascii="Arial" w:hAnsi="Arial" w:cs="Arial"/>
                <w:sz w:val="18"/>
                <w:szCs w:val="18"/>
              </w:rPr>
              <w:t xml:space="preserve"> JST,</w:t>
            </w:r>
          </w:p>
          <w:p w:rsidR="004A2923" w:rsidRPr="00CF089F" w:rsidRDefault="004A2923" w:rsidP="000C27FA">
            <w:pPr>
              <w:pStyle w:val="Akapitzlist"/>
              <w:numPr>
                <w:ilvl w:val="0"/>
                <w:numId w:val="10"/>
              </w:numPr>
              <w:tabs>
                <w:tab w:val="left" w:pos="5192"/>
              </w:tabs>
              <w:spacing w:after="0"/>
              <w:jc w:val="both"/>
              <w:rPr>
                <w:rFonts w:ascii="Arial" w:hAnsi="Arial" w:cs="Arial"/>
                <w:sz w:val="18"/>
                <w:szCs w:val="18"/>
              </w:rPr>
            </w:pPr>
            <w:r w:rsidRPr="00CF089F">
              <w:rPr>
                <w:rFonts w:ascii="Arial" w:eastAsia="Times New Roman" w:hAnsi="Arial" w:cs="Arial"/>
                <w:b/>
                <w:color w:val="000000"/>
                <w:sz w:val="18"/>
                <w:szCs w:val="18"/>
                <w:lang w:eastAsia="pl-PL"/>
              </w:rPr>
              <w:t xml:space="preserve">Śląskie: </w:t>
            </w:r>
            <w:r w:rsidRPr="00CF089F">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Pr>
                <w:rFonts w:ascii="Arial" w:eastAsia="Times New Roman" w:hAnsi="Arial" w:cs="Arial"/>
                <w:bCs/>
                <w:color w:val="000000"/>
                <w:sz w:val="18"/>
                <w:szCs w:val="18"/>
                <w:lang w:eastAsia="pl-PL"/>
              </w:rPr>
              <w:t>1 698 200,00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 xml:space="preserve">minimum 240 uczestników z </w:t>
            </w:r>
            <w:r>
              <w:rPr>
                <w:rFonts w:ascii="Arial" w:hAnsi="Arial" w:cs="Arial"/>
                <w:sz w:val="18"/>
                <w:szCs w:val="18"/>
              </w:rPr>
              <w:t>co najmniej</w:t>
            </w:r>
            <w:r w:rsidRPr="001D1B73">
              <w:rPr>
                <w:rFonts w:ascii="Arial" w:hAnsi="Arial" w:cs="Arial"/>
                <w:sz w:val="18"/>
                <w:szCs w:val="18"/>
              </w:rPr>
              <w:t xml:space="preserve"> </w:t>
            </w:r>
            <w:r w:rsidRPr="00CF089F">
              <w:rPr>
                <w:rFonts w:ascii="Arial" w:hAnsi="Arial" w:cs="Arial"/>
                <w:sz w:val="18"/>
                <w:szCs w:val="18"/>
              </w:rPr>
              <w:t>7</w:t>
            </w:r>
            <w:r>
              <w:rPr>
                <w:rFonts w:ascii="Arial" w:hAnsi="Arial" w:cs="Arial"/>
                <w:sz w:val="18"/>
                <w:szCs w:val="18"/>
              </w:rPr>
              <w:t>2</w:t>
            </w:r>
            <w:r w:rsidRPr="00CF089F">
              <w:rPr>
                <w:rFonts w:ascii="Arial" w:hAnsi="Arial" w:cs="Arial"/>
                <w:sz w:val="18"/>
                <w:szCs w:val="18"/>
              </w:rPr>
              <w:t xml:space="preserve"> JST,</w:t>
            </w:r>
          </w:p>
          <w:p w:rsidR="004A2923" w:rsidRPr="00CF089F" w:rsidRDefault="004A2923" w:rsidP="000C27FA">
            <w:pPr>
              <w:pStyle w:val="Akapitzlist"/>
              <w:numPr>
                <w:ilvl w:val="0"/>
                <w:numId w:val="10"/>
              </w:numPr>
              <w:tabs>
                <w:tab w:val="left" w:pos="5192"/>
              </w:tabs>
              <w:spacing w:after="0"/>
              <w:jc w:val="both"/>
              <w:rPr>
                <w:rFonts w:ascii="Arial" w:hAnsi="Arial" w:cs="Arial"/>
                <w:sz w:val="18"/>
                <w:szCs w:val="18"/>
              </w:rPr>
            </w:pPr>
            <w:r w:rsidRPr="00CF089F">
              <w:rPr>
                <w:rFonts w:ascii="Arial" w:eastAsia="Times New Roman" w:hAnsi="Arial" w:cs="Arial"/>
                <w:b/>
                <w:color w:val="000000"/>
                <w:sz w:val="18"/>
                <w:szCs w:val="18"/>
                <w:lang w:eastAsia="pl-PL"/>
              </w:rPr>
              <w:t>Świętokrzyskie</w:t>
            </w:r>
            <w:r w:rsidRPr="00CF089F">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Pr>
                <w:rFonts w:ascii="Arial" w:eastAsia="Times New Roman" w:hAnsi="Arial" w:cs="Arial"/>
                <w:bCs/>
                <w:color w:val="000000"/>
                <w:sz w:val="18"/>
                <w:szCs w:val="18"/>
                <w:lang w:eastAsia="pl-PL"/>
              </w:rPr>
              <w:t>946 400,00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 xml:space="preserve">minimum 128 uczestników z </w:t>
            </w:r>
            <w:r>
              <w:rPr>
                <w:rFonts w:ascii="Arial" w:hAnsi="Arial" w:cs="Arial"/>
                <w:sz w:val="18"/>
                <w:szCs w:val="18"/>
              </w:rPr>
              <w:t>co najmniej</w:t>
            </w:r>
            <w:r w:rsidRPr="001D1B73">
              <w:rPr>
                <w:rFonts w:ascii="Arial" w:hAnsi="Arial" w:cs="Arial"/>
                <w:sz w:val="18"/>
                <w:szCs w:val="18"/>
              </w:rPr>
              <w:t xml:space="preserve"> </w:t>
            </w:r>
            <w:r w:rsidRPr="00CF089F">
              <w:rPr>
                <w:rFonts w:ascii="Arial" w:hAnsi="Arial" w:cs="Arial"/>
                <w:sz w:val="18"/>
                <w:szCs w:val="18"/>
              </w:rPr>
              <w:t>40 JST,</w:t>
            </w:r>
          </w:p>
          <w:p w:rsidR="004A2923" w:rsidRPr="00CF089F" w:rsidRDefault="004A2923" w:rsidP="000C27FA">
            <w:pPr>
              <w:pStyle w:val="Akapitzlist"/>
              <w:numPr>
                <w:ilvl w:val="0"/>
                <w:numId w:val="10"/>
              </w:numPr>
              <w:tabs>
                <w:tab w:val="left" w:pos="5192"/>
              </w:tabs>
              <w:spacing w:after="0"/>
              <w:jc w:val="both"/>
              <w:rPr>
                <w:rFonts w:ascii="Arial" w:hAnsi="Arial" w:cs="Arial"/>
                <w:sz w:val="18"/>
                <w:szCs w:val="18"/>
              </w:rPr>
            </w:pPr>
            <w:r w:rsidRPr="00CF089F">
              <w:rPr>
                <w:rFonts w:ascii="Arial" w:eastAsia="Times New Roman" w:hAnsi="Arial" w:cs="Arial"/>
                <w:b/>
                <w:color w:val="000000"/>
                <w:sz w:val="18"/>
                <w:szCs w:val="18"/>
                <w:lang w:eastAsia="pl-PL"/>
              </w:rPr>
              <w:t xml:space="preserve">Warmińsko-mazurskie: </w:t>
            </w:r>
            <w:r w:rsidRPr="00CF089F">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1 1</w:t>
            </w:r>
            <w:r>
              <w:rPr>
                <w:rFonts w:ascii="Arial" w:eastAsia="Times New Roman" w:hAnsi="Arial" w:cs="Arial"/>
                <w:bCs/>
                <w:color w:val="000000"/>
                <w:sz w:val="18"/>
                <w:szCs w:val="18"/>
                <w:lang w:eastAsia="pl-PL"/>
              </w:rPr>
              <w:t>34 200,00</w:t>
            </w:r>
            <w:r w:rsidRPr="00CF089F">
              <w:rPr>
                <w:rFonts w:ascii="Arial" w:eastAsia="Times New Roman" w:hAnsi="Arial" w:cs="Arial"/>
                <w:bCs/>
                <w:color w:val="000000"/>
                <w:sz w:val="18"/>
                <w:szCs w:val="18"/>
                <w:lang w:eastAsia="pl-PL"/>
              </w:rPr>
              <w:t xml:space="preserve"> PLN dla </w:t>
            </w:r>
            <w:r w:rsidRPr="00CF089F">
              <w:rPr>
                <w:rFonts w:ascii="Arial" w:hAnsi="Arial" w:cs="Arial"/>
                <w:sz w:val="18"/>
                <w:szCs w:val="18"/>
              </w:rPr>
              <w:t>minimum 160 uczestników z</w:t>
            </w:r>
            <w:r>
              <w:rPr>
                <w:rFonts w:ascii="Arial" w:hAnsi="Arial" w:cs="Arial"/>
                <w:sz w:val="18"/>
                <w:szCs w:val="18"/>
              </w:rPr>
              <w:t xml:space="preserve"> co najmniej</w:t>
            </w:r>
            <w:r w:rsidRPr="00CF089F">
              <w:rPr>
                <w:rFonts w:ascii="Arial" w:hAnsi="Arial" w:cs="Arial"/>
                <w:sz w:val="18"/>
                <w:szCs w:val="18"/>
              </w:rPr>
              <w:t xml:space="preserve"> </w:t>
            </w:r>
            <w:r>
              <w:rPr>
                <w:rFonts w:ascii="Arial" w:hAnsi="Arial" w:cs="Arial"/>
                <w:sz w:val="18"/>
                <w:szCs w:val="18"/>
              </w:rPr>
              <w:t>50</w:t>
            </w:r>
            <w:r w:rsidRPr="00CF089F">
              <w:rPr>
                <w:rFonts w:ascii="Arial" w:hAnsi="Arial" w:cs="Arial"/>
                <w:sz w:val="18"/>
                <w:szCs w:val="18"/>
              </w:rPr>
              <w:t xml:space="preserve"> JST,</w:t>
            </w:r>
          </w:p>
          <w:p w:rsidR="004A2923" w:rsidRPr="00CF089F" w:rsidRDefault="004A2923" w:rsidP="000C27FA">
            <w:pPr>
              <w:pStyle w:val="Akapitzlist"/>
              <w:numPr>
                <w:ilvl w:val="0"/>
                <w:numId w:val="10"/>
              </w:numPr>
              <w:tabs>
                <w:tab w:val="left" w:pos="5192"/>
              </w:tabs>
              <w:spacing w:after="0"/>
              <w:jc w:val="both"/>
              <w:rPr>
                <w:rFonts w:ascii="Arial" w:hAnsi="Arial" w:cs="Arial"/>
                <w:sz w:val="18"/>
                <w:szCs w:val="18"/>
              </w:rPr>
            </w:pPr>
            <w:r w:rsidRPr="00CF089F">
              <w:rPr>
                <w:rFonts w:ascii="Arial" w:eastAsia="Times New Roman" w:hAnsi="Arial" w:cs="Arial"/>
                <w:b/>
                <w:color w:val="000000"/>
                <w:sz w:val="18"/>
                <w:szCs w:val="18"/>
                <w:lang w:eastAsia="pl-PL"/>
              </w:rPr>
              <w:t xml:space="preserve">Wielkopolskie: </w:t>
            </w:r>
            <w:r>
              <w:rPr>
                <w:rFonts w:ascii="Arial" w:eastAsia="Times New Roman" w:hAnsi="Arial" w:cs="Arial"/>
                <w:color w:val="000000"/>
                <w:sz w:val="18"/>
                <w:szCs w:val="18"/>
                <w:lang w:eastAsia="pl-PL"/>
              </w:rPr>
              <w:t>m</w:t>
            </w:r>
            <w:r w:rsidRPr="00CF089F">
              <w:rPr>
                <w:rFonts w:ascii="Arial" w:hAnsi="Arial" w:cs="Arial"/>
                <w:sz w:val="18"/>
                <w:szCs w:val="18"/>
              </w:rPr>
              <w:t xml:space="preserve">aksymalna wartość projektu: </w:t>
            </w:r>
            <w:r w:rsidRPr="00CF089F">
              <w:rPr>
                <w:rFonts w:ascii="Arial" w:eastAsia="Times New Roman" w:hAnsi="Arial" w:cs="Arial"/>
                <w:bCs/>
                <w:color w:val="000000"/>
                <w:sz w:val="18"/>
                <w:szCs w:val="18"/>
                <w:lang w:eastAsia="pl-PL"/>
              </w:rPr>
              <w:t>2</w:t>
            </w:r>
            <w:r>
              <w:rPr>
                <w:rFonts w:ascii="Arial" w:eastAsia="Times New Roman" w:hAnsi="Arial" w:cs="Arial"/>
                <w:bCs/>
                <w:color w:val="000000"/>
                <w:sz w:val="18"/>
                <w:szCs w:val="18"/>
                <w:lang w:eastAsia="pl-PL"/>
              </w:rPr>
              <w:t> 168 000</w:t>
            </w:r>
            <w:r w:rsidRPr="00CF089F">
              <w:rPr>
                <w:rFonts w:ascii="Arial" w:eastAsia="Times New Roman" w:hAnsi="Arial" w:cs="Arial"/>
                <w:bCs/>
                <w:color w:val="000000"/>
                <w:sz w:val="18"/>
                <w:szCs w:val="18"/>
                <w:lang w:eastAsia="pl-PL"/>
              </w:rPr>
              <w:t>,</w:t>
            </w:r>
            <w:r>
              <w:rPr>
                <w:rFonts w:ascii="Arial" w:eastAsia="Times New Roman" w:hAnsi="Arial" w:cs="Arial"/>
                <w:bCs/>
                <w:color w:val="000000"/>
                <w:sz w:val="18"/>
                <w:szCs w:val="18"/>
                <w:lang w:eastAsia="pl-PL"/>
              </w:rPr>
              <w:t>0</w:t>
            </w:r>
            <w:r w:rsidRPr="00CF089F">
              <w:rPr>
                <w:rFonts w:ascii="Arial" w:eastAsia="Times New Roman" w:hAnsi="Arial" w:cs="Arial"/>
                <w:bCs/>
                <w:color w:val="000000"/>
                <w:sz w:val="18"/>
                <w:szCs w:val="18"/>
                <w:lang w:eastAsia="pl-PL"/>
              </w:rPr>
              <w:t xml:space="preserve">0 PLN dla </w:t>
            </w:r>
            <w:r>
              <w:rPr>
                <w:rFonts w:ascii="Arial" w:hAnsi="Arial" w:cs="Arial"/>
                <w:sz w:val="18"/>
                <w:szCs w:val="18"/>
              </w:rPr>
              <w:t>minimum 320 uczestników z co najmniej</w:t>
            </w:r>
            <w:r w:rsidRPr="001D1B73">
              <w:rPr>
                <w:rFonts w:ascii="Arial" w:hAnsi="Arial" w:cs="Arial"/>
                <w:sz w:val="18"/>
                <w:szCs w:val="18"/>
              </w:rPr>
              <w:t xml:space="preserve"> </w:t>
            </w:r>
            <w:r>
              <w:rPr>
                <w:rFonts w:ascii="Arial" w:hAnsi="Arial" w:cs="Arial"/>
                <w:sz w:val="18"/>
                <w:szCs w:val="18"/>
              </w:rPr>
              <w:t>98</w:t>
            </w:r>
            <w:r w:rsidRPr="00CF089F">
              <w:rPr>
                <w:rFonts w:ascii="Arial" w:hAnsi="Arial" w:cs="Arial"/>
                <w:sz w:val="18"/>
                <w:szCs w:val="18"/>
              </w:rPr>
              <w:t xml:space="preserve"> JST,</w:t>
            </w:r>
          </w:p>
          <w:p w:rsidR="004A2923" w:rsidRPr="00FE205B" w:rsidRDefault="004A2923" w:rsidP="000C27FA">
            <w:pPr>
              <w:pStyle w:val="Akapitzlist"/>
              <w:numPr>
                <w:ilvl w:val="0"/>
                <w:numId w:val="10"/>
              </w:numPr>
              <w:tabs>
                <w:tab w:val="left" w:pos="5192"/>
              </w:tabs>
              <w:spacing w:after="0"/>
              <w:jc w:val="both"/>
              <w:rPr>
                <w:rFonts w:ascii="Arial" w:hAnsi="Arial" w:cs="Arial"/>
                <w:color w:val="222222"/>
                <w:sz w:val="18"/>
                <w:szCs w:val="18"/>
              </w:rPr>
            </w:pPr>
            <w:r w:rsidRPr="008B44D9">
              <w:rPr>
                <w:rFonts w:ascii="Arial" w:eastAsia="Times New Roman" w:hAnsi="Arial" w:cs="Arial"/>
                <w:b/>
                <w:color w:val="000000"/>
                <w:sz w:val="18"/>
                <w:szCs w:val="18"/>
                <w:lang w:eastAsia="pl-PL"/>
              </w:rPr>
              <w:t xml:space="preserve">Zachodniopomorskie: </w:t>
            </w:r>
            <w:r w:rsidRPr="008B44D9">
              <w:rPr>
                <w:rFonts w:ascii="Arial" w:eastAsia="Times New Roman" w:hAnsi="Arial" w:cs="Arial"/>
                <w:color w:val="000000"/>
                <w:sz w:val="18"/>
                <w:szCs w:val="18"/>
                <w:lang w:eastAsia="pl-PL"/>
              </w:rPr>
              <w:t>m</w:t>
            </w:r>
            <w:r w:rsidRPr="008B44D9">
              <w:rPr>
                <w:rFonts w:ascii="Arial" w:hAnsi="Arial" w:cs="Arial"/>
                <w:sz w:val="18"/>
                <w:szCs w:val="18"/>
              </w:rPr>
              <w:t xml:space="preserve">aksymalna wartość projektu: </w:t>
            </w:r>
            <w:r w:rsidRPr="008B44D9">
              <w:rPr>
                <w:rFonts w:ascii="Arial" w:eastAsia="Times New Roman" w:hAnsi="Arial" w:cs="Arial"/>
                <w:bCs/>
                <w:color w:val="000000"/>
                <w:sz w:val="18"/>
                <w:szCs w:val="18"/>
                <w:lang w:eastAsia="pl-PL"/>
              </w:rPr>
              <w:t>1</w:t>
            </w:r>
            <w:r>
              <w:rPr>
                <w:rFonts w:ascii="Arial" w:eastAsia="Times New Roman" w:hAnsi="Arial" w:cs="Arial"/>
                <w:bCs/>
                <w:color w:val="000000"/>
                <w:sz w:val="18"/>
                <w:szCs w:val="18"/>
                <w:lang w:eastAsia="pl-PL"/>
              </w:rPr>
              <w:t> 247 000</w:t>
            </w:r>
            <w:r w:rsidRPr="008B44D9">
              <w:rPr>
                <w:rFonts w:ascii="Arial" w:eastAsia="Times New Roman" w:hAnsi="Arial" w:cs="Arial"/>
                <w:bCs/>
                <w:color w:val="000000"/>
                <w:sz w:val="18"/>
                <w:szCs w:val="18"/>
                <w:lang w:eastAsia="pl-PL"/>
              </w:rPr>
              <w:t>,00 PLN dla minimum</w:t>
            </w:r>
            <w:r>
              <w:rPr>
                <w:rFonts w:ascii="Arial" w:hAnsi="Arial" w:cs="Arial"/>
                <w:sz w:val="18"/>
                <w:szCs w:val="18"/>
              </w:rPr>
              <w:t xml:space="preserve"> 176 uczestników z co najmniej</w:t>
            </w:r>
            <w:r w:rsidRPr="001D1B73">
              <w:rPr>
                <w:rFonts w:ascii="Arial" w:hAnsi="Arial" w:cs="Arial"/>
                <w:sz w:val="18"/>
                <w:szCs w:val="18"/>
              </w:rPr>
              <w:t xml:space="preserve"> </w:t>
            </w:r>
            <w:r>
              <w:rPr>
                <w:rFonts w:ascii="Arial" w:hAnsi="Arial" w:cs="Arial"/>
                <w:sz w:val="18"/>
                <w:szCs w:val="18"/>
              </w:rPr>
              <w:t>53</w:t>
            </w:r>
            <w:r w:rsidRPr="008B44D9">
              <w:rPr>
                <w:rFonts w:ascii="Arial" w:hAnsi="Arial" w:cs="Arial"/>
                <w:sz w:val="18"/>
                <w:szCs w:val="18"/>
              </w:rPr>
              <w:t xml:space="preserve"> JST.</w:t>
            </w:r>
          </w:p>
          <w:p w:rsidR="004A2923" w:rsidRPr="002C328B" w:rsidRDefault="004A2923" w:rsidP="003251CD">
            <w:pPr>
              <w:tabs>
                <w:tab w:val="left" w:pos="5192"/>
              </w:tabs>
              <w:spacing w:after="0"/>
              <w:jc w:val="both"/>
              <w:rPr>
                <w:rFonts w:ascii="Arial" w:hAnsi="Arial" w:cs="Arial"/>
                <w:color w:val="222222"/>
                <w:sz w:val="18"/>
                <w:szCs w:val="18"/>
              </w:rPr>
            </w:pPr>
            <w:r>
              <w:rPr>
                <w:rFonts w:ascii="Arial" w:hAnsi="Arial" w:cs="Arial"/>
                <w:color w:val="222222"/>
                <w:sz w:val="18"/>
                <w:szCs w:val="18"/>
              </w:rPr>
              <w:t>Każdy z projektów swoim zasięgiem będzie obejmował jedno województwo.</w:t>
            </w:r>
          </w:p>
        </w:tc>
      </w:tr>
      <w:tr w:rsidR="004A2923" w:rsidRPr="005D7DC8" w:rsidTr="003251CD">
        <w:trPr>
          <w:gridAfter w:val="1"/>
          <w:wAfter w:w="22" w:type="pct"/>
          <w:jc w:val="center"/>
        </w:trPr>
        <w:tc>
          <w:tcPr>
            <w:tcW w:w="99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851"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A2923" w:rsidRDefault="004A2923" w:rsidP="003251CD">
            <w:pPr>
              <w:tabs>
                <w:tab w:val="left" w:pos="5192"/>
              </w:tabs>
              <w:spacing w:after="0"/>
              <w:jc w:val="both"/>
              <w:rPr>
                <w:rFonts w:ascii="Arial" w:eastAsia="Times New Roman" w:hAnsi="Arial" w:cs="Arial"/>
                <w:sz w:val="18"/>
                <w:szCs w:val="18"/>
                <w:lang w:eastAsia="pl-PL"/>
              </w:rPr>
            </w:pPr>
            <w:r w:rsidRPr="001D1B73">
              <w:rPr>
                <w:rFonts w:ascii="Arial" w:eastAsia="Times New Roman" w:hAnsi="Arial" w:cs="Arial"/>
                <w:sz w:val="18"/>
                <w:szCs w:val="18"/>
                <w:lang w:eastAsia="pl-PL"/>
              </w:rPr>
              <w:t>Liczba osób objętych wsparciem oraz JST dla jednego województwa została określona p</w:t>
            </w:r>
            <w:r>
              <w:rPr>
                <w:rFonts w:ascii="Arial" w:eastAsia="Times New Roman" w:hAnsi="Arial" w:cs="Arial"/>
                <w:sz w:val="18"/>
                <w:szCs w:val="18"/>
                <w:lang w:eastAsia="pl-PL"/>
              </w:rPr>
              <w:t xml:space="preserve">roporcjonalnie do liczby gmin, miast i </w:t>
            </w:r>
            <w:r w:rsidRPr="001D1B73">
              <w:rPr>
                <w:rFonts w:ascii="Arial" w:eastAsia="Times New Roman" w:hAnsi="Arial" w:cs="Arial"/>
                <w:sz w:val="18"/>
                <w:szCs w:val="18"/>
                <w:lang w:eastAsia="pl-PL"/>
              </w:rPr>
              <w:t xml:space="preserve">powiatów danego województwa. Taki rozkład grupy docelowej pozwoli na proporcjonalne wsparcie wszystkich województw zgodnie z </w:t>
            </w:r>
            <w:r>
              <w:rPr>
                <w:rFonts w:ascii="Arial" w:eastAsia="Times New Roman" w:hAnsi="Arial" w:cs="Arial"/>
                <w:sz w:val="18"/>
                <w:szCs w:val="18"/>
                <w:lang w:eastAsia="pl-PL"/>
              </w:rPr>
              <w:t xml:space="preserve">liczbą </w:t>
            </w:r>
            <w:r w:rsidRPr="001D1B73">
              <w:rPr>
                <w:rFonts w:ascii="Arial" w:eastAsia="Times New Roman" w:hAnsi="Arial" w:cs="Arial"/>
                <w:sz w:val="18"/>
                <w:szCs w:val="18"/>
                <w:lang w:eastAsia="pl-PL"/>
              </w:rPr>
              <w:t>powiatów</w:t>
            </w:r>
            <w:r>
              <w:rPr>
                <w:rFonts w:ascii="Arial" w:eastAsia="Times New Roman" w:hAnsi="Arial" w:cs="Arial"/>
                <w:sz w:val="18"/>
                <w:szCs w:val="18"/>
                <w:lang w:eastAsia="pl-PL"/>
              </w:rPr>
              <w:t>, miast</w:t>
            </w:r>
            <w:r w:rsidRPr="001D1B73">
              <w:rPr>
                <w:rFonts w:ascii="Arial" w:eastAsia="Times New Roman" w:hAnsi="Arial" w:cs="Arial"/>
                <w:sz w:val="18"/>
                <w:szCs w:val="18"/>
                <w:lang w:eastAsia="pl-PL"/>
              </w:rPr>
              <w:t xml:space="preserve"> i</w:t>
            </w:r>
            <w:r>
              <w:rPr>
                <w:rFonts w:ascii="Arial" w:eastAsia="Times New Roman" w:hAnsi="Arial" w:cs="Arial"/>
                <w:sz w:val="18"/>
                <w:szCs w:val="18"/>
                <w:lang w:eastAsia="pl-PL"/>
              </w:rPr>
              <w:t> </w:t>
            </w:r>
            <w:r w:rsidRPr="001D1B73">
              <w:rPr>
                <w:rFonts w:ascii="Arial" w:eastAsia="Times New Roman" w:hAnsi="Arial" w:cs="Arial"/>
                <w:sz w:val="18"/>
                <w:szCs w:val="18"/>
                <w:lang w:eastAsia="pl-PL"/>
              </w:rPr>
              <w:t>gmin oraz szkół i placówek oświatowych funkcjonujących na ich obszarze.</w:t>
            </w:r>
          </w:p>
          <w:p w:rsidR="004A2923" w:rsidRDefault="004A2923" w:rsidP="003251CD">
            <w:pPr>
              <w:tabs>
                <w:tab w:val="left" w:pos="5192"/>
              </w:tabs>
              <w:spacing w:after="0"/>
              <w:jc w:val="both"/>
              <w:rPr>
                <w:rFonts w:ascii="Arial" w:eastAsia="Times New Roman" w:hAnsi="Arial" w:cs="Arial"/>
                <w:sz w:val="18"/>
                <w:szCs w:val="18"/>
                <w:lang w:eastAsia="pl-PL"/>
              </w:rPr>
            </w:pPr>
            <w:r>
              <w:rPr>
                <w:rFonts w:ascii="Arial" w:eastAsia="Times New Roman" w:hAnsi="Arial" w:cs="Arial"/>
                <w:sz w:val="18"/>
                <w:szCs w:val="18"/>
                <w:lang w:eastAsia="pl-PL"/>
              </w:rPr>
              <w:t>W konkursie powstanie 16 list rankingowych.</w:t>
            </w:r>
          </w:p>
          <w:p w:rsidR="004A2923" w:rsidRPr="001D1B73" w:rsidRDefault="004A2923" w:rsidP="003251CD">
            <w:pPr>
              <w:tabs>
                <w:tab w:val="left" w:pos="5192"/>
              </w:tabs>
              <w:spacing w:after="0"/>
              <w:jc w:val="both"/>
              <w:rPr>
                <w:rFonts w:ascii="Arial" w:eastAsia="Calibri" w:hAnsi="Arial" w:cs="Arial"/>
                <w:sz w:val="10"/>
                <w:szCs w:val="10"/>
              </w:rPr>
            </w:pPr>
            <w:r>
              <w:rPr>
                <w:rFonts w:ascii="Arial" w:eastAsia="Calibri" w:hAnsi="Arial" w:cs="Arial"/>
                <w:sz w:val="18"/>
                <w:szCs w:val="18"/>
              </w:rPr>
              <w:t>W ramach każdej listy rankingowej do dofinansowania zostanie wybrany jeden projekt.</w:t>
            </w:r>
          </w:p>
        </w:tc>
        <w:tc>
          <w:tcPr>
            <w:tcW w:w="1594"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3"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647170" w:rsidTr="003251CD">
        <w:trPr>
          <w:gridAfter w:val="1"/>
          <w:wAfter w:w="22" w:type="pct"/>
          <w:trHeight w:val="942"/>
          <w:jc w:val="center"/>
        </w:trPr>
        <w:tc>
          <w:tcPr>
            <w:tcW w:w="4978"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647170" w:rsidRDefault="004A2923" w:rsidP="000C27FA">
            <w:pPr>
              <w:pStyle w:val="NormalnyWeb"/>
              <w:numPr>
                <w:ilvl w:val="0"/>
                <w:numId w:val="29"/>
              </w:numPr>
              <w:spacing w:before="0" w:beforeAutospacing="0" w:after="0" w:afterAutospacing="0" w:line="276" w:lineRule="auto"/>
              <w:ind w:left="720"/>
              <w:jc w:val="both"/>
              <w:rPr>
                <w:rFonts w:ascii="Arial" w:hAnsi="Arial" w:cs="Arial"/>
                <w:sz w:val="18"/>
                <w:szCs w:val="18"/>
              </w:rPr>
            </w:pPr>
            <w:r>
              <w:rPr>
                <w:rFonts w:ascii="Arial" w:hAnsi="Arial" w:cs="Arial"/>
                <w:sz w:val="18"/>
                <w:szCs w:val="18"/>
              </w:rPr>
              <w:t xml:space="preserve">Projektodawca zobowiązuje się objąć wsparciem przedstawicieli każdego typu </w:t>
            </w:r>
            <w:r w:rsidRPr="00A86F05">
              <w:rPr>
                <w:rFonts w:ascii="Arial" w:hAnsi="Arial" w:cs="Arial"/>
                <w:sz w:val="18"/>
                <w:szCs w:val="18"/>
              </w:rPr>
              <w:t>jednostek samorządu terytorialnego</w:t>
            </w:r>
            <w:r>
              <w:rPr>
                <w:rFonts w:ascii="Arial" w:hAnsi="Arial" w:cs="Arial"/>
                <w:sz w:val="18"/>
                <w:szCs w:val="18"/>
              </w:rPr>
              <w:t>, tj. województwa, powiatu i miast na prawach powiatu, gmin miejskich, miejsko-wiejskich i wiejskich, przy czym procentowy udział gmin wiejskich i wiejsko-miejskich nie może być mniejszy niż 50%.</w:t>
            </w:r>
          </w:p>
        </w:tc>
      </w:tr>
      <w:tr w:rsidR="004A2923" w:rsidTr="003251CD">
        <w:trPr>
          <w:gridAfter w:val="1"/>
          <w:wAfter w:w="22" w:type="pct"/>
          <w:jc w:val="center"/>
        </w:trPr>
        <w:tc>
          <w:tcPr>
            <w:tcW w:w="99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p>
        </w:tc>
        <w:tc>
          <w:tcPr>
            <w:tcW w:w="1851"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686FDD" w:rsidRDefault="004A2923" w:rsidP="003251CD">
            <w:pPr>
              <w:tabs>
                <w:tab w:val="left" w:pos="5192"/>
              </w:tabs>
              <w:spacing w:after="0"/>
              <w:jc w:val="both"/>
              <w:rPr>
                <w:rFonts w:ascii="Arial" w:hAnsi="Arial" w:cs="Arial"/>
                <w:sz w:val="2"/>
                <w:szCs w:val="2"/>
              </w:rPr>
            </w:pPr>
          </w:p>
          <w:p w:rsidR="004A2923" w:rsidRPr="00974C78" w:rsidRDefault="004A2923" w:rsidP="003251CD">
            <w:pPr>
              <w:tabs>
                <w:tab w:val="left" w:pos="5192"/>
              </w:tabs>
              <w:spacing w:after="0"/>
              <w:jc w:val="both"/>
              <w:rPr>
                <w:rFonts w:ascii="Arial" w:eastAsia="Calibri" w:hAnsi="Arial" w:cs="Arial"/>
                <w:sz w:val="18"/>
                <w:szCs w:val="18"/>
              </w:rPr>
            </w:pPr>
            <w:r>
              <w:rPr>
                <w:rFonts w:ascii="Arial" w:hAnsi="Arial" w:cs="Arial"/>
                <w:sz w:val="18"/>
                <w:szCs w:val="18"/>
              </w:rPr>
              <w:t>Kryterium ma na celu zapewnienie równomiernego rozkładu wsparcia i objęcia działaniami projektów realizowanych w ramach niniejszego konkursu przedstawicieli wszystkich typów jednostek samorządu terytorialnego, ze szczególnym uwzględnieniem obszarów defaworyzowanych. Gminy wiejskie i miejsko-wiejskie stanowią ponad 57% wszystkich jednostek podziału terytorialnego w związku, z czym projektodawcy powinni uwzględnić potrzeby tych jed</w:t>
            </w:r>
            <w:r w:rsidRPr="00F32510">
              <w:rPr>
                <w:rFonts w:ascii="Arial" w:hAnsi="Arial" w:cs="Arial"/>
                <w:sz w:val="18"/>
                <w:szCs w:val="18"/>
              </w:rPr>
              <w:t xml:space="preserve">nostek w planowaniu działań projektowych nakierowanych na poprawę </w:t>
            </w:r>
            <w:r w:rsidRPr="00F32510">
              <w:rPr>
                <w:rFonts w:ascii="Arial" w:eastAsia="Times New Roman" w:hAnsi="Arial" w:cs="Arial"/>
                <w:sz w:val="18"/>
                <w:szCs w:val="18"/>
                <w:lang w:eastAsia="pl-PL"/>
              </w:rPr>
              <w:t>jakości re</w:t>
            </w:r>
            <w:r>
              <w:rPr>
                <w:rFonts w:ascii="Arial" w:eastAsia="Times New Roman" w:hAnsi="Arial" w:cs="Arial"/>
                <w:sz w:val="18"/>
                <w:szCs w:val="18"/>
                <w:lang w:eastAsia="pl-PL"/>
              </w:rPr>
              <w:t>alizowanych na ich terenie usług</w:t>
            </w:r>
            <w:r w:rsidRPr="00F32510">
              <w:rPr>
                <w:rFonts w:ascii="Arial" w:eastAsia="Times New Roman" w:hAnsi="Arial" w:cs="Arial"/>
                <w:sz w:val="18"/>
                <w:szCs w:val="18"/>
                <w:lang w:eastAsia="pl-PL"/>
              </w:rPr>
              <w:t xml:space="preserve"> edukacyjn</w:t>
            </w:r>
            <w:r>
              <w:rPr>
                <w:rFonts w:ascii="Arial" w:eastAsia="Times New Roman" w:hAnsi="Arial" w:cs="Arial"/>
                <w:sz w:val="18"/>
                <w:szCs w:val="18"/>
                <w:lang w:eastAsia="pl-PL"/>
              </w:rPr>
              <w:t>ych</w:t>
            </w:r>
            <w:r w:rsidRPr="00F32510">
              <w:rPr>
                <w:rFonts w:ascii="Arial" w:eastAsia="Times New Roman" w:hAnsi="Arial" w:cs="Arial"/>
                <w:sz w:val="18"/>
                <w:szCs w:val="18"/>
                <w:lang w:eastAsia="pl-PL"/>
              </w:rPr>
              <w:t xml:space="preserve"> i tym samym </w:t>
            </w:r>
            <w:r w:rsidRPr="00F32510">
              <w:rPr>
                <w:rFonts w:ascii="Arial" w:hAnsi="Arial" w:cs="Arial"/>
                <w:sz w:val="18"/>
                <w:szCs w:val="18"/>
              </w:rPr>
              <w:t>wyrównywanie szans edukacyjnych uczniów.</w:t>
            </w:r>
          </w:p>
        </w:tc>
        <w:tc>
          <w:tcPr>
            <w:tcW w:w="1594"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3"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4A5C0D" w:rsidTr="003251CD">
        <w:trPr>
          <w:gridAfter w:val="1"/>
          <w:wAfter w:w="22" w:type="pct"/>
          <w:jc w:val="center"/>
        </w:trPr>
        <w:tc>
          <w:tcPr>
            <w:tcW w:w="4978"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4A5C0D" w:rsidRDefault="004A2923" w:rsidP="000C27FA">
            <w:pPr>
              <w:pStyle w:val="Akapitzlist"/>
              <w:numPr>
                <w:ilvl w:val="0"/>
                <w:numId w:val="29"/>
              </w:numPr>
              <w:spacing w:after="0"/>
              <w:ind w:left="720"/>
              <w:jc w:val="both"/>
              <w:rPr>
                <w:rFonts w:ascii="Arial" w:eastAsia="Calibri" w:hAnsi="Arial" w:cs="Arial"/>
                <w:sz w:val="18"/>
                <w:szCs w:val="18"/>
              </w:rPr>
            </w:pPr>
            <w:r>
              <w:rPr>
                <w:rFonts w:ascii="Arial" w:eastAsia="Calibri" w:hAnsi="Arial" w:cs="Arial"/>
                <w:sz w:val="18"/>
                <w:szCs w:val="18"/>
              </w:rPr>
              <w:t xml:space="preserve">Przedstawiciele każdej jednostki samorządu terytorialnego opracują w ramach projektu </w:t>
            </w:r>
            <w:r w:rsidRPr="00A2501D">
              <w:rPr>
                <w:rFonts w:ascii="Arial" w:eastAsia="Times New Roman" w:hAnsi="Arial" w:cs="Arial"/>
                <w:sz w:val="18"/>
                <w:szCs w:val="18"/>
                <w:lang w:eastAsia="pl-PL"/>
              </w:rPr>
              <w:t>lokaln</w:t>
            </w:r>
            <w:r>
              <w:rPr>
                <w:rFonts w:ascii="Arial" w:eastAsia="Times New Roman" w:hAnsi="Arial" w:cs="Arial"/>
                <w:sz w:val="18"/>
                <w:szCs w:val="18"/>
                <w:lang w:eastAsia="pl-PL"/>
              </w:rPr>
              <w:t>y</w:t>
            </w:r>
            <w:r w:rsidRPr="00A2501D">
              <w:rPr>
                <w:rFonts w:ascii="Arial" w:eastAsia="Times New Roman" w:hAnsi="Arial" w:cs="Arial"/>
                <w:sz w:val="18"/>
                <w:szCs w:val="18"/>
                <w:lang w:eastAsia="pl-PL"/>
              </w:rPr>
              <w:t>, projakościow</w:t>
            </w:r>
            <w:r>
              <w:rPr>
                <w:rFonts w:ascii="Arial" w:eastAsia="Times New Roman" w:hAnsi="Arial" w:cs="Arial"/>
                <w:sz w:val="18"/>
                <w:szCs w:val="18"/>
                <w:lang w:eastAsia="pl-PL"/>
              </w:rPr>
              <w:t>y plan</w:t>
            </w:r>
            <w:r w:rsidRPr="00A2501D">
              <w:rPr>
                <w:rFonts w:ascii="Arial" w:eastAsia="Times New Roman" w:hAnsi="Arial" w:cs="Arial"/>
                <w:sz w:val="18"/>
                <w:szCs w:val="18"/>
                <w:lang w:eastAsia="pl-PL"/>
              </w:rPr>
              <w:t xml:space="preserve"> wspomaga</w:t>
            </w:r>
            <w:r>
              <w:rPr>
                <w:rFonts w:ascii="Arial" w:eastAsia="Times New Roman" w:hAnsi="Arial" w:cs="Arial"/>
                <w:sz w:val="18"/>
                <w:szCs w:val="18"/>
                <w:lang w:eastAsia="pl-PL"/>
              </w:rPr>
              <w:t xml:space="preserve">nia </w:t>
            </w:r>
            <w:r w:rsidRPr="00A2501D">
              <w:rPr>
                <w:rFonts w:ascii="Arial" w:eastAsia="Times New Roman" w:hAnsi="Arial" w:cs="Arial"/>
                <w:sz w:val="18"/>
                <w:szCs w:val="18"/>
                <w:lang w:eastAsia="pl-PL"/>
              </w:rPr>
              <w:t>szkoły w rozwijaniu kompetencji kluczowy</w:t>
            </w:r>
            <w:r>
              <w:rPr>
                <w:rFonts w:ascii="Arial" w:eastAsia="Times New Roman" w:hAnsi="Arial" w:cs="Arial"/>
                <w:sz w:val="18"/>
                <w:szCs w:val="18"/>
                <w:lang w:eastAsia="pl-PL"/>
              </w:rPr>
              <w:t xml:space="preserve">ch uczniów określonych w PO WER – Projektodawca wskaże liczbę opracowanych planów we wniosku o dofinansowanie i liczba ta musi być tożsama z liczbą jednostek samorządu terytorialnego planowanych do objęcia wsparciem. </w:t>
            </w:r>
          </w:p>
        </w:tc>
      </w:tr>
      <w:tr w:rsidR="004A2923" w:rsidRPr="005D7DC8" w:rsidTr="003251CD">
        <w:trPr>
          <w:gridAfter w:val="1"/>
          <w:wAfter w:w="22" w:type="pct"/>
          <w:jc w:val="center"/>
        </w:trPr>
        <w:tc>
          <w:tcPr>
            <w:tcW w:w="99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851"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A2923" w:rsidRDefault="004A2923" w:rsidP="003251CD">
            <w:pPr>
              <w:spacing w:after="0"/>
              <w:ind w:left="57"/>
              <w:jc w:val="both"/>
              <w:rPr>
                <w:rFonts w:ascii="Arial" w:eastAsia="Times New Roman" w:hAnsi="Arial" w:cs="Arial"/>
                <w:sz w:val="18"/>
                <w:szCs w:val="18"/>
                <w:lang w:eastAsia="pl-PL"/>
              </w:rPr>
            </w:pPr>
            <w:r>
              <w:rPr>
                <w:rFonts w:ascii="Arial" w:eastAsia="Calibri" w:hAnsi="Arial" w:cs="Arial"/>
                <w:sz w:val="18"/>
                <w:szCs w:val="18"/>
              </w:rPr>
              <w:t xml:space="preserve">Efektem realizacji </w:t>
            </w:r>
            <w:r w:rsidRPr="00860656">
              <w:rPr>
                <w:rFonts w:ascii="Arial" w:eastAsia="Calibri" w:hAnsi="Arial" w:cs="Arial"/>
                <w:sz w:val="18"/>
                <w:szCs w:val="18"/>
              </w:rPr>
              <w:t>typów operacji 1, 2 i</w:t>
            </w:r>
            <w:r>
              <w:rPr>
                <w:rFonts w:ascii="Arial" w:eastAsia="Calibri" w:hAnsi="Arial" w:cs="Arial"/>
                <w:sz w:val="18"/>
                <w:szCs w:val="18"/>
              </w:rPr>
              <w:t> </w:t>
            </w:r>
            <w:r w:rsidRPr="00860656">
              <w:rPr>
                <w:rFonts w:ascii="Arial" w:eastAsia="Calibri" w:hAnsi="Arial" w:cs="Arial"/>
                <w:sz w:val="18"/>
                <w:szCs w:val="18"/>
              </w:rPr>
              <w:t xml:space="preserve">3 Działania 2.10. </w:t>
            </w:r>
            <w:r>
              <w:rPr>
                <w:rFonts w:ascii="Arial" w:eastAsia="Calibri" w:hAnsi="Arial" w:cs="Arial"/>
                <w:sz w:val="18"/>
                <w:szCs w:val="18"/>
              </w:rPr>
              <w:t>jest „</w:t>
            </w:r>
            <w:r w:rsidRPr="00860656">
              <w:rPr>
                <w:rFonts w:ascii="Arial" w:eastAsia="Calibri" w:hAnsi="Arial" w:cs="Arial"/>
                <w:sz w:val="18"/>
                <w:szCs w:val="18"/>
              </w:rPr>
              <w:t>Odsetek szkół korzystających z kompleksowego modelu wspierania pracy szkoły dzięki wsparciu z EFS"</w:t>
            </w:r>
            <w:r>
              <w:rPr>
                <w:rFonts w:ascii="Arial" w:eastAsia="Calibri" w:hAnsi="Arial" w:cs="Arial"/>
                <w:sz w:val="18"/>
                <w:szCs w:val="18"/>
              </w:rPr>
              <w:t xml:space="preserve">. </w:t>
            </w:r>
            <w:r w:rsidRPr="00860656">
              <w:rPr>
                <w:rFonts w:ascii="Arial" w:eastAsia="Calibri" w:hAnsi="Arial" w:cs="Arial"/>
                <w:sz w:val="18"/>
                <w:szCs w:val="18"/>
              </w:rPr>
              <w:t>Projekty</w:t>
            </w:r>
            <w:r>
              <w:rPr>
                <w:rFonts w:ascii="Arial" w:eastAsia="Calibri" w:hAnsi="Arial" w:cs="Arial"/>
                <w:sz w:val="18"/>
                <w:szCs w:val="18"/>
              </w:rPr>
              <w:t xml:space="preserve"> w ramach przedmiotowego konkursu </w:t>
            </w:r>
            <w:r w:rsidRPr="00860656">
              <w:rPr>
                <w:rFonts w:ascii="Arial" w:eastAsia="Calibri" w:hAnsi="Arial" w:cs="Arial"/>
                <w:sz w:val="18"/>
                <w:szCs w:val="18"/>
              </w:rPr>
              <w:t>pośrednio przyczyn</w:t>
            </w:r>
            <w:r>
              <w:rPr>
                <w:rFonts w:ascii="Arial" w:eastAsia="Calibri" w:hAnsi="Arial" w:cs="Arial"/>
                <w:sz w:val="18"/>
                <w:szCs w:val="18"/>
              </w:rPr>
              <w:t>ią</w:t>
            </w:r>
            <w:r w:rsidRPr="00860656">
              <w:rPr>
                <w:rFonts w:ascii="Arial" w:eastAsia="Calibri" w:hAnsi="Arial" w:cs="Arial"/>
                <w:sz w:val="18"/>
                <w:szCs w:val="18"/>
              </w:rPr>
              <w:t xml:space="preserve"> się do realizacji tego ws</w:t>
            </w:r>
            <w:r>
              <w:rPr>
                <w:rFonts w:ascii="Arial" w:eastAsia="Calibri" w:hAnsi="Arial" w:cs="Arial"/>
                <w:sz w:val="18"/>
                <w:szCs w:val="18"/>
              </w:rPr>
              <w:t xml:space="preserve">kaźnika poprzez opracowanie przez uczestników projektu </w:t>
            </w:r>
            <w:r>
              <w:rPr>
                <w:rFonts w:ascii="Arial" w:eastAsia="Times New Roman" w:hAnsi="Arial" w:cs="Arial"/>
                <w:sz w:val="18"/>
                <w:szCs w:val="18"/>
                <w:lang w:eastAsia="pl-PL"/>
              </w:rPr>
              <w:t>planu</w:t>
            </w:r>
            <w:r w:rsidRPr="00A2501D">
              <w:rPr>
                <w:rFonts w:ascii="Arial" w:eastAsia="Times New Roman" w:hAnsi="Arial" w:cs="Arial"/>
                <w:sz w:val="18"/>
                <w:szCs w:val="18"/>
                <w:lang w:eastAsia="pl-PL"/>
              </w:rPr>
              <w:t xml:space="preserve"> wspomaga</w:t>
            </w:r>
            <w:r>
              <w:rPr>
                <w:rFonts w:ascii="Arial" w:eastAsia="Times New Roman" w:hAnsi="Arial" w:cs="Arial"/>
                <w:sz w:val="18"/>
                <w:szCs w:val="18"/>
                <w:lang w:eastAsia="pl-PL"/>
              </w:rPr>
              <w:t xml:space="preserve">nia </w:t>
            </w:r>
            <w:r w:rsidRPr="00A2501D">
              <w:rPr>
                <w:rFonts w:ascii="Arial" w:eastAsia="Times New Roman" w:hAnsi="Arial" w:cs="Arial"/>
                <w:sz w:val="18"/>
                <w:szCs w:val="18"/>
                <w:lang w:eastAsia="pl-PL"/>
              </w:rPr>
              <w:t>szkoły w rozwijaniu kompetencji kluczowy</w:t>
            </w:r>
            <w:r>
              <w:rPr>
                <w:rFonts w:ascii="Arial" w:eastAsia="Times New Roman" w:hAnsi="Arial" w:cs="Arial"/>
                <w:sz w:val="18"/>
                <w:szCs w:val="18"/>
                <w:lang w:eastAsia="pl-PL"/>
              </w:rPr>
              <w:t xml:space="preserve">ch uczniów określonych w PO WER i jego późniejsze wdrożenie. Projekty w ramach tego konkursu, wraz z projektami realizowanymi w ramach dwóch pozostałych konkursów ogłaszanych w tym typie operacji, w których grupą docelową są pracownicy nadzoru pedagogicznego oraz dyrektorzy i wicedyrektorzy szkół i placówek oświatowych) przyczynią się do zapewnienia kompleksowego wsparcia szkołom i placówkom oświatowym, czego jednym z elementów będzie opracowywany przez pracowników JST plan rozwoju szkól i ich </w:t>
            </w:r>
            <w:r w:rsidRPr="00A2501D">
              <w:rPr>
                <w:rFonts w:ascii="Arial" w:eastAsia="Times New Roman" w:hAnsi="Arial" w:cs="Arial"/>
                <w:sz w:val="18"/>
                <w:szCs w:val="18"/>
                <w:lang w:eastAsia="pl-PL"/>
              </w:rPr>
              <w:t>wspomaga</w:t>
            </w:r>
            <w:r>
              <w:rPr>
                <w:rFonts w:ascii="Arial" w:eastAsia="Times New Roman" w:hAnsi="Arial" w:cs="Arial"/>
                <w:sz w:val="18"/>
                <w:szCs w:val="18"/>
                <w:lang w:eastAsia="pl-PL"/>
              </w:rPr>
              <w:t xml:space="preserve">nia </w:t>
            </w:r>
            <w:r w:rsidRPr="00A2501D">
              <w:rPr>
                <w:rFonts w:ascii="Arial" w:eastAsia="Times New Roman" w:hAnsi="Arial" w:cs="Arial"/>
                <w:sz w:val="18"/>
                <w:szCs w:val="18"/>
                <w:lang w:eastAsia="pl-PL"/>
              </w:rPr>
              <w:t>w rozwijaniu kompetencji kluczowy</w:t>
            </w:r>
            <w:r>
              <w:rPr>
                <w:rFonts w:ascii="Arial" w:eastAsia="Times New Roman" w:hAnsi="Arial" w:cs="Arial"/>
                <w:sz w:val="18"/>
                <w:szCs w:val="18"/>
                <w:lang w:eastAsia="pl-PL"/>
              </w:rPr>
              <w:t xml:space="preserve">ch uczniów. </w:t>
            </w:r>
          </w:p>
          <w:p w:rsidR="004A2923" w:rsidRPr="005D7DC8" w:rsidRDefault="004A2923" w:rsidP="003251CD">
            <w:pPr>
              <w:spacing w:after="0"/>
              <w:ind w:left="57"/>
              <w:jc w:val="both"/>
              <w:rPr>
                <w:rFonts w:ascii="Arial" w:eastAsia="Calibri" w:hAnsi="Arial" w:cs="Arial"/>
                <w:sz w:val="18"/>
                <w:szCs w:val="18"/>
              </w:rPr>
            </w:pPr>
            <w:r w:rsidRPr="00F87F3F">
              <w:rPr>
                <w:rFonts w:ascii="Arial" w:eastAsia="Times New Roman" w:hAnsi="Arial" w:cs="Arial"/>
                <w:sz w:val="18"/>
                <w:szCs w:val="18"/>
                <w:lang w:eastAsia="pl-PL"/>
              </w:rPr>
              <w:t>Plan podnoszenia jakości usług oświatowych oraz wspomagania szkół w zakresie rozwoju kompetencji kluczowych uczniów – rozumiany jest jako plan konkretnych działań wynikających z długoterminowej wizji rozwoju oświaty ukierunkowanej na realizację celów edukacyjnych. Plan ten będzie dotyczyć obszaru</w:t>
            </w:r>
            <w:r w:rsidRPr="00F87F3F" w:rsidDel="00D921AE">
              <w:rPr>
                <w:rFonts w:ascii="Arial" w:eastAsia="Times New Roman" w:hAnsi="Arial" w:cs="Arial"/>
                <w:sz w:val="18"/>
                <w:szCs w:val="18"/>
                <w:lang w:eastAsia="pl-PL"/>
              </w:rPr>
              <w:t xml:space="preserve"> </w:t>
            </w:r>
            <w:r w:rsidRPr="00F87F3F">
              <w:rPr>
                <w:rFonts w:ascii="Arial" w:eastAsia="Times New Roman" w:hAnsi="Arial" w:cs="Arial"/>
                <w:sz w:val="18"/>
                <w:szCs w:val="18"/>
                <w:lang w:eastAsia="pl-PL"/>
              </w:rPr>
              <w:t xml:space="preserve">gminy lub powiatu. Pożądane jest, aby tworzenie i realizacja planu odbywały się przy wsparciu zawiązanej lokalnie koalicji na rzecz rozwoju oświaty. W jej skład powinny wchodzić zarówno podmioty publiczne jak i społeczne zainteresowane poprawą i/lub rozwojem oświaty.  </w:t>
            </w:r>
          </w:p>
        </w:tc>
        <w:tc>
          <w:tcPr>
            <w:tcW w:w="1594"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3"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0C72ED" w:rsidTr="003251CD">
        <w:trPr>
          <w:gridAfter w:val="1"/>
          <w:wAfter w:w="22" w:type="pct"/>
          <w:jc w:val="center"/>
        </w:trPr>
        <w:tc>
          <w:tcPr>
            <w:tcW w:w="4978"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0C72ED" w:rsidRDefault="004A2923" w:rsidP="000C27FA">
            <w:pPr>
              <w:pStyle w:val="Akapitzlist"/>
              <w:numPr>
                <w:ilvl w:val="0"/>
                <w:numId w:val="29"/>
              </w:numPr>
              <w:spacing w:after="0"/>
              <w:ind w:left="720"/>
              <w:jc w:val="both"/>
              <w:rPr>
                <w:rFonts w:ascii="Arial" w:hAnsi="Arial" w:cs="Arial"/>
                <w:sz w:val="18"/>
                <w:szCs w:val="18"/>
              </w:rPr>
            </w:pPr>
            <w:r w:rsidRPr="000C72ED">
              <w:rPr>
                <w:rFonts w:ascii="Arial" w:hAnsi="Arial" w:cs="Arial"/>
                <w:sz w:val="18"/>
                <w:szCs w:val="18"/>
              </w:rPr>
              <w:t xml:space="preserve">Beneficjent gwarantuje, że wszystkie treści i multimedia </w:t>
            </w:r>
            <w:r>
              <w:rPr>
                <w:rFonts w:ascii="Arial" w:hAnsi="Arial" w:cs="Arial"/>
                <w:sz w:val="18"/>
                <w:szCs w:val="18"/>
              </w:rPr>
              <w:t>(scenariusze</w:t>
            </w:r>
            <w:r w:rsidRPr="00010B53">
              <w:rPr>
                <w:rFonts w:ascii="Arial" w:hAnsi="Arial" w:cs="Arial"/>
                <w:sz w:val="18"/>
                <w:szCs w:val="18"/>
              </w:rPr>
              <w:t xml:space="preserve"> szkoleń oraz in</w:t>
            </w:r>
            <w:r>
              <w:rPr>
                <w:rFonts w:ascii="Arial" w:hAnsi="Arial" w:cs="Arial"/>
                <w:sz w:val="18"/>
                <w:szCs w:val="18"/>
              </w:rPr>
              <w:t xml:space="preserve">ne niezbędne zasoby szkoleniowe) </w:t>
            </w:r>
            <w:r w:rsidRPr="000C72ED">
              <w:rPr>
                <w:rFonts w:ascii="Arial" w:hAnsi="Arial" w:cs="Arial"/>
                <w:sz w:val="18"/>
                <w:szCs w:val="18"/>
              </w:rPr>
              <w:t xml:space="preserve">wytworzone w projekcie zostaną opublikowane na licencji Creative Commons Uznanie Autorstwa lub innej, kompatybilnej wolnej licencji. </w:t>
            </w:r>
          </w:p>
        </w:tc>
      </w:tr>
      <w:tr w:rsidR="004A2923" w:rsidRPr="005D7DC8" w:rsidTr="003251CD">
        <w:trPr>
          <w:gridAfter w:val="1"/>
          <w:wAfter w:w="22" w:type="pct"/>
          <w:trHeight w:val="845"/>
          <w:jc w:val="center"/>
        </w:trPr>
        <w:tc>
          <w:tcPr>
            <w:tcW w:w="99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851"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A2923" w:rsidRDefault="004A2923" w:rsidP="003251CD">
            <w:pPr>
              <w:spacing w:after="0"/>
              <w:jc w:val="both"/>
              <w:rPr>
                <w:rFonts w:ascii="Arial" w:hAnsi="Arial" w:cs="Arial"/>
                <w:sz w:val="18"/>
                <w:szCs w:val="18"/>
              </w:rPr>
            </w:pPr>
            <w:r w:rsidRPr="000C72ED">
              <w:rPr>
                <w:rFonts w:ascii="Arial" w:hAnsi="Arial" w:cs="Arial"/>
                <w:sz w:val="18"/>
                <w:szCs w:val="18"/>
              </w:rPr>
              <w:t xml:space="preserve">Wypracowane przez </w:t>
            </w:r>
            <w:r>
              <w:rPr>
                <w:rFonts w:ascii="Arial" w:hAnsi="Arial" w:cs="Arial"/>
                <w:sz w:val="18"/>
                <w:szCs w:val="18"/>
              </w:rPr>
              <w:t xml:space="preserve">Beneficjenta </w:t>
            </w:r>
            <w:r w:rsidRPr="000C72ED">
              <w:rPr>
                <w:rFonts w:ascii="Arial" w:hAnsi="Arial" w:cs="Arial"/>
                <w:sz w:val="18"/>
                <w:szCs w:val="18"/>
              </w:rPr>
              <w:t>treści i multimedia będą udostępnione na zasadzie otwartych zasobów edukacyjnych.</w:t>
            </w:r>
          </w:p>
          <w:p w:rsidR="004A2923" w:rsidRPr="000C72ED" w:rsidRDefault="004A2923" w:rsidP="003251CD">
            <w:pPr>
              <w:spacing w:after="0"/>
              <w:jc w:val="both"/>
              <w:rPr>
                <w:rFonts w:ascii="Arial" w:hAnsi="Arial" w:cs="Arial"/>
                <w:sz w:val="18"/>
                <w:szCs w:val="18"/>
              </w:rPr>
            </w:pPr>
            <w:r w:rsidRPr="00E427C8">
              <w:rPr>
                <w:rFonts w:ascii="Arial" w:hAnsi="Arial" w:cs="Arial"/>
                <w:sz w:val="18"/>
                <w:szCs w:val="18"/>
              </w:rPr>
              <w:t xml:space="preserve">Kryterium to ma na celu zapewnienie równego dostępu do zasobów wypracowanych w ramach interwencji wszystkim zainteresowanym podmiotom. </w:t>
            </w:r>
            <w:r w:rsidRPr="00E427C8">
              <w:rPr>
                <w:rFonts w:ascii="Arial" w:hAnsi="Arial" w:cs="Arial"/>
                <w:bCs/>
                <w:sz w:val="18"/>
                <w:szCs w:val="18"/>
              </w:rPr>
              <w:t>Powstałe w ramach projektu utwory będą zgodne z</w:t>
            </w:r>
            <w:r>
              <w:rPr>
                <w:rFonts w:ascii="Arial" w:hAnsi="Arial" w:cs="Arial"/>
                <w:bCs/>
                <w:sz w:val="18"/>
                <w:szCs w:val="18"/>
              </w:rPr>
              <w:t> </w:t>
            </w:r>
            <w:r w:rsidRPr="00E427C8">
              <w:rPr>
                <w:rFonts w:ascii="Arial" w:hAnsi="Arial" w:cs="Arial"/>
                <w:bCs/>
                <w:sz w:val="18"/>
                <w:szCs w:val="18"/>
              </w:rPr>
              <w:t xml:space="preserve">koncepcją otwartych zasobów edukacyjnych i udostępnione będą na otwartej licencji lub licencji edukacyjnej. </w:t>
            </w:r>
            <w:r w:rsidRPr="00E427C8">
              <w:rPr>
                <w:rFonts w:ascii="Arial" w:hAnsi="Arial" w:cs="Arial"/>
                <w:sz w:val="18"/>
                <w:szCs w:val="18"/>
              </w:rPr>
              <w:t xml:space="preserve">Wszystkie wypracowane w projektach zasoby będą publikowane na stronach Wnioskodawcy oraz Ośrodka Rozwoju Edukacji </w:t>
            </w:r>
            <w:hyperlink r:id="rId17" w:history="1">
              <w:r w:rsidRPr="00E427C8">
                <w:rPr>
                  <w:rFonts w:ascii="Arial" w:hAnsi="Arial" w:cs="Arial"/>
                  <w:sz w:val="18"/>
                  <w:szCs w:val="18"/>
                </w:rPr>
                <w:t>www.ore.edu.pl</w:t>
              </w:r>
            </w:hyperlink>
            <w:r w:rsidRPr="00E427C8">
              <w:rPr>
                <w:rFonts w:ascii="Arial" w:hAnsi="Arial" w:cs="Arial"/>
                <w:sz w:val="18"/>
                <w:szCs w:val="18"/>
              </w:rPr>
              <w:t xml:space="preserve"> oraz portalach przez ORE zarządzanych np. </w:t>
            </w:r>
            <w:hyperlink r:id="rId18" w:history="1">
              <w:r w:rsidRPr="00E427C8">
                <w:rPr>
                  <w:rFonts w:ascii="Arial" w:hAnsi="Arial" w:cs="Arial"/>
                  <w:sz w:val="18"/>
                  <w:szCs w:val="18"/>
                </w:rPr>
                <w:t>www.doskonaleniewsieci.pl</w:t>
              </w:r>
            </w:hyperlink>
            <w:r w:rsidRPr="00E427C8">
              <w:rPr>
                <w:rFonts w:ascii="Arial" w:hAnsi="Arial" w:cs="Arial"/>
                <w:sz w:val="18"/>
                <w:szCs w:val="18"/>
              </w:rPr>
              <w:t>.</w:t>
            </w:r>
          </w:p>
        </w:tc>
        <w:tc>
          <w:tcPr>
            <w:tcW w:w="1594"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3"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1672A4" w:rsidTr="003251CD">
        <w:trPr>
          <w:gridAfter w:val="1"/>
          <w:wAfter w:w="22" w:type="pct"/>
          <w:jc w:val="center"/>
        </w:trPr>
        <w:tc>
          <w:tcPr>
            <w:tcW w:w="4978"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1672A4" w:rsidRDefault="004A2923" w:rsidP="000C27FA">
            <w:pPr>
              <w:pStyle w:val="Akapitzlist"/>
              <w:numPr>
                <w:ilvl w:val="0"/>
                <w:numId w:val="29"/>
              </w:numPr>
              <w:shd w:val="clear" w:color="auto" w:fill="FFFFFF"/>
              <w:spacing w:after="0"/>
              <w:ind w:left="720"/>
              <w:jc w:val="both"/>
              <w:rPr>
                <w:rFonts w:ascii="Arial" w:eastAsia="Times New Roman" w:hAnsi="Arial" w:cs="Arial"/>
                <w:sz w:val="8"/>
                <w:szCs w:val="8"/>
                <w:lang w:eastAsia="pl-PL"/>
              </w:rPr>
            </w:pPr>
            <w:r w:rsidRPr="00285369">
              <w:rPr>
                <w:rFonts w:ascii="Arial" w:hAnsi="Arial" w:cs="Arial"/>
                <w:sz w:val="18"/>
                <w:szCs w:val="18"/>
              </w:rPr>
              <w:t xml:space="preserve">Wnioskodawca jest zobowiązany do zapewnienia kadry z </w:t>
            </w:r>
            <w:r w:rsidRPr="00285369">
              <w:rPr>
                <w:rFonts w:ascii="Arial" w:eastAsia="Times New Roman" w:hAnsi="Arial" w:cs="Arial"/>
                <w:sz w:val="18"/>
                <w:szCs w:val="18"/>
                <w:lang w:eastAsia="pl-PL"/>
              </w:rPr>
              <w:t>odpowiednimi</w:t>
            </w:r>
            <w:r w:rsidRPr="00285369">
              <w:rPr>
                <w:rFonts w:ascii="Arial" w:hAnsi="Arial" w:cs="Arial"/>
                <w:sz w:val="18"/>
                <w:szCs w:val="18"/>
              </w:rPr>
              <w:t xml:space="preserve"> kwalifikacjami do realizacji szkoleń.</w:t>
            </w:r>
          </w:p>
        </w:tc>
      </w:tr>
      <w:tr w:rsidR="004A2923" w:rsidRPr="005D7DC8" w:rsidTr="003251CD">
        <w:trPr>
          <w:gridAfter w:val="1"/>
          <w:wAfter w:w="22" w:type="pct"/>
          <w:jc w:val="center"/>
        </w:trPr>
        <w:tc>
          <w:tcPr>
            <w:tcW w:w="99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851"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4A5C0D" w:rsidRDefault="004A2923" w:rsidP="003251CD">
            <w:pPr>
              <w:pStyle w:val="Akapitzlist"/>
              <w:spacing w:after="0"/>
              <w:ind w:left="0"/>
              <w:jc w:val="both"/>
              <w:rPr>
                <w:rFonts w:ascii="Arial" w:hAnsi="Arial" w:cs="Arial"/>
                <w:sz w:val="18"/>
                <w:szCs w:val="18"/>
              </w:rPr>
            </w:pPr>
            <w:r w:rsidRPr="004A5C0D">
              <w:rPr>
                <w:rFonts w:ascii="Arial" w:hAnsi="Arial" w:cs="Arial"/>
                <w:sz w:val="18"/>
                <w:szCs w:val="18"/>
              </w:rPr>
              <w:t>Kryterium będzie weryfikowane na podstawie zapisów we wniosku o</w:t>
            </w:r>
            <w:r>
              <w:rPr>
                <w:rFonts w:ascii="Arial" w:hAnsi="Arial" w:cs="Arial"/>
                <w:sz w:val="18"/>
                <w:szCs w:val="18"/>
              </w:rPr>
              <w:t> </w:t>
            </w:r>
            <w:r w:rsidRPr="004A5C0D">
              <w:rPr>
                <w:rFonts w:ascii="Arial" w:hAnsi="Arial" w:cs="Arial"/>
                <w:sz w:val="18"/>
                <w:szCs w:val="18"/>
              </w:rPr>
              <w:t>dofinansowanie, gdzie osobom realizującym dane zadanie muszą zostać przypisane odpowiednie kwalifikacje. Wnioskodawca jest zobowiązany do zaangażowania ka</w:t>
            </w:r>
            <w:r>
              <w:rPr>
                <w:rFonts w:ascii="Arial" w:hAnsi="Arial" w:cs="Arial"/>
                <w:sz w:val="18"/>
                <w:szCs w:val="18"/>
              </w:rPr>
              <w:t>dr</w:t>
            </w:r>
            <w:r w:rsidRPr="004A5C0D">
              <w:rPr>
                <w:rFonts w:ascii="Arial" w:hAnsi="Arial" w:cs="Arial"/>
                <w:sz w:val="18"/>
                <w:szCs w:val="18"/>
              </w:rPr>
              <w:t>y posiadającej odpowiednie kwalifikacje i</w:t>
            </w:r>
            <w:r>
              <w:rPr>
                <w:rFonts w:ascii="Arial" w:hAnsi="Arial" w:cs="Arial"/>
                <w:sz w:val="18"/>
                <w:szCs w:val="18"/>
              </w:rPr>
              <w:t> </w:t>
            </w:r>
            <w:r w:rsidRPr="004A5C0D">
              <w:rPr>
                <w:rFonts w:ascii="Arial" w:hAnsi="Arial" w:cs="Arial"/>
                <w:sz w:val="18"/>
                <w:szCs w:val="18"/>
              </w:rPr>
              <w:t>kompetencje – w zakresie m.in. znajomości systemu oświaty, zagadnień związanych</w:t>
            </w:r>
            <w:r>
              <w:rPr>
                <w:rFonts w:ascii="Arial" w:hAnsi="Arial" w:cs="Arial"/>
                <w:sz w:val="18"/>
                <w:szCs w:val="18"/>
              </w:rPr>
              <w:t xml:space="preserve"> </w:t>
            </w:r>
            <w:r w:rsidRPr="004A5C0D">
              <w:rPr>
                <w:rFonts w:ascii="Arial" w:hAnsi="Arial" w:cs="Arial"/>
                <w:sz w:val="18"/>
                <w:szCs w:val="18"/>
              </w:rPr>
              <w:t>z</w:t>
            </w:r>
            <w:r>
              <w:rPr>
                <w:rFonts w:ascii="Arial" w:hAnsi="Arial" w:cs="Arial"/>
                <w:sz w:val="18"/>
                <w:szCs w:val="18"/>
              </w:rPr>
              <w:t> </w:t>
            </w:r>
            <w:r w:rsidRPr="004A5C0D">
              <w:rPr>
                <w:rFonts w:ascii="Arial" w:hAnsi="Arial" w:cs="Arial"/>
                <w:sz w:val="18"/>
                <w:szCs w:val="18"/>
              </w:rPr>
              <w:t>kompetencjami kluczowymi, umiejętności pracy z dorosłymi oraz doświadczeniem w zakresie realizacji projektów skierowanych do przedstawicieli kadr systemu oświaty</w:t>
            </w:r>
            <w:r>
              <w:rPr>
                <w:rFonts w:ascii="Arial" w:hAnsi="Arial" w:cs="Arial"/>
                <w:sz w:val="18"/>
                <w:szCs w:val="18"/>
              </w:rPr>
              <w:t>, w tym szczególnie do kadry jednostek samorządu terytorialnego.</w:t>
            </w:r>
          </w:p>
          <w:p w:rsidR="004A2923" w:rsidRPr="004A5C0D" w:rsidRDefault="004A2923" w:rsidP="003251CD">
            <w:pPr>
              <w:pStyle w:val="Akapitzlist"/>
              <w:spacing w:after="0"/>
              <w:ind w:left="0"/>
              <w:jc w:val="both"/>
              <w:rPr>
                <w:rFonts w:ascii="Arial" w:hAnsi="Arial" w:cs="Arial"/>
                <w:sz w:val="18"/>
                <w:szCs w:val="18"/>
              </w:rPr>
            </w:pPr>
          </w:p>
          <w:p w:rsidR="004A2923" w:rsidRPr="008D32A3" w:rsidRDefault="004A2923" w:rsidP="003251CD">
            <w:pPr>
              <w:pStyle w:val="Akapitzlist"/>
              <w:spacing w:after="0"/>
              <w:ind w:left="0"/>
              <w:jc w:val="both"/>
              <w:rPr>
                <w:rFonts w:ascii="Arial" w:hAnsi="Arial" w:cs="Arial"/>
                <w:sz w:val="18"/>
                <w:szCs w:val="18"/>
              </w:rPr>
            </w:pPr>
            <w:r w:rsidRPr="004A5C0D">
              <w:rPr>
                <w:rFonts w:ascii="Arial" w:hAnsi="Arial" w:cs="Arial"/>
                <w:sz w:val="18"/>
                <w:szCs w:val="18"/>
              </w:rPr>
              <w:t xml:space="preserve">Wymagania te zostaną określone </w:t>
            </w:r>
            <w:r w:rsidRPr="004A5C0D">
              <w:rPr>
                <w:rFonts w:ascii="Arial" w:hAnsi="Arial" w:cs="Arial"/>
                <w:iCs/>
                <w:sz w:val="18"/>
                <w:szCs w:val="18"/>
                <w:shd w:val="clear" w:color="auto" w:fill="FFFFFF"/>
              </w:rPr>
              <w:t>przez Ośrodek Rozwoju Edukacji w</w:t>
            </w:r>
            <w:r>
              <w:rPr>
                <w:rFonts w:ascii="Arial" w:hAnsi="Arial" w:cs="Arial"/>
                <w:iCs/>
                <w:sz w:val="18"/>
                <w:szCs w:val="18"/>
                <w:shd w:val="clear" w:color="auto" w:fill="FFFFFF"/>
              </w:rPr>
              <w:t> </w:t>
            </w:r>
            <w:r w:rsidRPr="004A5C0D">
              <w:rPr>
                <w:rFonts w:ascii="Arial" w:hAnsi="Arial" w:cs="Arial"/>
                <w:iCs/>
                <w:sz w:val="18"/>
                <w:szCs w:val="18"/>
                <w:shd w:val="clear" w:color="auto" w:fill="FFFFFF"/>
              </w:rPr>
              <w:t>ramach projektu pozakonkursowego pn. „</w:t>
            </w:r>
            <w:r w:rsidRPr="004A5C0D">
              <w:rPr>
                <w:rFonts w:ascii="Arial" w:hAnsi="Arial" w:cs="Arial"/>
                <w:sz w:val="18"/>
                <w:szCs w:val="18"/>
              </w:rPr>
              <w:t>Wsparcie kadry JST w</w:t>
            </w:r>
            <w:r>
              <w:rPr>
                <w:rFonts w:ascii="Arial" w:hAnsi="Arial" w:cs="Arial"/>
                <w:sz w:val="18"/>
                <w:szCs w:val="18"/>
              </w:rPr>
              <w:t> </w:t>
            </w:r>
            <w:r w:rsidRPr="004A5C0D">
              <w:rPr>
                <w:rFonts w:ascii="Arial" w:hAnsi="Arial" w:cs="Arial"/>
                <w:sz w:val="18"/>
                <w:szCs w:val="18"/>
              </w:rPr>
              <w:t>zarządzaniu oświatą ukierunkowanym na rozwój szkół i</w:t>
            </w:r>
            <w:r>
              <w:rPr>
                <w:rFonts w:ascii="Arial" w:hAnsi="Arial" w:cs="Arial"/>
                <w:sz w:val="18"/>
                <w:szCs w:val="18"/>
              </w:rPr>
              <w:t> </w:t>
            </w:r>
            <w:r w:rsidRPr="004A5C0D">
              <w:rPr>
                <w:rFonts w:ascii="Arial" w:hAnsi="Arial" w:cs="Arial"/>
                <w:sz w:val="18"/>
                <w:szCs w:val="18"/>
              </w:rPr>
              <w:t>kompetencji kluczowych uczniów – I etap</w:t>
            </w:r>
            <w:r w:rsidRPr="004A5C0D">
              <w:rPr>
                <w:rFonts w:ascii="Arial" w:hAnsi="Arial" w:cs="Arial"/>
                <w:iCs/>
                <w:sz w:val="18"/>
                <w:szCs w:val="18"/>
                <w:shd w:val="clear" w:color="auto" w:fill="FFFFFF"/>
              </w:rPr>
              <w:t>” (POWER Dz. 2.10 Typ 3) w</w:t>
            </w:r>
            <w:r>
              <w:rPr>
                <w:rFonts w:ascii="Arial" w:hAnsi="Arial" w:cs="Arial"/>
                <w:iCs/>
                <w:sz w:val="18"/>
                <w:szCs w:val="18"/>
                <w:shd w:val="clear" w:color="auto" w:fill="FFFFFF"/>
              </w:rPr>
              <w:t> </w:t>
            </w:r>
            <w:r w:rsidRPr="004A5C0D">
              <w:rPr>
                <w:rFonts w:ascii="Arial" w:hAnsi="Arial" w:cs="Arial"/>
                <w:iCs/>
                <w:sz w:val="18"/>
                <w:szCs w:val="18"/>
                <w:shd w:val="clear" w:color="auto" w:fill="FFFFFF"/>
              </w:rPr>
              <w:t>terminie do czerwca 2017 roku. Wymagania będą wskazane w</w:t>
            </w:r>
            <w:r>
              <w:rPr>
                <w:rFonts w:ascii="Arial" w:hAnsi="Arial" w:cs="Arial"/>
                <w:iCs/>
                <w:sz w:val="18"/>
                <w:szCs w:val="18"/>
                <w:shd w:val="clear" w:color="auto" w:fill="FFFFFF"/>
              </w:rPr>
              <w:t> </w:t>
            </w:r>
            <w:r w:rsidRPr="004A5C0D">
              <w:rPr>
                <w:rFonts w:ascii="Arial" w:hAnsi="Arial" w:cs="Arial"/>
                <w:iCs/>
                <w:sz w:val="18"/>
                <w:szCs w:val="18"/>
                <w:shd w:val="clear" w:color="auto" w:fill="FFFFFF"/>
              </w:rPr>
              <w:t>regulaminie konkursu.</w:t>
            </w:r>
            <w:r w:rsidRPr="004A5C0D">
              <w:rPr>
                <w:rFonts w:ascii="Arial" w:hAnsi="Arial" w:cs="Arial"/>
                <w:sz w:val="18"/>
                <w:szCs w:val="18"/>
              </w:rPr>
              <w:t xml:space="preserve"> </w:t>
            </w:r>
          </w:p>
        </w:tc>
        <w:tc>
          <w:tcPr>
            <w:tcW w:w="1594"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3"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b/>
                <w:sz w:val="18"/>
                <w:szCs w:val="18"/>
              </w:rPr>
            </w:pPr>
            <w:r w:rsidRPr="005D7DC8">
              <w:rPr>
                <w:rFonts w:ascii="Arial" w:eastAsia="Calibri" w:hAnsi="Arial" w:cs="Arial"/>
                <w:b/>
                <w:sz w:val="18"/>
                <w:szCs w:val="18"/>
              </w:rPr>
              <w:t>KRYTERIA PREMIUJĄCE</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b/>
                <w:sz w:val="18"/>
                <w:szCs w:val="18"/>
              </w:rPr>
              <w:t xml:space="preserve">KRYTERIA STRATEGICZNE </w:t>
            </w:r>
            <w:r w:rsidRPr="002F3F98">
              <w:rPr>
                <w:rFonts w:ascii="Arial" w:eastAsia="Calibri" w:hAnsi="Arial" w:cs="Arial"/>
                <w:i/>
                <w:sz w:val="16"/>
                <w:szCs w:val="16"/>
              </w:rPr>
              <w:t>(dotyczy konkursów z etapem oceny strategicznej)</w:t>
            </w:r>
          </w:p>
        </w:tc>
      </w:tr>
      <w:tr w:rsidR="004A2923" w:rsidRPr="002F3F98" w:rsidTr="003251CD">
        <w:trPr>
          <w:jc w:val="center"/>
        </w:trPr>
        <w:tc>
          <w:tcPr>
            <w:tcW w:w="5000" w:type="pct"/>
            <w:gridSpan w:val="22"/>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417"/>
              <w:jc w:val="center"/>
              <w:rPr>
                <w:rFonts w:ascii="Arial" w:eastAsia="Calibri" w:hAnsi="Arial" w:cs="Arial"/>
                <w:sz w:val="18"/>
                <w:szCs w:val="18"/>
              </w:rPr>
            </w:pPr>
            <w:r>
              <w:rPr>
                <w:rFonts w:ascii="Arial" w:eastAsia="Calibri" w:hAnsi="Arial" w:cs="Arial"/>
                <w:sz w:val="18"/>
                <w:szCs w:val="18"/>
              </w:rPr>
              <w:t>Nie dotyczy</w:t>
            </w:r>
          </w:p>
        </w:tc>
      </w:tr>
      <w:tr w:rsidR="004A2923" w:rsidRPr="002F3F98" w:rsidTr="003251CD">
        <w:trPr>
          <w:cantSplit/>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E5B8B7"/>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b/>
                <w:sz w:val="18"/>
                <w:szCs w:val="18"/>
              </w:rPr>
              <w:t xml:space="preserve"> ELEMENTY KONKURSU</w:t>
            </w:r>
          </w:p>
        </w:tc>
      </w:tr>
      <w:tr w:rsidR="004A2923" w:rsidRPr="002F3F98" w:rsidTr="003251CD">
        <w:trPr>
          <w:cantSplit/>
          <w:jc w:val="center"/>
        </w:trPr>
        <w:tc>
          <w:tcPr>
            <w:tcW w:w="5000" w:type="pct"/>
            <w:gridSpan w:val="22"/>
            <w:tcBorders>
              <w:top w:val="single" w:sz="12" w:space="0" w:color="auto"/>
              <w:left w:val="single" w:sz="12" w:space="0" w:color="auto"/>
              <w:bottom w:val="single" w:sz="6" w:space="0" w:color="auto"/>
              <w:right w:val="single" w:sz="12" w:space="0" w:color="auto"/>
            </w:tcBorders>
            <w:vAlign w:val="center"/>
          </w:tcPr>
          <w:p w:rsidR="004A2923" w:rsidRPr="002F3F98" w:rsidRDefault="004A2923" w:rsidP="000C27FA">
            <w:pPr>
              <w:numPr>
                <w:ilvl w:val="0"/>
                <w:numId w:val="33"/>
              </w:numPr>
              <w:spacing w:before="120" w:after="120"/>
              <w:ind w:left="431" w:hanging="431"/>
              <w:rPr>
                <w:rFonts w:ascii="Calibri" w:eastAsia="Calibri" w:hAnsi="Calibri" w:cs="Times New Roman"/>
                <w:sz w:val="16"/>
                <w:szCs w:val="16"/>
              </w:rPr>
            </w:pPr>
            <w:r>
              <w:rPr>
                <w:rFonts w:ascii="Calibri" w:eastAsia="Calibri" w:hAnsi="Calibri" w:cs="Times New Roman"/>
                <w:sz w:val="16"/>
                <w:szCs w:val="16"/>
              </w:rPr>
              <w:t>Ocena formalna</w:t>
            </w:r>
          </w:p>
        </w:tc>
      </w:tr>
      <w:tr w:rsidR="004A2923" w:rsidRPr="002F3F98" w:rsidTr="003251CD">
        <w:trPr>
          <w:cantSplit/>
          <w:jc w:val="center"/>
        </w:trPr>
        <w:tc>
          <w:tcPr>
            <w:tcW w:w="5000" w:type="pct"/>
            <w:gridSpan w:val="22"/>
            <w:tcBorders>
              <w:top w:val="single" w:sz="6" w:space="0" w:color="auto"/>
              <w:left w:val="single" w:sz="12" w:space="0" w:color="auto"/>
              <w:bottom w:val="single" w:sz="6" w:space="0" w:color="auto"/>
              <w:right w:val="single" w:sz="12" w:space="0" w:color="auto"/>
            </w:tcBorders>
            <w:vAlign w:val="center"/>
          </w:tcPr>
          <w:p w:rsidR="004A2923" w:rsidRPr="002F3F98" w:rsidRDefault="004A2923" w:rsidP="000C27FA">
            <w:pPr>
              <w:numPr>
                <w:ilvl w:val="0"/>
                <w:numId w:val="33"/>
              </w:numPr>
              <w:spacing w:before="120" w:after="120"/>
              <w:ind w:left="431" w:hanging="431"/>
              <w:rPr>
                <w:rFonts w:ascii="Calibri" w:eastAsia="Calibri" w:hAnsi="Calibri" w:cs="Times New Roman"/>
                <w:sz w:val="16"/>
                <w:szCs w:val="16"/>
              </w:rPr>
            </w:pPr>
            <w:r>
              <w:rPr>
                <w:rFonts w:ascii="Calibri" w:eastAsia="Calibri" w:hAnsi="Calibri" w:cs="Times New Roman"/>
                <w:sz w:val="16"/>
                <w:szCs w:val="16"/>
              </w:rPr>
              <w:t>Ocena merytoryczna</w:t>
            </w:r>
          </w:p>
        </w:tc>
      </w:tr>
    </w:tbl>
    <w:p w:rsidR="004A2923" w:rsidRDefault="004A2923" w:rsidP="004A2923"/>
    <w:tbl>
      <w:tblPr>
        <w:tblW w:w="50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00"/>
        <w:gridCol w:w="315"/>
        <w:gridCol w:w="246"/>
        <w:gridCol w:w="758"/>
        <w:gridCol w:w="482"/>
        <w:gridCol w:w="300"/>
        <w:gridCol w:w="316"/>
        <w:gridCol w:w="189"/>
        <w:gridCol w:w="262"/>
        <w:gridCol w:w="640"/>
        <w:gridCol w:w="62"/>
        <w:gridCol w:w="78"/>
        <w:gridCol w:w="560"/>
        <w:gridCol w:w="584"/>
        <w:gridCol w:w="589"/>
        <w:gridCol w:w="535"/>
        <w:gridCol w:w="38"/>
        <w:gridCol w:w="575"/>
        <w:gridCol w:w="40"/>
        <w:gridCol w:w="506"/>
        <w:gridCol w:w="486"/>
        <w:gridCol w:w="33"/>
      </w:tblGrid>
      <w:tr w:rsidR="004A2923" w:rsidRPr="002F3F98" w:rsidTr="003251CD">
        <w:trPr>
          <w:trHeight w:val="386"/>
          <w:jc w:val="center"/>
        </w:trPr>
        <w:tc>
          <w:tcPr>
            <w:tcW w:w="2154" w:type="pct"/>
            <w:gridSpan w:val="7"/>
            <w:tcBorders>
              <w:top w:val="single" w:sz="12" w:space="0" w:color="auto"/>
              <w:left w:val="single" w:sz="12" w:space="0" w:color="auto"/>
              <w:bottom w:val="single" w:sz="12" w:space="0" w:color="auto"/>
              <w:right w:val="single" w:sz="2" w:space="0" w:color="auto"/>
            </w:tcBorders>
            <w:shd w:val="clear" w:color="auto" w:fill="B6DDE8"/>
            <w:vAlign w:val="center"/>
          </w:tcPr>
          <w:p w:rsidR="004A2923" w:rsidRPr="002F3F98" w:rsidRDefault="004A2923" w:rsidP="003251CD">
            <w:pPr>
              <w:spacing w:before="120" w:after="120" w:line="240" w:lineRule="auto"/>
              <w:jc w:val="center"/>
              <w:rPr>
                <w:rFonts w:ascii="Arial" w:eastAsia="Calibri" w:hAnsi="Arial" w:cs="Arial"/>
                <w:b/>
                <w:sz w:val="20"/>
                <w:szCs w:val="20"/>
              </w:rPr>
            </w:pPr>
            <w:r w:rsidRPr="002F3F98">
              <w:rPr>
                <w:rFonts w:ascii="Arial" w:eastAsia="Calibri" w:hAnsi="Arial" w:cs="Arial"/>
                <w:b/>
                <w:sz w:val="20"/>
                <w:szCs w:val="20"/>
              </w:rPr>
              <w:t>DZIAŁANIE/PODDZIAŁANIE PO WER</w:t>
            </w:r>
          </w:p>
        </w:tc>
        <w:tc>
          <w:tcPr>
            <w:tcW w:w="2846" w:type="pct"/>
            <w:gridSpan w:val="15"/>
            <w:tcBorders>
              <w:top w:val="single" w:sz="12" w:space="0" w:color="auto"/>
              <w:left w:val="single" w:sz="2" w:space="0" w:color="auto"/>
              <w:bottom w:val="single" w:sz="12" w:space="0" w:color="auto"/>
              <w:right w:val="single" w:sz="12" w:space="0" w:color="auto"/>
            </w:tcBorders>
            <w:shd w:val="clear" w:color="auto" w:fill="FFFFFF"/>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Działanie 2.10 Wysoka jakość systemu oświaty</w:t>
            </w:r>
          </w:p>
        </w:tc>
      </w:tr>
      <w:tr w:rsidR="004A2923" w:rsidRPr="002F3F98" w:rsidTr="003251CD">
        <w:trPr>
          <w:trHeight w:val="386"/>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24"/>
                <w:szCs w:val="24"/>
              </w:rPr>
            </w:pPr>
            <w:r w:rsidRPr="002F3F98">
              <w:rPr>
                <w:rFonts w:ascii="Arial" w:eastAsia="Calibri" w:hAnsi="Arial" w:cs="Arial"/>
                <w:b/>
                <w:sz w:val="24"/>
                <w:szCs w:val="24"/>
              </w:rPr>
              <w:t>FISZKA KONKURSU</w:t>
            </w:r>
            <w:r>
              <w:rPr>
                <w:rStyle w:val="Odwoanieprzypisudolnego"/>
                <w:rFonts w:ascii="Arial" w:eastAsia="Calibri" w:hAnsi="Arial" w:cs="Arial"/>
                <w:b/>
                <w:sz w:val="24"/>
                <w:szCs w:val="24"/>
              </w:rPr>
              <w:footnoteReference w:id="3"/>
            </w:r>
          </w:p>
        </w:tc>
      </w:tr>
      <w:tr w:rsidR="004A2923" w:rsidRPr="002F3F98" w:rsidTr="003251CD">
        <w:trPr>
          <w:trHeight w:val="386"/>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PODSTAWOWE INFORMACJE O KONKURSIE</w:t>
            </w:r>
          </w:p>
        </w:tc>
      </w:tr>
      <w:tr w:rsidR="004A2923" w:rsidRPr="002F3F98" w:rsidTr="003251CD">
        <w:trPr>
          <w:trHeight w:val="1994"/>
          <w:jc w:val="center"/>
        </w:trPr>
        <w:tc>
          <w:tcPr>
            <w:tcW w:w="825" w:type="pct"/>
            <w:tcBorders>
              <w:top w:val="single" w:sz="12" w:space="0" w:color="auto"/>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sz w:val="18"/>
                <w:szCs w:val="18"/>
              </w:rPr>
              <w:t xml:space="preserve">Cel szczegółowy </w:t>
            </w:r>
            <w:r w:rsidRPr="002F3F98">
              <w:rPr>
                <w:rFonts w:ascii="Arial" w:eastAsia="Calibri" w:hAnsi="Arial" w:cs="Arial"/>
                <w:sz w:val="18"/>
                <w:szCs w:val="18"/>
              </w:rPr>
              <w:br/>
              <w:t xml:space="preserve">PO WER, </w:t>
            </w:r>
            <w:r w:rsidRPr="002F3F98">
              <w:rPr>
                <w:rFonts w:ascii="Arial" w:eastAsia="Calibri" w:hAnsi="Arial" w:cs="Arial"/>
                <w:sz w:val="18"/>
                <w:szCs w:val="18"/>
              </w:rPr>
              <w:br/>
              <w:t>w ramach którego realizowane będą projekty</w:t>
            </w:r>
          </w:p>
        </w:tc>
        <w:tc>
          <w:tcPr>
            <w:tcW w:w="4175" w:type="pct"/>
            <w:gridSpan w:val="21"/>
            <w:tcBorders>
              <w:top w:val="single" w:sz="12"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rPr>
                <w:rFonts w:ascii="Arial" w:eastAsia="Calibri" w:hAnsi="Arial" w:cs="Arial"/>
                <w:b/>
                <w:sz w:val="18"/>
                <w:szCs w:val="18"/>
              </w:rPr>
            </w:pPr>
            <w:r w:rsidRPr="00A60177">
              <w:rPr>
                <w:rFonts w:ascii="Arial" w:hAnsi="Arial" w:cs="Arial"/>
                <w:sz w:val="18"/>
                <w:szCs w:val="18"/>
              </w:rPr>
              <w:t>Poprawa funkcjonowania i zwiększenie wykorzystania systemu wspomagania szkół w zakresie kompetencji kluczowych uczniów niezbędnych do poruszania się na rynku pracy (ICT, matematyczno-przyrodniczych, języków obcych), nauczania eksperymentalnego, właściwych postaw (kreatywności, innowacyjności, pracy zespołowej) oraz metod zindywidualizowanego podejścia do ucznia</w:t>
            </w:r>
          </w:p>
        </w:tc>
      </w:tr>
      <w:tr w:rsidR="004A2923" w:rsidRPr="002F3F98" w:rsidTr="003251CD">
        <w:trPr>
          <w:trHeight w:val="386"/>
          <w:jc w:val="center"/>
        </w:trPr>
        <w:tc>
          <w:tcPr>
            <w:tcW w:w="825" w:type="pct"/>
            <w:tcBorders>
              <w:top w:val="single" w:sz="6" w:space="0" w:color="auto"/>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Priorytet inwestycyjny</w:t>
            </w:r>
          </w:p>
        </w:tc>
        <w:tc>
          <w:tcPr>
            <w:tcW w:w="4175" w:type="pct"/>
            <w:gridSpan w:val="21"/>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rPr>
                <w:rFonts w:ascii="Arial" w:eastAsia="Calibri" w:hAnsi="Arial" w:cs="Arial"/>
                <w:b/>
                <w:sz w:val="18"/>
                <w:szCs w:val="18"/>
              </w:rPr>
            </w:pPr>
            <w:r>
              <w:rPr>
                <w:rFonts w:ascii="Arial" w:eastAsia="Calibri" w:hAnsi="Arial" w:cs="Arial"/>
                <w:b/>
                <w:sz w:val="18"/>
                <w:szCs w:val="18"/>
              </w:rPr>
              <w:t xml:space="preserve">PI 10i </w:t>
            </w:r>
            <w:r w:rsidRPr="00277FC6">
              <w:rPr>
                <w:rFonts w:ascii="Arial" w:hAnsi="Arial" w:cs="Arial"/>
                <w:bCs/>
                <w:sz w:val="18"/>
                <w:szCs w:val="18"/>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r w:rsidR="004A2923" w:rsidRPr="002F3F98" w:rsidTr="003251CD">
        <w:trPr>
          <w:trHeight w:val="545"/>
          <w:jc w:val="center"/>
        </w:trPr>
        <w:tc>
          <w:tcPr>
            <w:tcW w:w="825" w:type="pct"/>
            <w:tcBorders>
              <w:top w:val="single" w:sz="6" w:space="0" w:color="auto"/>
              <w:left w:val="single" w:sz="1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sz w:val="18"/>
                <w:szCs w:val="18"/>
              </w:rPr>
              <w:t>Lp. konkursu</w:t>
            </w:r>
          </w:p>
        </w:tc>
        <w:tc>
          <w:tcPr>
            <w:tcW w:w="308" w:type="pct"/>
            <w:gridSpan w:val="2"/>
            <w:tcBorders>
              <w:top w:val="single" w:sz="6" w:space="0" w:color="auto"/>
              <w:bottom w:val="single" w:sz="6" w:space="0" w:color="auto"/>
              <w:right w:val="single" w:sz="2" w:space="0" w:color="auto"/>
            </w:tcBorders>
            <w:vAlign w:val="center"/>
          </w:tcPr>
          <w:p w:rsidR="004A2923" w:rsidRPr="002F3F98" w:rsidRDefault="004A2923" w:rsidP="003251CD">
            <w:pPr>
              <w:spacing w:after="0" w:line="240" w:lineRule="auto"/>
              <w:jc w:val="center"/>
              <w:rPr>
                <w:rFonts w:ascii="Arial" w:eastAsia="Calibri" w:hAnsi="Arial" w:cs="Arial"/>
                <w:i/>
                <w:sz w:val="18"/>
                <w:szCs w:val="18"/>
              </w:rPr>
            </w:pPr>
          </w:p>
        </w:tc>
        <w:tc>
          <w:tcPr>
            <w:tcW w:w="1269" w:type="pct"/>
            <w:gridSpan w:val="6"/>
            <w:tcBorders>
              <w:top w:val="single" w:sz="2" w:space="0" w:color="auto"/>
              <w:left w:val="single" w:sz="2" w:space="0" w:color="auto"/>
              <w:bottom w:val="single" w:sz="2" w:space="0" w:color="auto"/>
              <w:right w:val="single" w:sz="2" w:space="0" w:color="auto"/>
            </w:tcBorders>
            <w:shd w:val="clear" w:color="auto" w:fill="B6DDE8"/>
            <w:vAlign w:val="center"/>
          </w:tcPr>
          <w:p w:rsidR="004A2923" w:rsidRPr="002F3F98" w:rsidDel="004D2A86" w:rsidRDefault="004A2923" w:rsidP="003251CD">
            <w:pPr>
              <w:spacing w:after="0" w:line="240" w:lineRule="auto"/>
              <w:jc w:val="center"/>
              <w:rPr>
                <w:rFonts w:ascii="Arial" w:eastAsia="Calibri" w:hAnsi="Arial" w:cs="Arial"/>
                <w:sz w:val="16"/>
                <w:szCs w:val="16"/>
              </w:rPr>
            </w:pPr>
            <w:r w:rsidRPr="002F3F98">
              <w:rPr>
                <w:rFonts w:ascii="Arial" w:eastAsia="Calibri" w:hAnsi="Arial" w:cs="Arial"/>
                <w:sz w:val="18"/>
                <w:szCs w:val="18"/>
              </w:rPr>
              <w:t xml:space="preserve">Planowany kwartał ogłoszenia konkursu </w:t>
            </w:r>
          </w:p>
        </w:tc>
        <w:tc>
          <w:tcPr>
            <w:tcW w:w="429"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Del="004D2A86"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w:t>
            </w:r>
          </w:p>
        </w:tc>
        <w:tc>
          <w:tcPr>
            <w:tcW w:w="308"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21"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II</w:t>
            </w:r>
          </w:p>
        </w:tc>
        <w:tc>
          <w:tcPr>
            <w:tcW w:w="32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b/>
                <w:sz w:val="18"/>
                <w:szCs w:val="18"/>
              </w:rPr>
              <w:t>X</w:t>
            </w:r>
          </w:p>
        </w:tc>
        <w:tc>
          <w:tcPr>
            <w:tcW w:w="31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III</w:t>
            </w:r>
          </w:p>
        </w:tc>
        <w:tc>
          <w:tcPr>
            <w:tcW w:w="316"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0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IV</w:t>
            </w:r>
          </w:p>
        </w:tc>
        <w:tc>
          <w:tcPr>
            <w:tcW w:w="286"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r>
      <w:tr w:rsidR="004A2923" w:rsidRPr="002F3F98" w:rsidTr="003251CD">
        <w:trPr>
          <w:trHeight w:val="822"/>
          <w:jc w:val="center"/>
        </w:trPr>
        <w:tc>
          <w:tcPr>
            <w:tcW w:w="825" w:type="pct"/>
            <w:vMerge w:val="restart"/>
            <w:tcBorders>
              <w:top w:val="single" w:sz="2" w:space="0" w:color="auto"/>
              <w:left w:val="single" w:sz="1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sz w:val="18"/>
                <w:szCs w:val="18"/>
              </w:rPr>
              <w:t xml:space="preserve">Planowany miesiąc </w:t>
            </w:r>
            <w:r w:rsidRPr="002F3F98">
              <w:rPr>
                <w:rFonts w:ascii="Arial" w:eastAsia="Calibri" w:hAnsi="Arial" w:cs="Arial"/>
                <w:sz w:val="18"/>
                <w:szCs w:val="18"/>
              </w:rPr>
              <w:br/>
              <w:t>rozpoczęcia naboru wniosków o dofinansowanie</w:t>
            </w:r>
          </w:p>
        </w:tc>
        <w:tc>
          <w:tcPr>
            <w:tcW w:w="308"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w:t>
            </w:r>
          </w:p>
        </w:tc>
        <w:tc>
          <w:tcPr>
            <w:tcW w:w="417"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2</w:t>
            </w:r>
          </w:p>
        </w:tc>
        <w:tc>
          <w:tcPr>
            <w:tcW w:w="43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3</w:t>
            </w:r>
          </w:p>
        </w:tc>
        <w:tc>
          <w:tcPr>
            <w:tcW w:w="422"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4</w:t>
            </w:r>
          </w:p>
        </w:tc>
        <w:tc>
          <w:tcPr>
            <w:tcW w:w="429"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5</w:t>
            </w:r>
          </w:p>
        </w:tc>
        <w:tc>
          <w:tcPr>
            <w:tcW w:w="308"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6</w:t>
            </w:r>
          </w:p>
        </w:tc>
        <w:tc>
          <w:tcPr>
            <w:tcW w:w="321"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7</w:t>
            </w:r>
          </w:p>
        </w:tc>
        <w:tc>
          <w:tcPr>
            <w:tcW w:w="324"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8</w:t>
            </w:r>
          </w:p>
        </w:tc>
        <w:tc>
          <w:tcPr>
            <w:tcW w:w="31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9</w:t>
            </w:r>
          </w:p>
        </w:tc>
        <w:tc>
          <w:tcPr>
            <w:tcW w:w="316"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10</w:t>
            </w:r>
          </w:p>
        </w:tc>
        <w:tc>
          <w:tcPr>
            <w:tcW w:w="30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11</w:t>
            </w:r>
          </w:p>
        </w:tc>
        <w:tc>
          <w:tcPr>
            <w:tcW w:w="286" w:type="pct"/>
            <w:gridSpan w:val="2"/>
            <w:tcBorders>
              <w:top w:val="single" w:sz="6" w:space="0" w:color="auto"/>
              <w:left w:val="single" w:sz="2" w:space="0" w:color="auto"/>
              <w:bottom w:val="single" w:sz="6" w:space="0" w:color="auto"/>
              <w:right w:val="single" w:sz="1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12</w:t>
            </w:r>
          </w:p>
        </w:tc>
      </w:tr>
      <w:tr w:rsidR="004A2923" w:rsidRPr="002F3F98" w:rsidTr="003251CD">
        <w:trPr>
          <w:trHeight w:val="682"/>
          <w:jc w:val="center"/>
        </w:trPr>
        <w:tc>
          <w:tcPr>
            <w:tcW w:w="825" w:type="pct"/>
            <w:vMerge/>
            <w:tcBorders>
              <w:left w:val="single" w:sz="12" w:space="0" w:color="auto"/>
              <w:bottom w:val="single" w:sz="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08"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rPr>
                <w:rFonts w:ascii="Arial" w:eastAsia="Calibri" w:hAnsi="Arial" w:cs="Arial"/>
                <w:b/>
                <w:sz w:val="18"/>
                <w:szCs w:val="18"/>
              </w:rPr>
            </w:pPr>
          </w:p>
        </w:tc>
        <w:tc>
          <w:tcPr>
            <w:tcW w:w="417"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30"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22"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29"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Pr>
                <w:rFonts w:ascii="Arial" w:eastAsia="Calibri" w:hAnsi="Arial" w:cs="Arial"/>
                <w:b/>
                <w:sz w:val="18"/>
                <w:szCs w:val="18"/>
              </w:rPr>
              <w:t>X</w:t>
            </w:r>
          </w:p>
        </w:tc>
        <w:tc>
          <w:tcPr>
            <w:tcW w:w="308"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21"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2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15"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16"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00"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286"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r>
      <w:tr w:rsidR="004A2923" w:rsidRPr="002F3F98" w:rsidTr="003251CD">
        <w:trPr>
          <w:trHeight w:val="682"/>
          <w:jc w:val="center"/>
        </w:trPr>
        <w:tc>
          <w:tcPr>
            <w:tcW w:w="825" w:type="pct"/>
            <w:tcBorders>
              <w:left w:val="single" w:sz="12" w:space="0" w:color="auto"/>
              <w:bottom w:val="single" w:sz="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sz w:val="18"/>
                <w:szCs w:val="18"/>
              </w:rPr>
              <w:t>Czy w ramach konkursu będą wybierane projekty grantowe?</w:t>
            </w:r>
          </w:p>
        </w:tc>
        <w:tc>
          <w:tcPr>
            <w:tcW w:w="1155" w:type="pct"/>
            <w:gridSpan w:val="5"/>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 xml:space="preserve">TAK </w:t>
            </w:r>
          </w:p>
        </w:tc>
        <w:tc>
          <w:tcPr>
            <w:tcW w:w="1159" w:type="pct"/>
            <w:gridSpan w:val="7"/>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939"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NIE</w:t>
            </w:r>
          </w:p>
        </w:tc>
        <w:tc>
          <w:tcPr>
            <w:tcW w:w="922" w:type="pct"/>
            <w:gridSpan w:val="6"/>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Pr>
                <w:rFonts w:ascii="Arial" w:eastAsia="Calibri" w:hAnsi="Arial" w:cs="Arial"/>
                <w:b/>
                <w:sz w:val="18"/>
                <w:szCs w:val="18"/>
              </w:rPr>
              <w:t>X</w:t>
            </w:r>
          </w:p>
        </w:tc>
      </w:tr>
      <w:tr w:rsidR="004A2923" w:rsidRPr="002F3F98" w:rsidTr="003251CD">
        <w:trPr>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Planowana alokacja (PLN)</w:t>
            </w:r>
          </w:p>
        </w:tc>
        <w:tc>
          <w:tcPr>
            <w:tcW w:w="4175" w:type="pct"/>
            <w:gridSpan w:val="21"/>
            <w:tcBorders>
              <w:top w:val="single" w:sz="6" w:space="0" w:color="auto"/>
              <w:bottom w:val="single" w:sz="6" w:space="0" w:color="auto"/>
              <w:right w:val="single" w:sz="12" w:space="0" w:color="auto"/>
            </w:tcBorders>
            <w:vAlign w:val="center"/>
          </w:tcPr>
          <w:p w:rsidR="004A2923" w:rsidRPr="00855E96" w:rsidRDefault="004A2923" w:rsidP="003251CD">
            <w:pPr>
              <w:spacing w:after="0"/>
              <w:ind w:left="57"/>
              <w:jc w:val="center"/>
              <w:rPr>
                <w:rFonts w:ascii="Calibri" w:hAnsi="Calibri"/>
                <w:b/>
                <w:bCs/>
                <w:color w:val="000000"/>
              </w:rPr>
            </w:pPr>
            <w:r w:rsidRPr="003730F4">
              <w:rPr>
                <w:rFonts w:ascii="Calibri" w:hAnsi="Calibri"/>
                <w:b/>
                <w:bCs/>
                <w:color w:val="000000"/>
              </w:rPr>
              <w:t>2 392 107,00</w:t>
            </w:r>
          </w:p>
        </w:tc>
      </w:tr>
      <w:tr w:rsidR="004A2923" w:rsidRPr="002F3F98" w:rsidTr="003251CD">
        <w:trPr>
          <w:jc w:val="center"/>
        </w:trPr>
        <w:tc>
          <w:tcPr>
            <w:tcW w:w="5000" w:type="pct"/>
            <w:gridSpan w:val="22"/>
            <w:tcBorders>
              <w:top w:val="single" w:sz="6" w:space="0" w:color="auto"/>
              <w:left w:val="single" w:sz="12"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Wymagany wkład własny beneficjenta</w:t>
            </w:r>
          </w:p>
        </w:tc>
      </w:tr>
      <w:tr w:rsidR="004A2923" w:rsidRPr="002F3F98" w:rsidTr="003251CD">
        <w:trPr>
          <w:trHeight w:val="386"/>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 xml:space="preserve">TAK </w:t>
            </w:r>
          </w:p>
        </w:tc>
        <w:tc>
          <w:tcPr>
            <w:tcW w:w="308" w:type="pct"/>
            <w:gridSpan w:val="2"/>
            <w:tcBorders>
              <w:top w:val="single" w:sz="6" w:space="0" w:color="auto"/>
              <w:bottom w:val="single" w:sz="6" w:space="0" w:color="auto"/>
              <w:right w:val="single" w:sz="6" w:space="0" w:color="auto"/>
            </w:tcBorders>
            <w:vAlign w:val="center"/>
          </w:tcPr>
          <w:p w:rsidR="004A2923" w:rsidRPr="00855E96" w:rsidRDefault="004A2923" w:rsidP="003251CD">
            <w:pPr>
              <w:spacing w:before="120" w:after="120"/>
              <w:jc w:val="center"/>
              <w:rPr>
                <w:rFonts w:ascii="Arial" w:eastAsia="Calibri" w:hAnsi="Arial" w:cs="Arial"/>
                <w:b/>
                <w:sz w:val="18"/>
                <w:szCs w:val="18"/>
              </w:rPr>
            </w:pPr>
            <w:r w:rsidRPr="00855E96">
              <w:rPr>
                <w:rFonts w:ascii="Arial" w:eastAsia="Calibri" w:hAnsi="Arial" w:cs="Arial"/>
                <w:b/>
                <w:sz w:val="18"/>
                <w:szCs w:val="18"/>
              </w:rPr>
              <w:t>X</w:t>
            </w:r>
          </w:p>
        </w:tc>
        <w:tc>
          <w:tcPr>
            <w:tcW w:w="682" w:type="pct"/>
            <w:gridSpan w:val="2"/>
            <w:tcBorders>
              <w:top w:val="single" w:sz="6"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i/>
                <w:sz w:val="18"/>
                <w:szCs w:val="18"/>
              </w:rPr>
            </w:pPr>
            <w:r w:rsidRPr="002F3F98">
              <w:rPr>
                <w:rFonts w:ascii="Arial" w:eastAsia="Calibri" w:hAnsi="Arial" w:cs="Arial"/>
                <w:b/>
                <w:sz w:val="18"/>
                <w:szCs w:val="18"/>
              </w:rPr>
              <w:t>NIE</w:t>
            </w:r>
          </w:p>
        </w:tc>
        <w:tc>
          <w:tcPr>
            <w:tcW w:w="443" w:type="pct"/>
            <w:gridSpan w:val="3"/>
            <w:tcBorders>
              <w:top w:val="single" w:sz="6" w:space="0" w:color="auto"/>
              <w:bottom w:val="single" w:sz="6" w:space="0" w:color="auto"/>
              <w:right w:val="single" w:sz="6" w:space="0" w:color="auto"/>
            </w:tcBorders>
            <w:vAlign w:val="center"/>
          </w:tcPr>
          <w:p w:rsidR="004A2923" w:rsidRPr="002F3F98" w:rsidRDefault="004A2923" w:rsidP="003251CD">
            <w:pPr>
              <w:spacing w:before="120" w:after="120"/>
              <w:jc w:val="center"/>
              <w:rPr>
                <w:rFonts w:ascii="Arial" w:eastAsia="Calibri" w:hAnsi="Arial" w:cs="Arial"/>
                <w:i/>
                <w:sz w:val="18"/>
                <w:szCs w:val="18"/>
              </w:rPr>
            </w:pPr>
          </w:p>
        </w:tc>
        <w:tc>
          <w:tcPr>
            <w:tcW w:w="1820" w:type="pct"/>
            <w:gridSpan w:val="8"/>
            <w:tcBorders>
              <w:top w:val="single" w:sz="6" w:space="0" w:color="auto"/>
              <w:left w:val="single" w:sz="6"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 xml:space="preserve">Minimalny udział wkładu własnego </w:t>
            </w:r>
            <w:r w:rsidRPr="002F3F98">
              <w:rPr>
                <w:rFonts w:ascii="Arial" w:eastAsia="Calibri" w:hAnsi="Arial" w:cs="Arial"/>
                <w:sz w:val="18"/>
                <w:szCs w:val="18"/>
              </w:rPr>
              <w:br/>
              <w:t xml:space="preserve">w finansowaniu wydatków kwalifikowalnych projektu </w:t>
            </w:r>
          </w:p>
        </w:tc>
        <w:tc>
          <w:tcPr>
            <w:tcW w:w="922"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jc w:val="center"/>
              <w:rPr>
                <w:rFonts w:ascii="Arial" w:eastAsia="Calibri" w:hAnsi="Arial" w:cs="Arial"/>
                <w:sz w:val="18"/>
                <w:szCs w:val="18"/>
              </w:rPr>
            </w:pPr>
            <w:r>
              <w:rPr>
                <w:rFonts w:ascii="Arial" w:eastAsia="Calibri" w:hAnsi="Arial" w:cs="Arial"/>
                <w:sz w:val="18"/>
                <w:szCs w:val="18"/>
              </w:rPr>
              <w:t>3,00</w:t>
            </w:r>
            <w:r w:rsidRPr="002F3F98">
              <w:rPr>
                <w:rFonts w:ascii="Arial" w:eastAsia="Calibri" w:hAnsi="Arial" w:cs="Arial"/>
                <w:sz w:val="18"/>
                <w:szCs w:val="18"/>
              </w:rPr>
              <w:t xml:space="preserve"> %</w:t>
            </w:r>
          </w:p>
        </w:tc>
      </w:tr>
      <w:tr w:rsidR="004A2923" w:rsidRPr="002F3F98" w:rsidTr="003251CD">
        <w:trPr>
          <w:trHeight w:val="680"/>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Typ/typy projektów przewidziane do realizacji w ramach konkursu</w:t>
            </w:r>
          </w:p>
        </w:tc>
        <w:tc>
          <w:tcPr>
            <w:tcW w:w="4175" w:type="pct"/>
            <w:gridSpan w:val="21"/>
            <w:tcBorders>
              <w:top w:val="single" w:sz="6" w:space="0" w:color="auto"/>
              <w:bottom w:val="single" w:sz="6" w:space="0" w:color="auto"/>
              <w:right w:val="single" w:sz="12" w:space="0" w:color="auto"/>
            </w:tcBorders>
            <w:vAlign w:val="center"/>
          </w:tcPr>
          <w:p w:rsidR="004A2923" w:rsidRPr="002F3F98" w:rsidRDefault="004A2923" w:rsidP="003251CD">
            <w:pPr>
              <w:spacing w:before="120" w:after="120"/>
              <w:ind w:left="57"/>
              <w:rPr>
                <w:rFonts w:ascii="Arial" w:eastAsia="Calibri" w:hAnsi="Arial" w:cs="Arial"/>
                <w:sz w:val="18"/>
                <w:szCs w:val="18"/>
              </w:rPr>
            </w:pPr>
            <w:r w:rsidRPr="003D280A">
              <w:rPr>
                <w:rFonts w:ascii="Arial" w:eastAsia="Calibri" w:hAnsi="Arial" w:cs="Arial"/>
                <w:sz w:val="18"/>
                <w:szCs w:val="18"/>
              </w:rPr>
              <w:t>Szkolenie i doradztwo dla kadry kierowniczej systemu oświaty (w tym kadry JST) pod kątem kształtowania umiejętności przywódczych potrzebnych w procesie rozwijania kompetencji kluczowych uczniów niezbędnych do poruszania się na rynku pracy (ICT, matematyczno-przyrodniczych, języków obcych), nauczania eksperymentalnego, właściwych postaw uczniów (kreatywności, innowacyjności, pracy zespołowej) oraz metod zindywidualizowanego podejścia do ucznia.</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b/>
                <w:sz w:val="18"/>
                <w:szCs w:val="18"/>
              </w:rPr>
              <w:t>ZAKŁADANE EFEKTY KONKURSU WYRAŻONE WSKAŹNIKAMI (W PODZIALE NA PŁEĆ I OGÓŁEM)</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WSKAŹNIKI REZULTATU</w:t>
            </w:r>
          </w:p>
        </w:tc>
      </w:tr>
      <w:tr w:rsidR="004A2923" w:rsidRPr="002F3F98" w:rsidTr="003251CD">
        <w:trPr>
          <w:trHeight w:val="567"/>
          <w:jc w:val="center"/>
        </w:trPr>
        <w:tc>
          <w:tcPr>
            <w:tcW w:w="2754" w:type="pct"/>
            <w:gridSpan w:val="10"/>
            <w:vMerge w:val="restart"/>
            <w:tcBorders>
              <w:top w:val="single" w:sz="12" w:space="0" w:color="auto"/>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Nazwa wskaźnika</w:t>
            </w:r>
          </w:p>
        </w:tc>
        <w:tc>
          <w:tcPr>
            <w:tcW w:w="2246" w:type="pct"/>
            <w:gridSpan w:val="12"/>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Wartość docelowa wskaźnika</w:t>
            </w:r>
          </w:p>
        </w:tc>
      </w:tr>
      <w:tr w:rsidR="004A2923" w:rsidRPr="002F3F98" w:rsidTr="003251CD">
        <w:trPr>
          <w:trHeight w:val="567"/>
          <w:jc w:val="center"/>
        </w:trPr>
        <w:tc>
          <w:tcPr>
            <w:tcW w:w="2754" w:type="pct"/>
            <w:gridSpan w:val="10"/>
            <w:vMerge/>
            <w:tcBorders>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1324"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 podziale na:</w:t>
            </w:r>
          </w:p>
        </w:tc>
        <w:tc>
          <w:tcPr>
            <w:tcW w:w="922" w:type="pct"/>
            <w:gridSpan w:val="6"/>
            <w:vMerge w:val="restart"/>
            <w:tcBorders>
              <w:top w:val="single" w:sz="4" w:space="0" w:color="auto"/>
              <w:left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Ogółem w konkursie</w:t>
            </w:r>
          </w:p>
        </w:tc>
      </w:tr>
      <w:tr w:rsidR="004A2923" w:rsidRPr="002F3F98" w:rsidTr="003251CD">
        <w:trPr>
          <w:trHeight w:val="567"/>
          <w:jc w:val="center"/>
        </w:trPr>
        <w:tc>
          <w:tcPr>
            <w:tcW w:w="2754" w:type="pct"/>
            <w:gridSpan w:val="10"/>
            <w:vMerge/>
            <w:tcBorders>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706"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Kobiety</w:t>
            </w:r>
          </w:p>
        </w:tc>
        <w:tc>
          <w:tcPr>
            <w:tcW w:w="618"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Mężczyzn</w:t>
            </w:r>
          </w:p>
        </w:tc>
        <w:tc>
          <w:tcPr>
            <w:tcW w:w="922" w:type="pct"/>
            <w:gridSpan w:val="6"/>
            <w:vMerge/>
            <w:tcBorders>
              <w:left w:val="single" w:sz="4"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p>
        </w:tc>
      </w:tr>
      <w:tr w:rsidR="004A2923" w:rsidRPr="002F3F98" w:rsidTr="003251CD">
        <w:trPr>
          <w:trHeight w:val="567"/>
          <w:jc w:val="center"/>
        </w:trPr>
        <w:tc>
          <w:tcPr>
            <w:tcW w:w="2754"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2F3F98" w:rsidRDefault="004A2923" w:rsidP="003251CD">
            <w:pPr>
              <w:spacing w:before="120" w:after="120"/>
              <w:ind w:left="57"/>
              <w:rPr>
                <w:rFonts w:ascii="Arial" w:eastAsia="Calibri" w:hAnsi="Arial" w:cs="Arial"/>
                <w:b/>
                <w:sz w:val="18"/>
                <w:szCs w:val="18"/>
              </w:rPr>
            </w:pPr>
            <w:r w:rsidRPr="00C41F72">
              <w:rPr>
                <w:rFonts w:ascii="Arial" w:eastAsia="Calibri" w:hAnsi="Arial" w:cs="Arial"/>
                <w:sz w:val="18"/>
                <w:szCs w:val="18"/>
              </w:rPr>
              <w:t xml:space="preserve">Odsetek szkół, w których zostanie przeprowadzone badanie </w:t>
            </w:r>
            <w:r w:rsidRPr="00C41F72">
              <w:rPr>
                <w:rFonts w:ascii="Arial" w:hAnsi="Arial" w:cs="Arial"/>
                <w:sz w:val="18"/>
                <w:szCs w:val="18"/>
              </w:rPr>
              <w:t>kształcenia kompetencji kluczowych uczniów</w:t>
            </w:r>
            <w:r w:rsidRPr="00C41F72">
              <w:rPr>
                <w:rFonts w:ascii="Arial" w:eastAsia="Times New Roman" w:hAnsi="Arial" w:cs="Arial"/>
                <w:sz w:val="18"/>
                <w:szCs w:val="18"/>
                <w:lang w:eastAsia="pl-PL"/>
              </w:rPr>
              <w:t xml:space="preserve"> określonych w PO WER</w:t>
            </w:r>
            <w:r w:rsidRPr="00C41F72">
              <w:rPr>
                <w:rFonts w:ascii="Arial" w:hAnsi="Arial" w:cs="Arial"/>
                <w:sz w:val="18"/>
                <w:szCs w:val="18"/>
              </w:rPr>
              <w:t>.</w:t>
            </w:r>
          </w:p>
        </w:tc>
        <w:tc>
          <w:tcPr>
            <w:tcW w:w="2246" w:type="pct"/>
            <w:gridSpan w:val="1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Pr>
                <w:rFonts w:ascii="Arial" w:eastAsia="Calibri" w:hAnsi="Arial" w:cs="Arial"/>
                <w:sz w:val="18"/>
                <w:szCs w:val="18"/>
              </w:rPr>
              <w:t>10%</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vertAlign w:val="superscript"/>
              </w:rPr>
            </w:pPr>
            <w:r w:rsidRPr="002F3F98">
              <w:rPr>
                <w:rFonts w:ascii="Arial" w:eastAsia="Calibri" w:hAnsi="Arial" w:cs="Arial"/>
                <w:b/>
                <w:sz w:val="18"/>
                <w:szCs w:val="18"/>
              </w:rPr>
              <w:t>WSKAŹNIKI PRODUKTU</w:t>
            </w:r>
          </w:p>
        </w:tc>
      </w:tr>
      <w:tr w:rsidR="004A2923" w:rsidRPr="002F3F98" w:rsidTr="003251CD">
        <w:trPr>
          <w:trHeight w:val="567"/>
          <w:jc w:val="center"/>
        </w:trPr>
        <w:tc>
          <w:tcPr>
            <w:tcW w:w="2754" w:type="pct"/>
            <w:gridSpan w:val="10"/>
            <w:vMerge w:val="restart"/>
            <w:tcBorders>
              <w:top w:val="single" w:sz="12" w:space="0" w:color="auto"/>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Nazwa wskaźnika</w:t>
            </w:r>
          </w:p>
        </w:tc>
        <w:tc>
          <w:tcPr>
            <w:tcW w:w="2246" w:type="pct"/>
            <w:gridSpan w:val="12"/>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Wartość docelowa wskaźnika</w:t>
            </w:r>
          </w:p>
        </w:tc>
      </w:tr>
      <w:tr w:rsidR="004A2923" w:rsidRPr="002F3F98" w:rsidTr="003251CD">
        <w:trPr>
          <w:trHeight w:val="567"/>
          <w:jc w:val="center"/>
        </w:trPr>
        <w:tc>
          <w:tcPr>
            <w:tcW w:w="2754" w:type="pct"/>
            <w:gridSpan w:val="10"/>
            <w:vMerge/>
            <w:tcBorders>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1324"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 podziale na:</w:t>
            </w:r>
          </w:p>
        </w:tc>
        <w:tc>
          <w:tcPr>
            <w:tcW w:w="922" w:type="pct"/>
            <w:gridSpan w:val="6"/>
            <w:vMerge w:val="restart"/>
            <w:tcBorders>
              <w:top w:val="single" w:sz="4" w:space="0" w:color="auto"/>
              <w:left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sz w:val="18"/>
                <w:szCs w:val="18"/>
              </w:rPr>
              <w:t>Ogółem w konkursie</w:t>
            </w:r>
          </w:p>
        </w:tc>
      </w:tr>
      <w:tr w:rsidR="004A2923" w:rsidRPr="002F3F98" w:rsidTr="003251CD">
        <w:trPr>
          <w:trHeight w:val="567"/>
          <w:jc w:val="center"/>
        </w:trPr>
        <w:tc>
          <w:tcPr>
            <w:tcW w:w="2754" w:type="pct"/>
            <w:gridSpan w:val="10"/>
            <w:vMerge/>
            <w:tcBorders>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706"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Kobiety</w:t>
            </w:r>
          </w:p>
        </w:tc>
        <w:tc>
          <w:tcPr>
            <w:tcW w:w="618"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Mężczyzn</w:t>
            </w:r>
          </w:p>
        </w:tc>
        <w:tc>
          <w:tcPr>
            <w:tcW w:w="922" w:type="pct"/>
            <w:gridSpan w:val="6"/>
            <w:vMerge/>
            <w:tcBorders>
              <w:left w:val="single" w:sz="4"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r>
      <w:tr w:rsidR="004A2923" w:rsidRPr="002F3F98" w:rsidTr="003251CD">
        <w:trPr>
          <w:trHeight w:val="567"/>
          <w:jc w:val="center"/>
        </w:trPr>
        <w:tc>
          <w:tcPr>
            <w:tcW w:w="2754"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5D7DC8" w:rsidRDefault="004A2923" w:rsidP="003251CD">
            <w:pPr>
              <w:spacing w:after="0"/>
              <w:contextualSpacing/>
              <w:jc w:val="both"/>
              <w:rPr>
                <w:rFonts w:ascii="Arial" w:eastAsia="Calibri" w:hAnsi="Arial" w:cs="Arial"/>
                <w:sz w:val="18"/>
                <w:szCs w:val="18"/>
              </w:rPr>
            </w:pPr>
            <w:r w:rsidRPr="00B43B35">
              <w:rPr>
                <w:rFonts w:ascii="Arial" w:eastAsia="Calibri" w:hAnsi="Arial" w:cs="Arial"/>
                <w:sz w:val="18"/>
                <w:szCs w:val="18"/>
              </w:rPr>
              <w:t>Liczba przedstawicieli kadry kierowniczej systemu oświaty objętych wsparciem w</w:t>
            </w:r>
            <w:r>
              <w:rPr>
                <w:rFonts w:ascii="Arial" w:eastAsia="Calibri" w:hAnsi="Arial" w:cs="Arial"/>
                <w:sz w:val="18"/>
                <w:szCs w:val="18"/>
              </w:rPr>
              <w:t> </w:t>
            </w:r>
            <w:r w:rsidRPr="00B43B35">
              <w:rPr>
                <w:rFonts w:ascii="Arial" w:eastAsia="Calibri" w:hAnsi="Arial" w:cs="Arial"/>
                <w:sz w:val="18"/>
                <w:szCs w:val="18"/>
              </w:rPr>
              <w:t>zakresie określonym w programie</w:t>
            </w:r>
          </w:p>
        </w:tc>
        <w:tc>
          <w:tcPr>
            <w:tcW w:w="2246" w:type="pct"/>
            <w:gridSpan w:val="1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1006</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SZCZEGÓŁOWE KRYTERIA WYBORU PROJEKTÓW</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 xml:space="preserve">KRYTERIA WARUNKUJĄCE </w:t>
            </w:r>
            <w:r w:rsidRPr="002F3F98">
              <w:rPr>
                <w:rFonts w:ascii="Arial" w:eastAsia="Calibri" w:hAnsi="Arial" w:cs="Arial"/>
                <w:i/>
                <w:sz w:val="16"/>
                <w:szCs w:val="16"/>
              </w:rPr>
              <w:t>(dotyczy konkursów z etapem preselekcji)</w:t>
            </w:r>
          </w:p>
        </w:tc>
      </w:tr>
      <w:tr w:rsidR="004A2923" w:rsidRPr="002F3F98" w:rsidTr="003251CD">
        <w:trPr>
          <w:jc w:val="center"/>
        </w:trPr>
        <w:tc>
          <w:tcPr>
            <w:tcW w:w="5000" w:type="pct"/>
            <w:gridSpan w:val="22"/>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Pr>
                <w:rFonts w:ascii="Arial" w:eastAsia="Calibri" w:hAnsi="Arial" w:cs="Arial"/>
                <w:sz w:val="18"/>
                <w:szCs w:val="18"/>
              </w:rPr>
              <w:t>Nie dotyczy</w:t>
            </w:r>
          </w:p>
        </w:tc>
      </w:tr>
      <w:tr w:rsidR="004A2923" w:rsidRPr="005D7DC8" w:rsidTr="003251CD">
        <w:trPr>
          <w:gridAfter w:val="1"/>
          <w:wAfter w:w="19" w:type="pct"/>
          <w:jc w:val="center"/>
        </w:trPr>
        <w:tc>
          <w:tcPr>
            <w:tcW w:w="4981" w:type="pct"/>
            <w:gridSpan w:val="21"/>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b/>
                <w:sz w:val="18"/>
                <w:szCs w:val="18"/>
              </w:rPr>
            </w:pPr>
            <w:r w:rsidRPr="005D7DC8">
              <w:rPr>
                <w:rFonts w:ascii="Arial" w:eastAsia="Calibri" w:hAnsi="Arial" w:cs="Arial"/>
                <w:b/>
                <w:sz w:val="18"/>
                <w:szCs w:val="18"/>
              </w:rPr>
              <w:t>KRYTERIA DOSTĘPU</w:t>
            </w:r>
          </w:p>
        </w:tc>
      </w:tr>
      <w:tr w:rsidR="004A2923" w:rsidRPr="00597EC5" w:rsidTr="003251CD">
        <w:trPr>
          <w:gridAfter w:val="1"/>
          <w:wAfter w:w="19" w:type="pct"/>
          <w:trHeight w:val="683"/>
          <w:jc w:val="center"/>
        </w:trPr>
        <w:tc>
          <w:tcPr>
            <w:tcW w:w="4981" w:type="pct"/>
            <w:gridSpan w:val="21"/>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EB0737" w:rsidRDefault="004A2923" w:rsidP="003251CD">
            <w:pPr>
              <w:pStyle w:val="Akapitzlist"/>
              <w:numPr>
                <w:ilvl w:val="0"/>
                <w:numId w:val="2"/>
              </w:numPr>
              <w:spacing w:after="0"/>
              <w:ind w:left="357" w:hanging="357"/>
              <w:jc w:val="both"/>
              <w:rPr>
                <w:rFonts w:ascii="Arial" w:hAnsi="Arial" w:cs="Arial"/>
                <w:b/>
                <w:i/>
                <w:sz w:val="21"/>
                <w:szCs w:val="21"/>
              </w:rPr>
            </w:pPr>
            <w:r w:rsidRPr="00F25857">
              <w:rPr>
                <w:rFonts w:ascii="Arial" w:eastAsia="Calibri" w:hAnsi="Arial" w:cs="Arial"/>
                <w:sz w:val="18"/>
                <w:szCs w:val="18"/>
              </w:rPr>
              <w:t xml:space="preserve">Beneficjentem projektu jest podmiot publiczny lub niepubliczny </w:t>
            </w:r>
            <w:r w:rsidRPr="00F25857">
              <w:rPr>
                <w:rFonts w:ascii="Arial" w:hAnsi="Arial" w:cs="Arial"/>
                <w:sz w:val="18"/>
                <w:szCs w:val="18"/>
              </w:rPr>
              <w:t xml:space="preserve">posiadający minimum </w:t>
            </w:r>
            <w:r>
              <w:rPr>
                <w:rFonts w:ascii="Arial" w:hAnsi="Arial" w:cs="Arial"/>
                <w:sz w:val="18"/>
                <w:szCs w:val="18"/>
              </w:rPr>
              <w:t>3</w:t>
            </w:r>
            <w:r w:rsidRPr="00F25857">
              <w:rPr>
                <w:rFonts w:ascii="Arial" w:hAnsi="Arial" w:cs="Arial"/>
                <w:sz w:val="18"/>
                <w:szCs w:val="18"/>
              </w:rPr>
              <w:t xml:space="preserve"> letnie </w:t>
            </w:r>
            <w:r>
              <w:rPr>
                <w:rFonts w:ascii="Arial" w:hAnsi="Arial" w:cs="Arial"/>
                <w:sz w:val="18"/>
                <w:szCs w:val="18"/>
              </w:rPr>
              <w:t xml:space="preserve">udokumentowane </w:t>
            </w:r>
            <w:r w:rsidRPr="00F25857">
              <w:rPr>
                <w:rFonts w:ascii="Arial" w:hAnsi="Arial" w:cs="Arial"/>
                <w:sz w:val="18"/>
                <w:szCs w:val="18"/>
              </w:rPr>
              <w:t>doświ</w:t>
            </w:r>
            <w:r>
              <w:rPr>
                <w:rFonts w:ascii="Arial" w:hAnsi="Arial" w:cs="Arial"/>
                <w:sz w:val="18"/>
                <w:szCs w:val="18"/>
              </w:rPr>
              <w:t xml:space="preserve">adczenie w realizacji szkoleń lub </w:t>
            </w:r>
            <w:r w:rsidRPr="00F25857">
              <w:rPr>
                <w:rFonts w:ascii="Arial" w:hAnsi="Arial" w:cs="Arial"/>
                <w:sz w:val="18"/>
                <w:szCs w:val="18"/>
              </w:rPr>
              <w:t xml:space="preserve">doradztwa dla przedstawicieli kadry </w:t>
            </w:r>
            <w:r w:rsidRPr="006B261A">
              <w:rPr>
                <w:rFonts w:ascii="Arial" w:hAnsi="Arial" w:cs="Arial"/>
                <w:sz w:val="18"/>
                <w:szCs w:val="18"/>
              </w:rPr>
              <w:t xml:space="preserve">kierowniczej systemu oświaty, w tym </w:t>
            </w:r>
            <w:r w:rsidRPr="006B261A">
              <w:rPr>
                <w:rFonts w:ascii="Arial" w:eastAsia="Times New Roman" w:hAnsi="Arial" w:cs="Arial"/>
                <w:sz w:val="18"/>
                <w:szCs w:val="18"/>
                <w:lang w:eastAsia="pl-PL"/>
              </w:rPr>
              <w:t>co najmniej 1 projektu lub usług o łącznej wartości 500 tys. złotych brutto o zasięgu ponadregionalnym.</w:t>
            </w:r>
          </w:p>
        </w:tc>
      </w:tr>
      <w:tr w:rsidR="004A2923" w:rsidRPr="005D7DC8" w:rsidTr="003251CD">
        <w:trPr>
          <w:gridAfter w:val="1"/>
          <w:wAfter w:w="19" w:type="pct"/>
          <w:jc w:val="center"/>
        </w:trPr>
        <w:tc>
          <w:tcPr>
            <w:tcW w:w="99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9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sidRPr="00277FC6">
              <w:rPr>
                <w:rFonts w:ascii="Arial" w:hAnsi="Arial" w:cs="Arial"/>
                <w:sz w:val="18"/>
                <w:szCs w:val="18"/>
              </w:rPr>
              <w:t xml:space="preserve">Kryterium ma na </w:t>
            </w:r>
            <w:r>
              <w:rPr>
                <w:rFonts w:ascii="Arial" w:hAnsi="Arial" w:cs="Arial"/>
                <w:sz w:val="18"/>
                <w:szCs w:val="18"/>
              </w:rPr>
              <w:t xml:space="preserve">celu zapewnienie jak najwyższej jakości wsparcia dla uczestników projektu: </w:t>
            </w:r>
            <w:r w:rsidRPr="00F25857">
              <w:rPr>
                <w:rFonts w:ascii="Arial" w:hAnsi="Arial" w:cs="Arial"/>
                <w:sz w:val="18"/>
                <w:szCs w:val="18"/>
              </w:rPr>
              <w:t>przedstawicieli organów nadzoru - os</w:t>
            </w:r>
            <w:r>
              <w:rPr>
                <w:rFonts w:ascii="Arial" w:hAnsi="Arial" w:cs="Arial"/>
                <w:sz w:val="18"/>
                <w:szCs w:val="18"/>
              </w:rPr>
              <w:t>ób</w:t>
            </w:r>
            <w:r w:rsidRPr="00F25857">
              <w:rPr>
                <w:rFonts w:ascii="Arial" w:hAnsi="Arial" w:cs="Arial"/>
                <w:sz w:val="18"/>
                <w:szCs w:val="18"/>
              </w:rPr>
              <w:t xml:space="preserve"> współpracując</w:t>
            </w:r>
            <w:r>
              <w:rPr>
                <w:rFonts w:ascii="Arial" w:hAnsi="Arial" w:cs="Arial"/>
                <w:sz w:val="18"/>
                <w:szCs w:val="18"/>
              </w:rPr>
              <w:t>ych</w:t>
            </w:r>
            <w:r w:rsidRPr="00F25857">
              <w:rPr>
                <w:rFonts w:ascii="Arial" w:hAnsi="Arial" w:cs="Arial"/>
                <w:sz w:val="18"/>
                <w:szCs w:val="18"/>
              </w:rPr>
              <w:t xml:space="preserve"> bezpośrednio z</w:t>
            </w:r>
            <w:r>
              <w:rPr>
                <w:rFonts w:ascii="Arial" w:hAnsi="Arial" w:cs="Arial"/>
                <w:sz w:val="18"/>
                <w:szCs w:val="18"/>
              </w:rPr>
              <w:t> </w:t>
            </w:r>
            <w:r w:rsidRPr="00F25857">
              <w:rPr>
                <w:rFonts w:ascii="Arial" w:hAnsi="Arial" w:cs="Arial"/>
                <w:sz w:val="18"/>
                <w:szCs w:val="18"/>
              </w:rPr>
              <w:t>kadrą zarządzającą szkół i placówek w ramach nadzoru pedagogicznego.</w:t>
            </w:r>
          </w:p>
          <w:p w:rsidR="004A2923" w:rsidRDefault="004A2923" w:rsidP="003251CD">
            <w:pPr>
              <w:spacing w:after="0"/>
              <w:ind w:left="57"/>
              <w:jc w:val="both"/>
              <w:rPr>
                <w:rFonts w:ascii="Arial" w:hAnsi="Arial" w:cs="Arial"/>
                <w:sz w:val="18"/>
                <w:szCs w:val="18"/>
              </w:rPr>
            </w:pPr>
            <w:r>
              <w:rPr>
                <w:rFonts w:ascii="Arial" w:eastAsia="Calibri" w:hAnsi="Arial" w:cs="Arial"/>
                <w:sz w:val="18"/>
                <w:szCs w:val="18"/>
              </w:rPr>
              <w:t xml:space="preserve">Wybór Beneficjentów posiadających doświadczenie w udzielaniu wsparcia </w:t>
            </w:r>
            <w:r w:rsidRPr="00FE439F">
              <w:rPr>
                <w:rFonts w:ascii="Arial" w:hAnsi="Arial" w:cs="Arial"/>
                <w:sz w:val="18"/>
                <w:szCs w:val="18"/>
              </w:rPr>
              <w:t>przedstawicielom kadry kierowniczej systemu oświaty</w:t>
            </w:r>
            <w:r>
              <w:rPr>
                <w:rFonts w:ascii="Arial" w:hAnsi="Arial" w:cs="Arial"/>
                <w:sz w:val="18"/>
                <w:szCs w:val="18"/>
              </w:rPr>
              <w:t xml:space="preserve"> w postaci projektu lub usług szkoleniowo-doradczych na kwotę min. 500 tys. PLN zapewni efektywne wsparcie dla tej grupy w ramach projektowanej interwencji oraz zwiększa prawdopodobieństwo prawidłowej realizacji projektu. </w:t>
            </w:r>
          </w:p>
          <w:p w:rsidR="004A2923" w:rsidRPr="00F25857" w:rsidRDefault="004A2923" w:rsidP="003251CD">
            <w:pPr>
              <w:spacing w:after="0"/>
              <w:jc w:val="both"/>
              <w:rPr>
                <w:rFonts w:ascii="Arial" w:hAnsi="Arial" w:cs="Arial"/>
                <w:sz w:val="18"/>
                <w:szCs w:val="18"/>
                <w:u w:val="single"/>
              </w:rPr>
            </w:pPr>
            <w:r w:rsidRPr="00F25857">
              <w:rPr>
                <w:rFonts w:ascii="Arial" w:hAnsi="Arial" w:cs="Arial"/>
                <w:sz w:val="18"/>
                <w:szCs w:val="18"/>
              </w:rPr>
              <w:t xml:space="preserve">Pod pojęciem </w:t>
            </w:r>
            <w:r w:rsidRPr="00F25857">
              <w:rPr>
                <w:rFonts w:ascii="Arial" w:hAnsi="Arial" w:cs="Arial"/>
                <w:sz w:val="18"/>
                <w:szCs w:val="18"/>
                <w:u w:val="single"/>
              </w:rPr>
              <w:t>przedstawicieli kadry kierowniczej systemu oświaty IOK rozumie:</w:t>
            </w:r>
          </w:p>
          <w:p w:rsidR="004A2923" w:rsidRPr="00F25857" w:rsidRDefault="004A2923" w:rsidP="000C27FA">
            <w:pPr>
              <w:pStyle w:val="Akapitzlist"/>
              <w:numPr>
                <w:ilvl w:val="0"/>
                <w:numId w:val="4"/>
              </w:numPr>
              <w:spacing w:after="0"/>
              <w:jc w:val="both"/>
              <w:rPr>
                <w:rFonts w:ascii="Arial" w:hAnsi="Arial" w:cs="Arial"/>
                <w:sz w:val="18"/>
                <w:szCs w:val="18"/>
              </w:rPr>
            </w:pPr>
            <w:r w:rsidRPr="00F25857">
              <w:rPr>
                <w:rFonts w:ascii="Arial" w:hAnsi="Arial" w:cs="Arial"/>
                <w:sz w:val="18"/>
                <w:szCs w:val="18"/>
              </w:rPr>
              <w:t>dyrektorów i wicedyrektorów szkół i placówek;</w:t>
            </w:r>
          </w:p>
          <w:p w:rsidR="004A2923" w:rsidRPr="00F25857" w:rsidRDefault="004A2923" w:rsidP="000C27FA">
            <w:pPr>
              <w:pStyle w:val="Akapitzlist"/>
              <w:numPr>
                <w:ilvl w:val="0"/>
                <w:numId w:val="4"/>
              </w:numPr>
              <w:spacing w:after="0"/>
              <w:jc w:val="both"/>
              <w:rPr>
                <w:rFonts w:ascii="Arial" w:hAnsi="Arial" w:cs="Arial"/>
                <w:sz w:val="18"/>
                <w:szCs w:val="18"/>
              </w:rPr>
            </w:pPr>
            <w:r w:rsidRPr="00F25857">
              <w:rPr>
                <w:rFonts w:ascii="Arial" w:hAnsi="Arial" w:cs="Arial"/>
                <w:sz w:val="18"/>
                <w:szCs w:val="18"/>
              </w:rPr>
              <w:t xml:space="preserve">przedstawicieli organów prowadzących </w:t>
            </w:r>
            <w:r>
              <w:rPr>
                <w:rFonts w:ascii="Arial" w:hAnsi="Arial" w:cs="Arial"/>
                <w:sz w:val="18"/>
                <w:szCs w:val="18"/>
              </w:rPr>
              <w:t>–</w:t>
            </w:r>
            <w:r w:rsidRPr="00F25857">
              <w:rPr>
                <w:rFonts w:ascii="Arial" w:hAnsi="Arial" w:cs="Arial"/>
                <w:sz w:val="18"/>
                <w:szCs w:val="18"/>
              </w:rPr>
              <w:t xml:space="preserve"> osoby z zarządów JST, odpowiedzialne za sprawy oświaty, osoby z urzędów JST, odpowiedziane za sprawy oświaty na terenie danej JST;</w:t>
            </w:r>
          </w:p>
          <w:p w:rsidR="004A2923" w:rsidRPr="000A2D42" w:rsidRDefault="004A2923" w:rsidP="000C27FA">
            <w:pPr>
              <w:pStyle w:val="Akapitzlist"/>
              <w:numPr>
                <w:ilvl w:val="0"/>
                <w:numId w:val="4"/>
              </w:numPr>
              <w:spacing w:after="0"/>
              <w:jc w:val="both"/>
              <w:rPr>
                <w:rFonts w:ascii="Arial" w:hAnsi="Arial" w:cs="Arial"/>
                <w:sz w:val="18"/>
                <w:szCs w:val="18"/>
              </w:rPr>
            </w:pPr>
            <w:r w:rsidRPr="000A2D42">
              <w:rPr>
                <w:rFonts w:ascii="Arial" w:hAnsi="Arial" w:cs="Arial"/>
                <w:sz w:val="18"/>
                <w:szCs w:val="18"/>
              </w:rPr>
              <w:t>przedstawicieli organów nadzoru - osoby współpracujące bezpośrednio z kadrą zarządzającą szkół i placówek w ramach nadzoru pedagogicznego.</w:t>
            </w: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992815" w:rsidTr="003251CD">
        <w:trPr>
          <w:gridAfter w:val="1"/>
          <w:wAfter w:w="19" w:type="pct"/>
          <w:jc w:val="center"/>
        </w:trPr>
        <w:tc>
          <w:tcPr>
            <w:tcW w:w="4981" w:type="pct"/>
            <w:gridSpan w:val="21"/>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rsidR="004A2923" w:rsidRPr="00A2501D" w:rsidRDefault="004A2923" w:rsidP="003251CD">
            <w:pPr>
              <w:pStyle w:val="Akapitzlist"/>
              <w:numPr>
                <w:ilvl w:val="0"/>
                <w:numId w:val="2"/>
              </w:numPr>
              <w:spacing w:after="0"/>
              <w:jc w:val="both"/>
              <w:rPr>
                <w:rFonts w:ascii="Arial" w:eastAsia="Calibri" w:hAnsi="Arial" w:cs="Arial"/>
                <w:sz w:val="18"/>
                <w:szCs w:val="18"/>
              </w:rPr>
            </w:pPr>
            <w:r w:rsidRPr="00A2501D">
              <w:rPr>
                <w:rFonts w:ascii="Arial" w:hAnsi="Arial" w:cs="Arial"/>
                <w:sz w:val="18"/>
                <w:szCs w:val="18"/>
              </w:rPr>
              <w:t>Projekt konkursow</w:t>
            </w:r>
            <w:r>
              <w:rPr>
                <w:rFonts w:ascii="Arial" w:hAnsi="Arial" w:cs="Arial"/>
                <w:sz w:val="18"/>
                <w:szCs w:val="18"/>
              </w:rPr>
              <w:t>y zakłada</w:t>
            </w:r>
            <w:r w:rsidRPr="00A2501D">
              <w:rPr>
                <w:rFonts w:ascii="Arial" w:hAnsi="Arial" w:cs="Arial"/>
                <w:sz w:val="18"/>
                <w:szCs w:val="18"/>
              </w:rPr>
              <w:t xml:space="preserve"> wdrożenie </w:t>
            </w:r>
            <w:r>
              <w:rPr>
                <w:rFonts w:ascii="Arial" w:hAnsi="Arial" w:cs="Arial"/>
                <w:sz w:val="18"/>
                <w:szCs w:val="18"/>
              </w:rPr>
              <w:t xml:space="preserve">ramowego </w:t>
            </w:r>
            <w:r w:rsidRPr="00A2501D">
              <w:rPr>
                <w:rFonts w:ascii="Arial" w:hAnsi="Arial" w:cs="Arial"/>
                <w:sz w:val="18"/>
                <w:szCs w:val="18"/>
              </w:rPr>
              <w:t>program</w:t>
            </w:r>
            <w:r>
              <w:rPr>
                <w:rFonts w:ascii="Arial" w:hAnsi="Arial" w:cs="Arial"/>
                <w:sz w:val="18"/>
                <w:szCs w:val="18"/>
              </w:rPr>
              <w:t>u</w:t>
            </w:r>
            <w:r w:rsidRPr="00A2501D">
              <w:rPr>
                <w:rFonts w:ascii="Arial" w:hAnsi="Arial" w:cs="Arial"/>
                <w:sz w:val="18"/>
                <w:szCs w:val="18"/>
              </w:rPr>
              <w:t xml:space="preserve"> szkoleniow</w:t>
            </w:r>
            <w:r>
              <w:rPr>
                <w:rFonts w:ascii="Arial" w:hAnsi="Arial" w:cs="Arial"/>
                <w:sz w:val="18"/>
                <w:szCs w:val="18"/>
              </w:rPr>
              <w:t>ego</w:t>
            </w:r>
            <w:r w:rsidRPr="00A2501D">
              <w:rPr>
                <w:rFonts w:ascii="Arial" w:hAnsi="Arial" w:cs="Arial"/>
                <w:sz w:val="18"/>
                <w:szCs w:val="18"/>
              </w:rPr>
              <w:t xml:space="preserve"> wraz z</w:t>
            </w:r>
            <w:r>
              <w:rPr>
                <w:rFonts w:ascii="Arial" w:hAnsi="Arial" w:cs="Arial"/>
                <w:sz w:val="18"/>
                <w:szCs w:val="18"/>
              </w:rPr>
              <w:t> pakietem materiałów szkoleniowych</w:t>
            </w:r>
            <w:r w:rsidRPr="00A2501D">
              <w:rPr>
                <w:rFonts w:ascii="Arial" w:hAnsi="Arial" w:cs="Arial"/>
                <w:sz w:val="18"/>
                <w:szCs w:val="18"/>
              </w:rPr>
              <w:t xml:space="preserve"> wypracowanych w ramach projektu pozakonkursowego ORE</w:t>
            </w:r>
            <w:r w:rsidRPr="00A2501D">
              <w:rPr>
                <w:rFonts w:ascii="Arial" w:hAnsi="Arial" w:cs="Arial"/>
                <w:iCs/>
                <w:sz w:val="18"/>
                <w:szCs w:val="18"/>
                <w:shd w:val="clear" w:color="auto" w:fill="FFFFFF"/>
              </w:rPr>
              <w:t xml:space="preserve">. </w:t>
            </w:r>
            <w:r w:rsidRPr="00A53AD3">
              <w:rPr>
                <w:rFonts w:ascii="Arial" w:hAnsi="Arial" w:cs="Arial"/>
                <w:i/>
                <w:sz w:val="18"/>
                <w:szCs w:val="18"/>
              </w:rPr>
              <w:t>Przywództwo – opracowanie modeli kształcenia i wspierania kadry kierowniczej systemu oświaty</w:t>
            </w:r>
            <w:r>
              <w:rPr>
                <w:rFonts w:ascii="Arial" w:hAnsi="Arial" w:cs="Arial"/>
                <w:i/>
                <w:sz w:val="18"/>
                <w:szCs w:val="18"/>
              </w:rPr>
              <w:t>.</w:t>
            </w:r>
          </w:p>
          <w:p w:rsidR="004A2923" w:rsidRDefault="004A2923" w:rsidP="003251CD">
            <w:pPr>
              <w:shd w:val="clear" w:color="auto" w:fill="FFFFFF"/>
              <w:spacing w:after="0"/>
              <w:contextualSpacing/>
              <w:jc w:val="both"/>
              <w:rPr>
                <w:rFonts w:ascii="Arial" w:hAnsi="Arial" w:cs="Arial"/>
                <w:sz w:val="18"/>
                <w:szCs w:val="18"/>
                <w:lang w:eastAsia="pl-PL"/>
              </w:rPr>
            </w:pPr>
            <w:r w:rsidRPr="00A2501D">
              <w:rPr>
                <w:rFonts w:ascii="Arial" w:hAnsi="Arial" w:cs="Arial"/>
                <w:sz w:val="18"/>
                <w:szCs w:val="18"/>
                <w:lang w:eastAsia="pl-PL"/>
              </w:rPr>
              <w:t>Projektodawca jest zobowiązany do:</w:t>
            </w:r>
          </w:p>
          <w:p w:rsidR="004A2923" w:rsidRPr="00A2501D" w:rsidRDefault="004A2923" w:rsidP="003251CD">
            <w:pPr>
              <w:shd w:val="clear" w:color="auto" w:fill="FFFFFF"/>
              <w:spacing w:after="0"/>
              <w:contextualSpacing/>
              <w:jc w:val="both"/>
              <w:rPr>
                <w:rFonts w:ascii="Arial" w:hAnsi="Arial" w:cs="Arial"/>
                <w:sz w:val="18"/>
                <w:szCs w:val="18"/>
                <w:lang w:eastAsia="pl-PL"/>
              </w:rPr>
            </w:pPr>
          </w:p>
          <w:p w:rsidR="004A2923" w:rsidRPr="00DC761E" w:rsidRDefault="004A2923" w:rsidP="003251CD">
            <w:pPr>
              <w:pStyle w:val="Akapitzlist"/>
              <w:numPr>
                <w:ilvl w:val="2"/>
                <w:numId w:val="2"/>
              </w:numPr>
              <w:shd w:val="clear" w:color="auto" w:fill="FFFFFF"/>
              <w:spacing w:after="0"/>
              <w:jc w:val="both"/>
              <w:rPr>
                <w:rFonts w:ascii="Arial" w:hAnsi="Arial" w:cs="Arial"/>
                <w:sz w:val="18"/>
                <w:szCs w:val="18"/>
              </w:rPr>
            </w:pPr>
            <w:r w:rsidRPr="00DC761E">
              <w:rPr>
                <w:rFonts w:ascii="Arial" w:hAnsi="Arial" w:cs="Arial"/>
                <w:sz w:val="18"/>
                <w:szCs w:val="18"/>
                <w:lang w:eastAsia="pl-PL"/>
              </w:rPr>
              <w:t xml:space="preserve">przygotowania szczegółowych planów i programów szkoleń odpowiadających wymogom określonym w ramowym programie szkoleń przygotowanym przez Ośrodek Rozwoju Edukacji </w:t>
            </w:r>
            <w:r w:rsidRPr="00DC761E">
              <w:rPr>
                <w:rFonts w:ascii="Arial" w:eastAsia="Times New Roman" w:hAnsi="Arial" w:cs="Arial"/>
                <w:iCs/>
                <w:sz w:val="18"/>
                <w:szCs w:val="18"/>
                <w:shd w:val="clear" w:color="auto" w:fill="FFFFFF"/>
                <w:lang w:eastAsia="pl-PL"/>
              </w:rPr>
              <w:t xml:space="preserve">w ramach projektu pozakonkursowego </w:t>
            </w:r>
            <w:r w:rsidRPr="00DC761E">
              <w:rPr>
                <w:rFonts w:ascii="Arial" w:hAnsi="Arial" w:cs="Arial"/>
                <w:sz w:val="18"/>
                <w:szCs w:val="18"/>
                <w:lang w:eastAsia="pl-PL"/>
              </w:rPr>
              <w:t>wraz z innymi zasobami szkoleniowymi.</w:t>
            </w:r>
          </w:p>
          <w:p w:rsidR="004A2923" w:rsidRDefault="004A2923" w:rsidP="003251CD">
            <w:pPr>
              <w:pStyle w:val="Default"/>
              <w:numPr>
                <w:ilvl w:val="2"/>
                <w:numId w:val="2"/>
              </w:numPr>
              <w:spacing w:line="276" w:lineRule="auto"/>
              <w:jc w:val="both"/>
              <w:rPr>
                <w:rFonts w:ascii="Arial" w:hAnsi="Arial" w:cs="Arial"/>
                <w:sz w:val="18"/>
                <w:szCs w:val="18"/>
              </w:rPr>
            </w:pPr>
            <w:r w:rsidRPr="00A53AD3">
              <w:rPr>
                <w:rFonts w:ascii="Arial" w:hAnsi="Arial" w:cs="Arial"/>
                <w:sz w:val="18"/>
                <w:szCs w:val="18"/>
              </w:rPr>
              <w:t>przeprowadzenia dla każdej grupy szkoleniowej 32 h szkolenia podzielonego na 2 moduły po 2</w:t>
            </w:r>
            <w:r>
              <w:rPr>
                <w:rFonts w:ascii="Arial" w:hAnsi="Arial" w:cs="Arial"/>
                <w:sz w:val="18"/>
                <w:szCs w:val="18"/>
              </w:rPr>
              <w:t> </w:t>
            </w:r>
            <w:r w:rsidRPr="00A53AD3">
              <w:rPr>
                <w:rFonts w:ascii="Arial" w:hAnsi="Arial" w:cs="Arial"/>
                <w:sz w:val="18"/>
                <w:szCs w:val="18"/>
              </w:rPr>
              <w:t xml:space="preserve">dni każdy </w:t>
            </w:r>
            <w:r w:rsidRPr="00A53AD3">
              <w:rPr>
                <w:rFonts w:ascii="Arial" w:eastAsia="Times New Roman" w:hAnsi="Arial" w:cs="Arial"/>
                <w:sz w:val="18"/>
                <w:szCs w:val="18"/>
                <w:lang w:eastAsia="pl-PL"/>
              </w:rPr>
              <w:t xml:space="preserve">w celu przygotowania uczestników do prowadzenia badań </w:t>
            </w:r>
            <w:r w:rsidRPr="00A53AD3">
              <w:rPr>
                <w:rFonts w:ascii="Arial" w:hAnsi="Arial" w:cs="Arial"/>
                <w:sz w:val="18"/>
                <w:szCs w:val="18"/>
              </w:rPr>
              <w:t xml:space="preserve">efektywności kształcenia </w:t>
            </w:r>
            <w:r w:rsidRPr="00A53AD3">
              <w:rPr>
                <w:rFonts w:ascii="Arial" w:eastAsia="Times New Roman" w:hAnsi="Arial" w:cs="Arial"/>
                <w:sz w:val="18"/>
                <w:szCs w:val="18"/>
                <w:lang w:eastAsia="pl-PL"/>
              </w:rPr>
              <w:t>określonych w PO WER</w:t>
            </w:r>
            <w:r w:rsidRPr="00A53AD3">
              <w:rPr>
                <w:rFonts w:ascii="Arial" w:hAnsi="Arial" w:cs="Arial"/>
                <w:sz w:val="18"/>
                <w:szCs w:val="18"/>
              </w:rPr>
              <w:t xml:space="preserve"> kompetencji kluczowych uczniów</w:t>
            </w:r>
            <w:r w:rsidRPr="00A53AD3">
              <w:rPr>
                <w:rFonts w:ascii="Arial" w:eastAsia="Times New Roman" w:hAnsi="Arial" w:cs="Arial"/>
                <w:sz w:val="18"/>
                <w:szCs w:val="18"/>
                <w:lang w:eastAsia="pl-PL"/>
              </w:rPr>
              <w:t>.</w:t>
            </w:r>
          </w:p>
          <w:p w:rsidR="004A2923" w:rsidRPr="000014B8" w:rsidRDefault="004A2923" w:rsidP="003251CD">
            <w:pPr>
              <w:pStyle w:val="Default"/>
              <w:spacing w:line="276" w:lineRule="auto"/>
              <w:jc w:val="both"/>
              <w:rPr>
                <w:rFonts w:ascii="Arial" w:eastAsia="Times New Roman" w:hAnsi="Arial" w:cs="Arial"/>
                <w:sz w:val="18"/>
                <w:szCs w:val="18"/>
                <w:lang w:eastAsia="pl-PL"/>
              </w:rPr>
            </w:pPr>
            <w:r w:rsidRPr="008B526B">
              <w:rPr>
                <w:rFonts w:ascii="Arial" w:hAnsi="Arial" w:cs="Arial"/>
                <w:sz w:val="18"/>
                <w:szCs w:val="18"/>
              </w:rPr>
              <w:t>Ponadto Projektodawca deklaruje</w:t>
            </w:r>
            <w:r>
              <w:rPr>
                <w:rFonts w:ascii="Arial" w:hAnsi="Arial" w:cs="Arial"/>
                <w:sz w:val="18"/>
                <w:szCs w:val="18"/>
              </w:rPr>
              <w:t>:</w:t>
            </w:r>
          </w:p>
          <w:p w:rsidR="004A2923" w:rsidRDefault="004A2923" w:rsidP="000C27FA">
            <w:pPr>
              <w:pStyle w:val="Default"/>
              <w:numPr>
                <w:ilvl w:val="0"/>
                <w:numId w:val="5"/>
              </w:numPr>
              <w:spacing w:line="276" w:lineRule="auto"/>
              <w:jc w:val="both"/>
              <w:rPr>
                <w:rFonts w:ascii="Arial" w:hAnsi="Arial" w:cs="Arial"/>
                <w:sz w:val="18"/>
                <w:szCs w:val="18"/>
              </w:rPr>
            </w:pPr>
            <w:r w:rsidRPr="008B526B">
              <w:rPr>
                <w:rFonts w:ascii="Arial" w:hAnsi="Arial" w:cs="Arial"/>
                <w:sz w:val="18"/>
                <w:szCs w:val="18"/>
              </w:rPr>
              <w:t xml:space="preserve">przeprowadzenie badania </w:t>
            </w:r>
            <w:r w:rsidRPr="008B526B">
              <w:rPr>
                <w:rFonts w:ascii="Arial" w:eastAsia="Times New Roman" w:hAnsi="Arial" w:cs="Arial"/>
                <w:sz w:val="18"/>
                <w:szCs w:val="18"/>
                <w:lang w:eastAsia="pl-PL"/>
              </w:rPr>
              <w:t xml:space="preserve">w zakresie </w:t>
            </w:r>
            <w:r w:rsidRPr="008B526B">
              <w:rPr>
                <w:rFonts w:ascii="Arial" w:hAnsi="Arial" w:cs="Arial"/>
                <w:sz w:val="18"/>
                <w:szCs w:val="18"/>
              </w:rPr>
              <w:t xml:space="preserve">kształcenia kompetencji kluczowych uczniów </w:t>
            </w:r>
            <w:r w:rsidRPr="008B526B">
              <w:rPr>
                <w:rFonts w:ascii="Arial" w:eastAsia="Times New Roman" w:hAnsi="Arial" w:cs="Arial"/>
                <w:sz w:val="18"/>
                <w:szCs w:val="18"/>
                <w:lang w:eastAsia="pl-PL"/>
              </w:rPr>
              <w:t>określonych PO WER</w:t>
            </w:r>
            <w:r w:rsidRPr="008B526B">
              <w:rPr>
                <w:rFonts w:ascii="Arial" w:hAnsi="Arial" w:cs="Arial"/>
                <w:sz w:val="18"/>
                <w:szCs w:val="18"/>
              </w:rPr>
              <w:t xml:space="preserve"> w min. 10% nadzorowanych przez dane Kuratorium Oświaty szkołach, przez co najmniej 20% uczestników projektu</w:t>
            </w:r>
            <w:r>
              <w:rPr>
                <w:rFonts w:ascii="Arial" w:hAnsi="Arial" w:cs="Arial"/>
                <w:sz w:val="18"/>
                <w:szCs w:val="18"/>
              </w:rPr>
              <w:t>.</w:t>
            </w:r>
          </w:p>
          <w:p w:rsidR="004A2923" w:rsidRPr="00163ACF" w:rsidRDefault="004A2923" w:rsidP="000C27FA">
            <w:pPr>
              <w:pStyle w:val="Default"/>
              <w:numPr>
                <w:ilvl w:val="0"/>
                <w:numId w:val="5"/>
              </w:numPr>
              <w:spacing w:line="276" w:lineRule="auto"/>
              <w:jc w:val="both"/>
              <w:rPr>
                <w:rFonts w:ascii="Arial" w:hAnsi="Arial" w:cs="Arial"/>
                <w:color w:val="0563C1" w:themeColor="hyperlink"/>
                <w:sz w:val="8"/>
                <w:szCs w:val="8"/>
                <w:u w:val="single"/>
              </w:rPr>
            </w:pPr>
            <w:r>
              <w:rPr>
                <w:rStyle w:val="Hipercze"/>
                <w:rFonts w:ascii="Arial" w:hAnsi="Arial" w:cs="Arial"/>
                <w:color w:val="auto"/>
                <w:sz w:val="18"/>
                <w:szCs w:val="18"/>
              </w:rPr>
              <w:t>weryfikację</w:t>
            </w:r>
            <w:r w:rsidRPr="00F87F3F">
              <w:rPr>
                <w:rStyle w:val="Hipercze"/>
                <w:rFonts w:ascii="Arial" w:hAnsi="Arial" w:cs="Arial"/>
                <w:color w:val="auto"/>
                <w:sz w:val="18"/>
                <w:szCs w:val="18"/>
              </w:rPr>
              <w:t xml:space="preserve"> </w:t>
            </w:r>
            <w:r>
              <w:rPr>
                <w:rStyle w:val="Hipercze"/>
                <w:rFonts w:ascii="Arial" w:hAnsi="Arial" w:cs="Arial"/>
                <w:color w:val="auto"/>
                <w:sz w:val="18"/>
                <w:szCs w:val="18"/>
              </w:rPr>
              <w:t>poprawności przeprowadzonych badań (zgodnie z metodologią opracowaną przez ORE w ramach projektu pozakonkursowego) i przekazanie wyników badań IOK.</w:t>
            </w:r>
          </w:p>
        </w:tc>
      </w:tr>
      <w:tr w:rsidR="004A2923" w:rsidRPr="005D7DC8" w:rsidTr="003251CD">
        <w:trPr>
          <w:gridAfter w:val="1"/>
          <w:wAfter w:w="19" w:type="pct"/>
          <w:jc w:val="center"/>
        </w:trPr>
        <w:tc>
          <w:tcPr>
            <w:tcW w:w="99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A2501D" w:rsidRDefault="004A2923" w:rsidP="003251CD">
            <w:pPr>
              <w:spacing w:after="0"/>
              <w:ind w:left="57"/>
              <w:jc w:val="center"/>
              <w:rPr>
                <w:rFonts w:ascii="Arial" w:eastAsia="Calibri" w:hAnsi="Arial" w:cs="Arial"/>
                <w:sz w:val="18"/>
                <w:szCs w:val="18"/>
              </w:rPr>
            </w:pPr>
          </w:p>
        </w:tc>
        <w:tc>
          <w:tcPr>
            <w:tcW w:w="179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pStyle w:val="Default"/>
              <w:spacing w:line="276" w:lineRule="auto"/>
              <w:jc w:val="both"/>
              <w:rPr>
                <w:rFonts w:ascii="Arial" w:hAnsi="Arial" w:cs="Arial"/>
                <w:sz w:val="18"/>
                <w:szCs w:val="18"/>
              </w:rPr>
            </w:pPr>
            <w:r w:rsidRPr="00A41E7D">
              <w:rPr>
                <w:rFonts w:ascii="Arial" w:hAnsi="Arial" w:cs="Arial"/>
                <w:sz w:val="18"/>
                <w:szCs w:val="18"/>
              </w:rPr>
              <w:t>Szczegółowe plany i programy szkoleń zostaną przygotowane zgodnie z wymaganiami określonymi w</w:t>
            </w:r>
            <w:r>
              <w:rPr>
                <w:rFonts w:ascii="Arial" w:hAnsi="Arial" w:cs="Arial"/>
                <w:sz w:val="18"/>
                <w:szCs w:val="18"/>
              </w:rPr>
              <w:t> </w:t>
            </w:r>
            <w:r w:rsidRPr="00A41E7D">
              <w:rPr>
                <w:rFonts w:ascii="Arial" w:hAnsi="Arial" w:cs="Arial"/>
                <w:sz w:val="18"/>
                <w:szCs w:val="18"/>
              </w:rPr>
              <w:t xml:space="preserve">ramowych programach szkoleń. </w:t>
            </w:r>
            <w:r w:rsidRPr="00A41E7D">
              <w:rPr>
                <w:rFonts w:ascii="Arial" w:hAnsi="Arial" w:cs="Arial"/>
                <w:iCs/>
                <w:sz w:val="18"/>
                <w:szCs w:val="18"/>
                <w:shd w:val="clear" w:color="auto" w:fill="FFFFFF"/>
              </w:rPr>
              <w:t xml:space="preserve">Ramowe programy są gwarancją, że </w:t>
            </w:r>
            <w:r>
              <w:rPr>
                <w:rFonts w:ascii="Arial" w:hAnsi="Arial" w:cs="Arial"/>
                <w:iCs/>
                <w:sz w:val="18"/>
                <w:szCs w:val="18"/>
                <w:shd w:val="clear" w:color="auto" w:fill="FFFFFF"/>
              </w:rPr>
              <w:t>Projektodawca</w:t>
            </w:r>
            <w:r w:rsidRPr="00A41E7D">
              <w:rPr>
                <w:rFonts w:ascii="Arial" w:hAnsi="Arial" w:cs="Arial"/>
                <w:iCs/>
                <w:sz w:val="18"/>
                <w:szCs w:val="18"/>
                <w:shd w:val="clear" w:color="auto" w:fill="FFFFFF"/>
              </w:rPr>
              <w:t xml:space="preserve"> w czasie organizowanych szkoleń </w:t>
            </w:r>
            <w:r>
              <w:rPr>
                <w:rFonts w:ascii="Arial" w:hAnsi="Arial" w:cs="Arial"/>
                <w:iCs/>
                <w:sz w:val="18"/>
                <w:szCs w:val="18"/>
                <w:shd w:val="clear" w:color="auto" w:fill="FFFFFF"/>
              </w:rPr>
              <w:t>wykorzysta</w:t>
            </w:r>
            <w:r w:rsidRPr="00A41E7D">
              <w:rPr>
                <w:rFonts w:ascii="Arial" w:hAnsi="Arial" w:cs="Arial"/>
                <w:iCs/>
                <w:sz w:val="18"/>
                <w:szCs w:val="18"/>
                <w:shd w:val="clear" w:color="auto" w:fill="FFFFFF"/>
              </w:rPr>
              <w:t xml:space="preserve"> formy i metody pracy, umożliwiające uczestnikom szkoleń nabycie </w:t>
            </w:r>
            <w:r w:rsidRPr="00A41E7D">
              <w:rPr>
                <w:rFonts w:ascii="Arial" w:hAnsi="Arial" w:cs="Arial"/>
                <w:sz w:val="18"/>
                <w:szCs w:val="18"/>
              </w:rPr>
              <w:t>wiedzy i</w:t>
            </w:r>
            <w:r>
              <w:rPr>
                <w:rFonts w:ascii="Arial" w:hAnsi="Arial" w:cs="Arial"/>
                <w:sz w:val="18"/>
                <w:szCs w:val="18"/>
              </w:rPr>
              <w:t> </w:t>
            </w:r>
            <w:r w:rsidRPr="00A41E7D">
              <w:rPr>
                <w:rFonts w:ascii="Arial" w:hAnsi="Arial" w:cs="Arial"/>
                <w:sz w:val="18"/>
                <w:szCs w:val="18"/>
              </w:rPr>
              <w:t xml:space="preserve">umiejętności potrzebnych do </w:t>
            </w:r>
            <w:r w:rsidRPr="00A41E7D">
              <w:rPr>
                <w:rFonts w:ascii="Arial" w:eastAsia="Times New Roman" w:hAnsi="Arial" w:cs="Arial"/>
                <w:sz w:val="18"/>
                <w:szCs w:val="18"/>
                <w:lang w:eastAsia="pl-PL"/>
              </w:rPr>
              <w:t xml:space="preserve">prowadzenia badań </w:t>
            </w:r>
            <w:r w:rsidRPr="00A41E7D">
              <w:rPr>
                <w:rFonts w:ascii="Arial" w:hAnsi="Arial" w:cs="Arial"/>
                <w:sz w:val="18"/>
                <w:szCs w:val="18"/>
              </w:rPr>
              <w:t xml:space="preserve">efektywności kształcenia </w:t>
            </w:r>
            <w:r w:rsidRPr="00A41E7D">
              <w:rPr>
                <w:rFonts w:ascii="Arial" w:eastAsia="Times New Roman" w:hAnsi="Arial" w:cs="Arial"/>
                <w:sz w:val="18"/>
                <w:szCs w:val="18"/>
                <w:lang w:eastAsia="pl-PL"/>
              </w:rPr>
              <w:t xml:space="preserve">określonych w PO WER </w:t>
            </w:r>
            <w:r w:rsidRPr="00A41E7D">
              <w:rPr>
                <w:rFonts w:ascii="Arial" w:hAnsi="Arial" w:cs="Arial"/>
                <w:sz w:val="18"/>
                <w:szCs w:val="18"/>
              </w:rPr>
              <w:t xml:space="preserve">kompetencji kluczowych uczniów. </w:t>
            </w:r>
          </w:p>
          <w:p w:rsidR="004A2923" w:rsidRDefault="004A2923" w:rsidP="003251CD">
            <w:pPr>
              <w:pStyle w:val="Default"/>
              <w:spacing w:line="276" w:lineRule="auto"/>
              <w:jc w:val="both"/>
              <w:rPr>
                <w:rFonts w:ascii="Arial" w:hAnsi="Arial" w:cs="Arial"/>
                <w:iCs/>
                <w:sz w:val="18"/>
                <w:szCs w:val="18"/>
                <w:shd w:val="clear" w:color="auto" w:fill="FFFFFF"/>
              </w:rPr>
            </w:pPr>
            <w:r w:rsidRPr="00A41E7D">
              <w:rPr>
                <w:rFonts w:ascii="Arial" w:hAnsi="Arial" w:cs="Arial"/>
                <w:iCs/>
                <w:sz w:val="18"/>
                <w:szCs w:val="18"/>
                <w:shd w:val="clear" w:color="auto" w:fill="FFFFFF"/>
              </w:rPr>
              <w:t>Ramow</w:t>
            </w:r>
            <w:r>
              <w:rPr>
                <w:rFonts w:ascii="Arial" w:hAnsi="Arial" w:cs="Arial"/>
                <w:iCs/>
                <w:sz w:val="18"/>
                <w:szCs w:val="18"/>
                <w:shd w:val="clear" w:color="auto" w:fill="FFFFFF"/>
              </w:rPr>
              <w:t>y</w:t>
            </w:r>
            <w:r w:rsidRPr="00A41E7D">
              <w:rPr>
                <w:rFonts w:ascii="Arial" w:hAnsi="Arial" w:cs="Arial"/>
                <w:iCs/>
                <w:sz w:val="18"/>
                <w:szCs w:val="18"/>
                <w:shd w:val="clear" w:color="auto" w:fill="FFFFFF"/>
              </w:rPr>
              <w:t xml:space="preserve"> program szkoleń zostan</w:t>
            </w:r>
            <w:r>
              <w:rPr>
                <w:rFonts w:ascii="Arial" w:hAnsi="Arial" w:cs="Arial"/>
                <w:iCs/>
                <w:sz w:val="18"/>
                <w:szCs w:val="18"/>
                <w:shd w:val="clear" w:color="auto" w:fill="FFFFFF"/>
              </w:rPr>
              <w:t>ie</w:t>
            </w:r>
            <w:r w:rsidRPr="00A41E7D">
              <w:rPr>
                <w:rFonts w:ascii="Arial" w:hAnsi="Arial" w:cs="Arial"/>
                <w:iCs/>
                <w:sz w:val="18"/>
                <w:szCs w:val="18"/>
                <w:shd w:val="clear" w:color="auto" w:fill="FFFFFF"/>
              </w:rPr>
              <w:t xml:space="preserve"> wypracowan</w:t>
            </w:r>
            <w:r>
              <w:rPr>
                <w:rFonts w:ascii="Arial" w:hAnsi="Arial" w:cs="Arial"/>
                <w:iCs/>
                <w:sz w:val="18"/>
                <w:szCs w:val="18"/>
                <w:shd w:val="clear" w:color="auto" w:fill="FFFFFF"/>
              </w:rPr>
              <w:t>y</w:t>
            </w:r>
            <w:r w:rsidRPr="00A41E7D">
              <w:rPr>
                <w:rFonts w:ascii="Arial" w:hAnsi="Arial" w:cs="Arial"/>
                <w:iCs/>
                <w:sz w:val="18"/>
                <w:szCs w:val="18"/>
                <w:shd w:val="clear" w:color="auto" w:fill="FFFFFF"/>
              </w:rPr>
              <w:t xml:space="preserve"> przez Ośrodek Rozwoju Edukacji w ramach projektu pozakonkursowego pn. „</w:t>
            </w:r>
            <w:r w:rsidRPr="00A41E7D">
              <w:rPr>
                <w:rFonts w:ascii="Arial" w:hAnsi="Arial" w:cs="Arial"/>
                <w:sz w:val="18"/>
                <w:szCs w:val="18"/>
              </w:rPr>
              <w:t>Przywództwo – opracowanie modeli kształcenia i</w:t>
            </w:r>
            <w:r>
              <w:rPr>
                <w:rFonts w:ascii="Arial" w:hAnsi="Arial" w:cs="Arial"/>
                <w:sz w:val="18"/>
                <w:szCs w:val="18"/>
              </w:rPr>
              <w:t> </w:t>
            </w:r>
            <w:r w:rsidRPr="00A41E7D">
              <w:rPr>
                <w:rFonts w:ascii="Arial" w:hAnsi="Arial" w:cs="Arial"/>
                <w:sz w:val="18"/>
                <w:szCs w:val="18"/>
              </w:rPr>
              <w:t>wspierania kadry kierowniczej systemu oświaty”</w:t>
            </w:r>
            <w:r w:rsidRPr="00A41E7D">
              <w:rPr>
                <w:rFonts w:ascii="Arial" w:hAnsi="Arial" w:cs="Arial"/>
                <w:iCs/>
                <w:sz w:val="18"/>
                <w:szCs w:val="18"/>
                <w:shd w:val="clear" w:color="auto" w:fill="FFFFFF"/>
              </w:rPr>
              <w:t xml:space="preserve"> (POWER Dz. 2.10 Typ 3) i zostan</w:t>
            </w:r>
            <w:r>
              <w:rPr>
                <w:rFonts w:ascii="Arial" w:hAnsi="Arial" w:cs="Arial"/>
                <w:iCs/>
                <w:sz w:val="18"/>
                <w:szCs w:val="18"/>
                <w:shd w:val="clear" w:color="auto" w:fill="FFFFFF"/>
              </w:rPr>
              <w:t>ie</w:t>
            </w:r>
            <w:r w:rsidRPr="00A41E7D">
              <w:rPr>
                <w:rFonts w:ascii="Arial" w:hAnsi="Arial" w:cs="Arial"/>
                <w:iCs/>
                <w:sz w:val="18"/>
                <w:szCs w:val="18"/>
                <w:shd w:val="clear" w:color="auto" w:fill="FFFFFF"/>
              </w:rPr>
              <w:t xml:space="preserve"> załączon</w:t>
            </w:r>
            <w:r>
              <w:rPr>
                <w:rFonts w:ascii="Arial" w:hAnsi="Arial" w:cs="Arial"/>
                <w:iCs/>
                <w:sz w:val="18"/>
                <w:szCs w:val="18"/>
                <w:shd w:val="clear" w:color="auto" w:fill="FFFFFF"/>
              </w:rPr>
              <w:t>y</w:t>
            </w:r>
            <w:r w:rsidRPr="00A41E7D">
              <w:rPr>
                <w:rFonts w:ascii="Arial" w:hAnsi="Arial" w:cs="Arial"/>
                <w:iCs/>
                <w:sz w:val="18"/>
                <w:szCs w:val="18"/>
                <w:shd w:val="clear" w:color="auto" w:fill="FFFFFF"/>
              </w:rPr>
              <w:t xml:space="preserve"> do regulaminu konkursu.</w:t>
            </w:r>
          </w:p>
          <w:p w:rsidR="004A2923" w:rsidRDefault="004A2923" w:rsidP="003251CD">
            <w:pPr>
              <w:pStyle w:val="Default"/>
              <w:spacing w:line="276" w:lineRule="auto"/>
              <w:jc w:val="both"/>
              <w:rPr>
                <w:rFonts w:ascii="Arial" w:hAnsi="Arial" w:cs="Arial"/>
                <w:sz w:val="18"/>
                <w:szCs w:val="18"/>
              </w:rPr>
            </w:pPr>
            <w:r w:rsidRPr="00A41E7D">
              <w:rPr>
                <w:rFonts w:ascii="Arial" w:hAnsi="Arial" w:cs="Arial"/>
                <w:sz w:val="18"/>
                <w:szCs w:val="18"/>
              </w:rPr>
              <w:t>Przez inne zasoby szkoleniowe rozumieć należy materiały metodyczne, które są niezbędne do prowadzenia szkolenia oraz materiały wypracowane przez uczestników szkoleń.</w:t>
            </w:r>
          </w:p>
          <w:p w:rsidR="004A2923" w:rsidRPr="002761EF" w:rsidRDefault="004A2923" w:rsidP="003251CD">
            <w:pPr>
              <w:pStyle w:val="Default"/>
              <w:spacing w:line="276" w:lineRule="auto"/>
              <w:jc w:val="both"/>
              <w:rPr>
                <w:rFonts w:ascii="Arial" w:hAnsi="Arial" w:cs="Arial"/>
                <w:color w:val="0563C1" w:themeColor="hyperlink"/>
                <w:sz w:val="18"/>
                <w:szCs w:val="18"/>
                <w:u w:val="single"/>
              </w:rPr>
            </w:pPr>
            <w:r>
              <w:rPr>
                <w:rFonts w:ascii="Arial" w:hAnsi="Arial" w:cs="Arial"/>
                <w:sz w:val="18"/>
                <w:szCs w:val="18"/>
              </w:rPr>
              <w:t xml:space="preserve">Przeprowadzenie badania </w:t>
            </w:r>
            <w:r w:rsidRPr="008B526B">
              <w:rPr>
                <w:rFonts w:ascii="Arial" w:eastAsia="Times New Roman" w:hAnsi="Arial" w:cs="Arial"/>
                <w:sz w:val="18"/>
                <w:szCs w:val="18"/>
                <w:lang w:eastAsia="pl-PL"/>
              </w:rPr>
              <w:t xml:space="preserve">w zakresie </w:t>
            </w:r>
            <w:r w:rsidRPr="008B526B">
              <w:rPr>
                <w:rFonts w:ascii="Arial" w:hAnsi="Arial" w:cs="Arial"/>
                <w:sz w:val="18"/>
                <w:szCs w:val="18"/>
              </w:rPr>
              <w:t xml:space="preserve">kształcenia kompetencji kluczowych uczniów </w:t>
            </w:r>
            <w:r w:rsidRPr="008B526B">
              <w:rPr>
                <w:rFonts w:ascii="Arial" w:eastAsia="Times New Roman" w:hAnsi="Arial" w:cs="Arial"/>
                <w:sz w:val="18"/>
                <w:szCs w:val="18"/>
                <w:lang w:eastAsia="pl-PL"/>
              </w:rPr>
              <w:t xml:space="preserve">określonych </w:t>
            </w:r>
            <w:r>
              <w:rPr>
                <w:rFonts w:ascii="Arial" w:eastAsia="Times New Roman" w:hAnsi="Arial" w:cs="Arial"/>
                <w:sz w:val="18"/>
                <w:szCs w:val="18"/>
                <w:lang w:eastAsia="pl-PL"/>
              </w:rPr>
              <w:t xml:space="preserve">w </w:t>
            </w:r>
            <w:r w:rsidRPr="008B526B">
              <w:rPr>
                <w:rFonts w:ascii="Arial" w:eastAsia="Times New Roman" w:hAnsi="Arial" w:cs="Arial"/>
                <w:sz w:val="18"/>
                <w:szCs w:val="18"/>
                <w:lang w:eastAsia="pl-PL"/>
              </w:rPr>
              <w:t>PO WER</w:t>
            </w:r>
            <w:r w:rsidRPr="008B526B">
              <w:rPr>
                <w:rFonts w:ascii="Arial" w:hAnsi="Arial" w:cs="Arial"/>
                <w:sz w:val="18"/>
                <w:szCs w:val="18"/>
              </w:rPr>
              <w:t xml:space="preserve"> w min. 10% nadzorowanych przez dane Kuratorium Oświaty szkołach, przez co najmniej 20% uczestników projektu</w:t>
            </w:r>
            <w:r w:rsidRPr="00277FC6">
              <w:rPr>
                <w:rFonts w:ascii="Arial" w:hAnsi="Arial" w:cs="Arial"/>
                <w:sz w:val="18"/>
                <w:szCs w:val="18"/>
              </w:rPr>
              <w:t xml:space="preserve"> ma na celu</w:t>
            </w:r>
            <w:r>
              <w:rPr>
                <w:rFonts w:ascii="Arial" w:hAnsi="Arial" w:cs="Arial"/>
                <w:sz w:val="18"/>
                <w:szCs w:val="18"/>
              </w:rPr>
              <w:t xml:space="preserve"> przeprowadzenie pilotażu zdobytych podczas szkoleń i wykorzystanie ich w praktyce.</w:t>
            </w: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646AAA" w:rsidTr="003251CD">
        <w:trPr>
          <w:gridAfter w:val="1"/>
          <w:wAfter w:w="19" w:type="pct"/>
          <w:jc w:val="center"/>
        </w:trPr>
        <w:tc>
          <w:tcPr>
            <w:tcW w:w="4981" w:type="pct"/>
            <w:gridSpan w:val="21"/>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A41E7D" w:rsidRDefault="004A2923" w:rsidP="003251CD">
            <w:pPr>
              <w:pStyle w:val="Default"/>
              <w:numPr>
                <w:ilvl w:val="0"/>
                <w:numId w:val="2"/>
              </w:numPr>
              <w:spacing w:line="276" w:lineRule="auto"/>
              <w:jc w:val="both"/>
              <w:rPr>
                <w:rFonts w:ascii="Arial" w:hAnsi="Arial" w:cs="Arial"/>
                <w:color w:val="222222"/>
                <w:sz w:val="18"/>
                <w:szCs w:val="18"/>
              </w:rPr>
            </w:pPr>
            <w:r w:rsidRPr="00A41E7D">
              <w:rPr>
                <w:rFonts w:ascii="Arial" w:hAnsi="Arial" w:cs="Arial"/>
                <w:sz w:val="18"/>
                <w:szCs w:val="18"/>
              </w:rPr>
              <w:t xml:space="preserve">Grupę docelową projektu stanowią pracownicy nadzoru pedagogicznego – </w:t>
            </w:r>
            <w:r w:rsidRPr="00A41E7D">
              <w:rPr>
                <w:rFonts w:ascii="Arial" w:hAnsi="Arial" w:cs="Arial"/>
                <w:color w:val="222222"/>
                <w:sz w:val="18"/>
                <w:szCs w:val="18"/>
              </w:rPr>
              <w:t>osoby zatrudnione w</w:t>
            </w:r>
            <w:r>
              <w:rPr>
                <w:rFonts w:ascii="Arial" w:hAnsi="Arial" w:cs="Arial"/>
                <w:color w:val="222222"/>
                <w:sz w:val="18"/>
                <w:szCs w:val="18"/>
              </w:rPr>
              <w:t> </w:t>
            </w:r>
            <w:r w:rsidRPr="00A41E7D">
              <w:rPr>
                <w:rFonts w:ascii="Arial" w:hAnsi="Arial" w:cs="Arial"/>
                <w:color w:val="222222"/>
                <w:sz w:val="18"/>
                <w:szCs w:val="18"/>
              </w:rPr>
              <w:t xml:space="preserve">Kuratoriach Oświaty </w:t>
            </w:r>
            <w:r>
              <w:rPr>
                <w:rFonts w:ascii="Arial" w:hAnsi="Arial" w:cs="Arial"/>
                <w:color w:val="222222"/>
                <w:sz w:val="18"/>
                <w:szCs w:val="18"/>
              </w:rPr>
              <w:t xml:space="preserve">lub innych jednostkach </w:t>
            </w:r>
            <w:r w:rsidRPr="00A41E7D">
              <w:rPr>
                <w:rFonts w:ascii="Arial" w:hAnsi="Arial" w:cs="Arial"/>
                <w:color w:val="222222"/>
                <w:sz w:val="18"/>
                <w:szCs w:val="18"/>
              </w:rPr>
              <w:t>na stanowiskach wymagających kwalifikacji pedagogicznych</w:t>
            </w:r>
            <w:r>
              <w:rPr>
                <w:rFonts w:ascii="Arial" w:hAnsi="Arial" w:cs="Arial"/>
                <w:color w:val="222222"/>
                <w:sz w:val="18"/>
                <w:szCs w:val="18"/>
              </w:rPr>
              <w:t>.</w:t>
            </w:r>
          </w:p>
        </w:tc>
      </w:tr>
      <w:tr w:rsidR="004A2923" w:rsidTr="003251CD">
        <w:trPr>
          <w:gridAfter w:val="1"/>
          <w:wAfter w:w="19" w:type="pct"/>
          <w:jc w:val="center"/>
        </w:trPr>
        <w:tc>
          <w:tcPr>
            <w:tcW w:w="99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p>
        </w:tc>
        <w:tc>
          <w:tcPr>
            <w:tcW w:w="179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A667F3" w:rsidRDefault="004A2923" w:rsidP="003251CD">
            <w:pPr>
              <w:autoSpaceDE w:val="0"/>
              <w:autoSpaceDN w:val="0"/>
              <w:adjustRightInd w:val="0"/>
              <w:spacing w:after="0"/>
              <w:jc w:val="both"/>
              <w:rPr>
                <w:rFonts w:ascii="Arial" w:hAnsi="Arial" w:cs="Arial"/>
                <w:sz w:val="10"/>
                <w:szCs w:val="10"/>
              </w:rPr>
            </w:pPr>
            <w:r>
              <w:rPr>
                <w:rFonts w:ascii="Arial" w:eastAsia="Times New Roman" w:hAnsi="Arial" w:cs="Arial"/>
                <w:sz w:val="18"/>
                <w:szCs w:val="18"/>
                <w:lang w:eastAsia="pl-PL"/>
              </w:rPr>
              <w:t>Prowadzenie</w:t>
            </w:r>
            <w:r w:rsidRPr="00A53AD3">
              <w:rPr>
                <w:rFonts w:ascii="Arial" w:eastAsia="Times New Roman" w:hAnsi="Arial" w:cs="Arial"/>
                <w:sz w:val="18"/>
                <w:szCs w:val="18"/>
                <w:lang w:eastAsia="pl-PL"/>
              </w:rPr>
              <w:t xml:space="preserve"> badań </w:t>
            </w:r>
            <w:r w:rsidRPr="00A53AD3">
              <w:rPr>
                <w:rFonts w:ascii="Arial" w:hAnsi="Arial" w:cs="Arial"/>
                <w:sz w:val="18"/>
                <w:szCs w:val="18"/>
              </w:rPr>
              <w:t xml:space="preserve">efektywności kształcenia </w:t>
            </w:r>
            <w:r w:rsidRPr="00A53AD3">
              <w:rPr>
                <w:rFonts w:ascii="Arial" w:eastAsia="Times New Roman" w:hAnsi="Arial" w:cs="Arial"/>
                <w:sz w:val="18"/>
                <w:szCs w:val="18"/>
                <w:lang w:eastAsia="pl-PL"/>
              </w:rPr>
              <w:t>określonych w PO WER</w:t>
            </w:r>
            <w:r w:rsidRPr="00A53AD3">
              <w:rPr>
                <w:rFonts w:ascii="Arial" w:hAnsi="Arial" w:cs="Arial"/>
                <w:sz w:val="18"/>
                <w:szCs w:val="18"/>
              </w:rPr>
              <w:t xml:space="preserve"> kompetencji kluczowych uczniów</w:t>
            </w:r>
            <w:r>
              <w:rPr>
                <w:rFonts w:ascii="Arial" w:eastAsia="Times New Roman" w:hAnsi="Arial" w:cs="Arial"/>
                <w:sz w:val="18"/>
                <w:szCs w:val="18"/>
                <w:lang w:eastAsia="pl-PL"/>
              </w:rPr>
              <w:t xml:space="preserve"> może być realizowane jedynie przez pracowników zatrudnionych na stanowiskach wymagających kwalifikacji pedagogicznych. </w:t>
            </w: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6B448A" w:rsidTr="003251CD">
        <w:trPr>
          <w:gridAfter w:val="1"/>
          <w:wAfter w:w="19" w:type="pct"/>
          <w:jc w:val="center"/>
        </w:trPr>
        <w:tc>
          <w:tcPr>
            <w:tcW w:w="4981" w:type="pct"/>
            <w:gridSpan w:val="21"/>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rsidR="004A2923" w:rsidRDefault="004A2923" w:rsidP="003251CD">
            <w:pPr>
              <w:pStyle w:val="Akapitzlist"/>
              <w:numPr>
                <w:ilvl w:val="0"/>
                <w:numId w:val="2"/>
              </w:numPr>
              <w:spacing w:after="0"/>
              <w:jc w:val="both"/>
              <w:rPr>
                <w:rFonts w:ascii="Arial" w:hAnsi="Arial" w:cs="Arial"/>
                <w:color w:val="222222"/>
                <w:sz w:val="18"/>
                <w:szCs w:val="18"/>
              </w:rPr>
            </w:pPr>
            <w:r w:rsidRPr="002F0E15">
              <w:rPr>
                <w:rFonts w:ascii="Arial" w:hAnsi="Arial" w:cs="Arial"/>
                <w:color w:val="222222"/>
                <w:sz w:val="18"/>
                <w:szCs w:val="18"/>
              </w:rPr>
              <w:t xml:space="preserve">Projektodawca obejmie wsparciem w ramach projektu min. 1006 </w:t>
            </w:r>
            <w:r w:rsidRPr="002F0E15">
              <w:rPr>
                <w:rFonts w:ascii="Arial" w:hAnsi="Arial" w:cs="Arial"/>
                <w:sz w:val="18"/>
                <w:szCs w:val="18"/>
              </w:rPr>
              <w:t xml:space="preserve">pracowników nadzoru pedagogicznego – </w:t>
            </w:r>
            <w:r w:rsidRPr="002F0E15">
              <w:rPr>
                <w:rFonts w:ascii="Arial" w:hAnsi="Arial" w:cs="Arial"/>
                <w:color w:val="222222"/>
                <w:sz w:val="18"/>
                <w:szCs w:val="18"/>
              </w:rPr>
              <w:t>osób zatrudnionych w 16 Kuratoriach Oświaty</w:t>
            </w:r>
            <w:r>
              <w:rPr>
                <w:rFonts w:ascii="Arial" w:hAnsi="Arial" w:cs="Arial"/>
                <w:color w:val="222222"/>
                <w:sz w:val="18"/>
                <w:szCs w:val="18"/>
              </w:rPr>
              <w:t xml:space="preserve"> lub innych jednostkach</w:t>
            </w:r>
            <w:r w:rsidRPr="002F0E15">
              <w:rPr>
                <w:rFonts w:ascii="Arial" w:hAnsi="Arial" w:cs="Arial"/>
                <w:color w:val="222222"/>
                <w:sz w:val="18"/>
                <w:szCs w:val="18"/>
              </w:rPr>
              <w:t xml:space="preserve"> na stanowiskach wymagających kwalifikacji pedagogicznych. Projektodawca zobowiązuje się do objęcia wsparciem minimalnej liczby osób </w:t>
            </w:r>
            <w:r>
              <w:rPr>
                <w:rFonts w:ascii="Arial" w:hAnsi="Arial" w:cs="Arial"/>
                <w:color w:val="222222"/>
                <w:sz w:val="18"/>
                <w:szCs w:val="18"/>
              </w:rPr>
              <w:t>z </w:t>
            </w:r>
            <w:r w:rsidRPr="002F0E15">
              <w:rPr>
                <w:rFonts w:ascii="Arial" w:hAnsi="Arial" w:cs="Arial"/>
                <w:color w:val="222222"/>
                <w:sz w:val="18"/>
                <w:szCs w:val="18"/>
              </w:rPr>
              <w:t>każdego województwa zgodnie z przedstawionym</w:t>
            </w:r>
            <w:r>
              <w:rPr>
                <w:rFonts w:ascii="Arial" w:hAnsi="Arial" w:cs="Arial"/>
                <w:color w:val="222222"/>
                <w:sz w:val="18"/>
                <w:szCs w:val="18"/>
              </w:rPr>
              <w:t xml:space="preserve"> podziałem:</w:t>
            </w:r>
          </w:p>
          <w:p w:rsidR="004A2923" w:rsidRPr="002F0E15" w:rsidRDefault="004A2923" w:rsidP="003251CD">
            <w:pPr>
              <w:pStyle w:val="Akapitzlist"/>
              <w:spacing w:after="0"/>
              <w:jc w:val="both"/>
              <w:rPr>
                <w:rFonts w:ascii="Arial" w:hAnsi="Arial" w:cs="Arial"/>
                <w:color w:val="222222"/>
                <w:sz w:val="18"/>
                <w:szCs w:val="18"/>
              </w:rPr>
            </w:pPr>
          </w:p>
          <w:p w:rsidR="004A2923" w:rsidRPr="001D1B73" w:rsidRDefault="004A2923" w:rsidP="000C27FA">
            <w:pPr>
              <w:pStyle w:val="Akapitzlist"/>
              <w:numPr>
                <w:ilvl w:val="0"/>
                <w:numId w:val="3"/>
              </w:numPr>
              <w:autoSpaceDE w:val="0"/>
              <w:autoSpaceDN w:val="0"/>
              <w:adjustRightInd w:val="0"/>
              <w:spacing w:after="0"/>
              <w:jc w:val="both"/>
              <w:rPr>
                <w:rFonts w:ascii="Arial" w:hAnsi="Arial" w:cs="Arial"/>
                <w:b/>
                <w:sz w:val="18"/>
                <w:szCs w:val="18"/>
              </w:rPr>
            </w:pPr>
            <w:r w:rsidRPr="008E5517">
              <w:rPr>
                <w:rFonts w:ascii="Arial" w:eastAsia="Times New Roman" w:hAnsi="Arial" w:cs="Arial"/>
                <w:b/>
                <w:color w:val="000000"/>
                <w:sz w:val="18"/>
                <w:szCs w:val="18"/>
                <w:lang w:eastAsia="pl-PL"/>
              </w:rPr>
              <w:t>Dolnośląskie</w:t>
            </w:r>
            <w:r w:rsidRPr="008E5517">
              <w:rPr>
                <w:rFonts w:ascii="Arial" w:hAnsi="Arial" w:cs="Arial"/>
                <w:b/>
                <w:sz w:val="18"/>
                <w:szCs w:val="18"/>
              </w:rPr>
              <w:t xml:space="preserve">: </w:t>
            </w:r>
            <w:r>
              <w:rPr>
                <w:rFonts w:ascii="Arial" w:hAnsi="Arial" w:cs="Arial"/>
                <w:sz w:val="18"/>
                <w:szCs w:val="18"/>
              </w:rPr>
              <w:t>minimalna liczba osób objętych wsparciem: 74.</w:t>
            </w:r>
          </w:p>
          <w:p w:rsidR="004A2923" w:rsidRPr="001D1B73" w:rsidRDefault="004A2923" w:rsidP="000C27FA">
            <w:pPr>
              <w:pStyle w:val="Akapitzlist"/>
              <w:numPr>
                <w:ilvl w:val="0"/>
                <w:numId w:val="3"/>
              </w:numPr>
              <w:autoSpaceDE w:val="0"/>
              <w:autoSpaceDN w:val="0"/>
              <w:adjustRightInd w:val="0"/>
              <w:spacing w:after="0"/>
              <w:ind w:left="357" w:hanging="357"/>
              <w:jc w:val="both"/>
              <w:rPr>
                <w:rFonts w:ascii="Arial" w:hAnsi="Arial" w:cs="Arial"/>
                <w:sz w:val="18"/>
                <w:szCs w:val="18"/>
              </w:rPr>
            </w:pPr>
            <w:r w:rsidRPr="001D1B73">
              <w:rPr>
                <w:rFonts w:ascii="Arial" w:eastAsia="Times New Roman" w:hAnsi="Arial" w:cs="Arial"/>
                <w:b/>
                <w:color w:val="000000"/>
                <w:sz w:val="18"/>
                <w:szCs w:val="18"/>
                <w:lang w:eastAsia="pl-PL"/>
              </w:rPr>
              <w:t>Kujawsko-pomorskie</w:t>
            </w:r>
            <w:r w:rsidRPr="001D1B73">
              <w:rPr>
                <w:rFonts w:ascii="Arial" w:hAnsi="Arial" w:cs="Arial"/>
                <w:b/>
                <w:sz w:val="18"/>
                <w:szCs w:val="18"/>
              </w:rPr>
              <w:t xml:space="preserve">: </w:t>
            </w:r>
            <w:r>
              <w:rPr>
                <w:rFonts w:ascii="Arial" w:hAnsi="Arial" w:cs="Arial"/>
                <w:sz w:val="18"/>
                <w:szCs w:val="18"/>
              </w:rPr>
              <w:t>minimalna liczba osób objętych wsparciem: 48.</w:t>
            </w:r>
          </w:p>
          <w:p w:rsidR="004A2923" w:rsidRPr="00CF089F" w:rsidRDefault="004A2923" w:rsidP="000C27FA">
            <w:pPr>
              <w:pStyle w:val="Akapitzlist"/>
              <w:numPr>
                <w:ilvl w:val="0"/>
                <w:numId w:val="3"/>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Lubelskie</w:t>
            </w:r>
            <w:r w:rsidRPr="00CF089F">
              <w:rPr>
                <w:rFonts w:ascii="Arial" w:hAnsi="Arial" w:cs="Arial"/>
                <w:b/>
                <w:sz w:val="18"/>
                <w:szCs w:val="18"/>
              </w:rPr>
              <w:t xml:space="preserve">: </w:t>
            </w:r>
            <w:r>
              <w:rPr>
                <w:rFonts w:ascii="Arial" w:hAnsi="Arial" w:cs="Arial"/>
                <w:sz w:val="18"/>
                <w:szCs w:val="18"/>
              </w:rPr>
              <w:t>minimalna liczba osób objętych wsparciem:70.</w:t>
            </w:r>
          </w:p>
          <w:p w:rsidR="004A2923" w:rsidRPr="00CF089F" w:rsidRDefault="004A2923" w:rsidP="000C27FA">
            <w:pPr>
              <w:pStyle w:val="Akapitzlist"/>
              <w:numPr>
                <w:ilvl w:val="0"/>
                <w:numId w:val="3"/>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Lubuskie</w:t>
            </w:r>
            <w:r w:rsidRPr="00CF089F">
              <w:rPr>
                <w:rFonts w:ascii="Arial" w:hAnsi="Arial" w:cs="Arial"/>
                <w:b/>
                <w:sz w:val="18"/>
                <w:szCs w:val="18"/>
              </w:rPr>
              <w:t xml:space="preserve">: </w:t>
            </w:r>
            <w:r>
              <w:rPr>
                <w:rFonts w:ascii="Arial" w:hAnsi="Arial" w:cs="Arial"/>
                <w:sz w:val="18"/>
                <w:szCs w:val="18"/>
              </w:rPr>
              <w:t>minimalna liczba osób objętych wsparciem: 24.</w:t>
            </w:r>
          </w:p>
          <w:p w:rsidR="004A2923" w:rsidRPr="00CF089F" w:rsidRDefault="004A2923" w:rsidP="000C27FA">
            <w:pPr>
              <w:pStyle w:val="Akapitzlist"/>
              <w:numPr>
                <w:ilvl w:val="0"/>
                <w:numId w:val="3"/>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Łódzkie</w:t>
            </w:r>
            <w:r w:rsidRPr="00CF089F">
              <w:rPr>
                <w:rFonts w:ascii="Arial" w:hAnsi="Arial" w:cs="Arial"/>
                <w:b/>
                <w:sz w:val="18"/>
                <w:szCs w:val="18"/>
              </w:rPr>
              <w:t xml:space="preserve">: </w:t>
            </w:r>
            <w:r>
              <w:rPr>
                <w:rFonts w:ascii="Arial" w:hAnsi="Arial" w:cs="Arial"/>
                <w:sz w:val="18"/>
                <w:szCs w:val="18"/>
              </w:rPr>
              <w:t>minimalna liczba osób objętych wsparciem: 61.</w:t>
            </w:r>
          </w:p>
          <w:p w:rsidR="004A2923" w:rsidRPr="00CF089F" w:rsidRDefault="004A2923" w:rsidP="000C27FA">
            <w:pPr>
              <w:pStyle w:val="Akapitzlist"/>
              <w:numPr>
                <w:ilvl w:val="0"/>
                <w:numId w:val="3"/>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 xml:space="preserve">Małopolskie: </w:t>
            </w:r>
            <w:r>
              <w:rPr>
                <w:rFonts w:ascii="Arial" w:hAnsi="Arial" w:cs="Arial"/>
                <w:sz w:val="18"/>
                <w:szCs w:val="18"/>
              </w:rPr>
              <w:t>minimalna liczba osób objętych wsparciem: 88.</w:t>
            </w:r>
          </w:p>
          <w:p w:rsidR="004A2923" w:rsidRPr="00CF089F" w:rsidRDefault="004A2923" w:rsidP="000C27FA">
            <w:pPr>
              <w:pStyle w:val="Akapitzlist"/>
              <w:numPr>
                <w:ilvl w:val="0"/>
                <w:numId w:val="3"/>
              </w:numPr>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 xml:space="preserve">Mazowieckie: </w:t>
            </w:r>
            <w:r>
              <w:rPr>
                <w:rFonts w:ascii="Arial" w:hAnsi="Arial" w:cs="Arial"/>
                <w:sz w:val="18"/>
                <w:szCs w:val="18"/>
              </w:rPr>
              <w:t>minimalna liczba osób objętych wsparciem: 129.</w:t>
            </w:r>
          </w:p>
          <w:p w:rsidR="004A2923" w:rsidRDefault="004A2923" w:rsidP="000C27FA">
            <w:pPr>
              <w:pStyle w:val="Akapitzlist"/>
              <w:numPr>
                <w:ilvl w:val="0"/>
                <w:numId w:val="3"/>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 xml:space="preserve">Opolskie: </w:t>
            </w:r>
            <w:r>
              <w:rPr>
                <w:rFonts w:ascii="Arial" w:hAnsi="Arial" w:cs="Arial"/>
                <w:sz w:val="18"/>
                <w:szCs w:val="18"/>
              </w:rPr>
              <w:t xml:space="preserve">minimalna liczba osób objętych wsparciem: 45. </w:t>
            </w:r>
          </w:p>
          <w:p w:rsidR="004A2923" w:rsidRPr="00CF089F" w:rsidRDefault="004A2923" w:rsidP="000C27FA">
            <w:pPr>
              <w:pStyle w:val="Akapitzlist"/>
              <w:numPr>
                <w:ilvl w:val="0"/>
                <w:numId w:val="3"/>
              </w:numPr>
              <w:autoSpaceDE w:val="0"/>
              <w:autoSpaceDN w:val="0"/>
              <w:adjustRightInd w:val="0"/>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Podkarpackie</w:t>
            </w:r>
            <w:r w:rsidRPr="00CF089F">
              <w:rPr>
                <w:rFonts w:ascii="Arial" w:hAnsi="Arial" w:cs="Arial"/>
                <w:b/>
                <w:sz w:val="18"/>
                <w:szCs w:val="18"/>
              </w:rPr>
              <w:t>:</w:t>
            </w:r>
            <w:r w:rsidRPr="00CF089F">
              <w:rPr>
                <w:rFonts w:ascii="Arial" w:eastAsia="Times New Roman" w:hAnsi="Arial" w:cs="Arial"/>
                <w:b/>
                <w:bCs/>
                <w:color w:val="000000"/>
                <w:sz w:val="18"/>
                <w:szCs w:val="18"/>
                <w:lang w:eastAsia="pl-PL"/>
              </w:rPr>
              <w:t xml:space="preserve"> </w:t>
            </w:r>
            <w:r>
              <w:rPr>
                <w:rFonts w:ascii="Arial" w:hAnsi="Arial" w:cs="Arial"/>
                <w:sz w:val="18"/>
                <w:szCs w:val="18"/>
              </w:rPr>
              <w:t>minimalna liczba osób objętych wsparciem: 38.</w:t>
            </w:r>
          </w:p>
          <w:p w:rsidR="004A2923" w:rsidRDefault="004A2923" w:rsidP="000C27FA">
            <w:pPr>
              <w:pStyle w:val="Akapitzlist"/>
              <w:numPr>
                <w:ilvl w:val="0"/>
                <w:numId w:val="3"/>
              </w:numPr>
              <w:tabs>
                <w:tab w:val="left" w:pos="5192"/>
              </w:tabs>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Podlaskie</w:t>
            </w:r>
            <w:r w:rsidRPr="00CF089F">
              <w:rPr>
                <w:rFonts w:ascii="Arial" w:hAnsi="Arial" w:cs="Arial"/>
                <w:b/>
                <w:sz w:val="18"/>
                <w:szCs w:val="18"/>
              </w:rPr>
              <w:t xml:space="preserve">: </w:t>
            </w:r>
            <w:r>
              <w:rPr>
                <w:rFonts w:ascii="Arial" w:hAnsi="Arial" w:cs="Arial"/>
                <w:sz w:val="18"/>
                <w:szCs w:val="18"/>
              </w:rPr>
              <w:t>minimalna liczba osób objętych wsparciem: 49.</w:t>
            </w:r>
          </w:p>
          <w:p w:rsidR="004A2923" w:rsidRDefault="004A2923" w:rsidP="000C27FA">
            <w:pPr>
              <w:pStyle w:val="Akapitzlist"/>
              <w:numPr>
                <w:ilvl w:val="0"/>
                <w:numId w:val="3"/>
              </w:numPr>
              <w:tabs>
                <w:tab w:val="left" w:pos="5192"/>
              </w:tabs>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Pomorskie:</w:t>
            </w:r>
            <w:r>
              <w:rPr>
                <w:rFonts w:ascii="Arial" w:eastAsia="Times New Roman" w:hAnsi="Arial" w:cs="Arial"/>
                <w:b/>
                <w:color w:val="000000"/>
                <w:sz w:val="18"/>
                <w:szCs w:val="18"/>
                <w:lang w:eastAsia="pl-PL"/>
              </w:rPr>
              <w:t xml:space="preserve"> </w:t>
            </w:r>
            <w:r>
              <w:rPr>
                <w:rFonts w:ascii="Arial" w:hAnsi="Arial" w:cs="Arial"/>
                <w:sz w:val="18"/>
                <w:szCs w:val="18"/>
              </w:rPr>
              <w:t xml:space="preserve">minimalna liczba osób objętych wsparciem: 56. </w:t>
            </w:r>
          </w:p>
          <w:p w:rsidR="004A2923" w:rsidRDefault="004A2923" w:rsidP="000C27FA">
            <w:pPr>
              <w:pStyle w:val="Akapitzlist"/>
              <w:numPr>
                <w:ilvl w:val="0"/>
                <w:numId w:val="3"/>
              </w:numPr>
              <w:tabs>
                <w:tab w:val="left" w:pos="5192"/>
              </w:tabs>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 xml:space="preserve">Śląskie: </w:t>
            </w:r>
            <w:r>
              <w:rPr>
                <w:rFonts w:ascii="Arial" w:hAnsi="Arial" w:cs="Arial"/>
                <w:sz w:val="18"/>
                <w:szCs w:val="18"/>
              </w:rPr>
              <w:t>minimalna liczba osób objętych wsparciem: 94.</w:t>
            </w:r>
          </w:p>
          <w:p w:rsidR="004A2923" w:rsidRPr="00CF089F" w:rsidRDefault="004A2923" w:rsidP="000C27FA">
            <w:pPr>
              <w:pStyle w:val="Akapitzlist"/>
              <w:numPr>
                <w:ilvl w:val="0"/>
                <w:numId w:val="3"/>
              </w:numPr>
              <w:tabs>
                <w:tab w:val="left" w:pos="5192"/>
              </w:tabs>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Świętokrzyskie</w:t>
            </w:r>
            <w:r w:rsidRPr="00CF089F">
              <w:rPr>
                <w:rFonts w:ascii="Arial" w:eastAsia="Times New Roman" w:hAnsi="Arial" w:cs="Arial"/>
                <w:color w:val="000000"/>
                <w:sz w:val="18"/>
                <w:szCs w:val="18"/>
                <w:lang w:eastAsia="pl-PL"/>
              </w:rPr>
              <w:t xml:space="preserve">: </w:t>
            </w:r>
            <w:r>
              <w:rPr>
                <w:rFonts w:ascii="Arial" w:hAnsi="Arial" w:cs="Arial"/>
                <w:sz w:val="18"/>
                <w:szCs w:val="18"/>
              </w:rPr>
              <w:t>minimalna liczba osób objętych wsparciem: 39.</w:t>
            </w:r>
          </w:p>
          <w:p w:rsidR="004A2923" w:rsidRPr="00CF089F" w:rsidRDefault="004A2923" w:rsidP="000C27FA">
            <w:pPr>
              <w:pStyle w:val="Akapitzlist"/>
              <w:numPr>
                <w:ilvl w:val="0"/>
                <w:numId w:val="3"/>
              </w:numPr>
              <w:tabs>
                <w:tab w:val="left" w:pos="5192"/>
              </w:tabs>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 xml:space="preserve">Warmińsko-mazurskie: </w:t>
            </w:r>
            <w:r>
              <w:rPr>
                <w:rFonts w:ascii="Arial" w:hAnsi="Arial" w:cs="Arial"/>
                <w:sz w:val="18"/>
                <w:szCs w:val="18"/>
              </w:rPr>
              <w:t>minimalna liczba osób objętych wsparciem: 40.</w:t>
            </w:r>
          </w:p>
          <w:p w:rsidR="004A2923" w:rsidRDefault="004A2923" w:rsidP="000C27FA">
            <w:pPr>
              <w:pStyle w:val="Akapitzlist"/>
              <w:numPr>
                <w:ilvl w:val="0"/>
                <w:numId w:val="3"/>
              </w:numPr>
              <w:tabs>
                <w:tab w:val="left" w:pos="5192"/>
              </w:tabs>
              <w:spacing w:after="0"/>
              <w:ind w:left="357" w:hanging="357"/>
              <w:jc w:val="both"/>
              <w:rPr>
                <w:rFonts w:ascii="Arial" w:hAnsi="Arial" w:cs="Arial"/>
                <w:sz w:val="18"/>
                <w:szCs w:val="18"/>
              </w:rPr>
            </w:pPr>
            <w:r w:rsidRPr="00CF089F">
              <w:rPr>
                <w:rFonts w:ascii="Arial" w:eastAsia="Times New Roman" w:hAnsi="Arial" w:cs="Arial"/>
                <w:b/>
                <w:color w:val="000000"/>
                <w:sz w:val="18"/>
                <w:szCs w:val="18"/>
                <w:lang w:eastAsia="pl-PL"/>
              </w:rPr>
              <w:t xml:space="preserve">Wielkopolskie: </w:t>
            </w:r>
            <w:r>
              <w:rPr>
                <w:rFonts w:ascii="Arial" w:hAnsi="Arial" w:cs="Arial"/>
                <w:sz w:val="18"/>
                <w:szCs w:val="18"/>
              </w:rPr>
              <w:t>minimalna liczba osób objętych wsparciem: 106.</w:t>
            </w:r>
          </w:p>
          <w:p w:rsidR="004A2923" w:rsidRDefault="004A2923" w:rsidP="000C27FA">
            <w:pPr>
              <w:pStyle w:val="Akapitzlist"/>
              <w:numPr>
                <w:ilvl w:val="0"/>
                <w:numId w:val="3"/>
              </w:numPr>
              <w:tabs>
                <w:tab w:val="left" w:pos="5192"/>
              </w:tabs>
              <w:spacing w:after="0"/>
              <w:ind w:left="357" w:hanging="357"/>
              <w:jc w:val="both"/>
              <w:rPr>
                <w:rFonts w:ascii="Arial" w:eastAsia="Calibri" w:hAnsi="Arial" w:cs="Arial"/>
                <w:sz w:val="18"/>
                <w:szCs w:val="18"/>
              </w:rPr>
            </w:pPr>
            <w:r>
              <w:rPr>
                <w:rFonts w:ascii="Arial" w:eastAsia="Times New Roman" w:hAnsi="Arial" w:cs="Arial"/>
                <w:b/>
                <w:color w:val="000000"/>
                <w:sz w:val="18"/>
                <w:szCs w:val="18"/>
                <w:lang w:eastAsia="pl-PL"/>
              </w:rPr>
              <w:t>Za</w:t>
            </w:r>
            <w:r w:rsidRPr="008E5517">
              <w:rPr>
                <w:rFonts w:ascii="Arial" w:eastAsia="Times New Roman" w:hAnsi="Arial" w:cs="Arial"/>
                <w:b/>
                <w:color w:val="000000"/>
                <w:sz w:val="18"/>
                <w:szCs w:val="18"/>
                <w:lang w:eastAsia="pl-PL"/>
              </w:rPr>
              <w:t>chodniopomorskie:</w:t>
            </w:r>
            <w:r>
              <w:rPr>
                <w:rFonts w:ascii="Arial" w:eastAsia="Times New Roman" w:hAnsi="Arial" w:cs="Arial"/>
                <w:b/>
                <w:color w:val="000000"/>
                <w:sz w:val="18"/>
                <w:szCs w:val="18"/>
                <w:lang w:eastAsia="pl-PL"/>
              </w:rPr>
              <w:t xml:space="preserve"> </w:t>
            </w:r>
            <w:r>
              <w:rPr>
                <w:rFonts w:ascii="Arial" w:hAnsi="Arial" w:cs="Arial"/>
                <w:sz w:val="18"/>
                <w:szCs w:val="18"/>
              </w:rPr>
              <w:t>minimalna liczba osób objętych wsparciem: 45.</w:t>
            </w:r>
          </w:p>
        </w:tc>
      </w:tr>
      <w:tr w:rsidR="004A2923" w:rsidRPr="005D7DC8" w:rsidTr="003251CD">
        <w:trPr>
          <w:gridAfter w:val="1"/>
          <w:wAfter w:w="19" w:type="pct"/>
          <w:jc w:val="center"/>
        </w:trPr>
        <w:tc>
          <w:tcPr>
            <w:tcW w:w="99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p>
        </w:tc>
        <w:tc>
          <w:tcPr>
            <w:tcW w:w="179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2F0E15" w:rsidRDefault="004A2923" w:rsidP="003251CD">
            <w:pPr>
              <w:tabs>
                <w:tab w:val="left" w:pos="5192"/>
              </w:tabs>
              <w:spacing w:after="0"/>
              <w:jc w:val="both"/>
              <w:rPr>
                <w:rFonts w:ascii="Arial" w:eastAsia="Times New Roman" w:hAnsi="Arial" w:cs="Arial"/>
                <w:sz w:val="6"/>
                <w:szCs w:val="6"/>
                <w:lang w:eastAsia="pl-PL"/>
              </w:rPr>
            </w:pPr>
            <w:r w:rsidRPr="006C5C5F">
              <w:rPr>
                <w:rFonts w:ascii="Arial" w:eastAsia="Times New Roman" w:hAnsi="Arial" w:cs="Arial"/>
                <w:sz w:val="18"/>
                <w:szCs w:val="18"/>
                <w:lang w:eastAsia="pl-PL"/>
              </w:rPr>
              <w:t>Liczba osób objętych wsparciem dla jednego województwa została określona proporcjonalnie do liczby pracowników Kuratoriów Oświaty na stanowiskach wymagających kwalifikacji pedagogicznych w danym województwie. Taki rozkład grupy docelowej pozwoli na proporcjonalne wsparcie wszystkich wojewód</w:t>
            </w:r>
            <w:r>
              <w:rPr>
                <w:rFonts w:ascii="Arial" w:eastAsia="Times New Roman" w:hAnsi="Arial" w:cs="Arial"/>
                <w:sz w:val="18"/>
                <w:szCs w:val="18"/>
                <w:lang w:eastAsia="pl-PL"/>
              </w:rPr>
              <w:t>ztw zgodnie z zapotrzebowaniem.</w:t>
            </w: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1228C5" w:rsidTr="003251CD">
        <w:trPr>
          <w:gridAfter w:val="1"/>
          <w:wAfter w:w="19" w:type="pct"/>
          <w:jc w:val="center"/>
        </w:trPr>
        <w:tc>
          <w:tcPr>
            <w:tcW w:w="4981" w:type="pct"/>
            <w:gridSpan w:val="21"/>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rsidR="004A2923" w:rsidRPr="00382F5E" w:rsidRDefault="004A2923" w:rsidP="003251CD">
            <w:pPr>
              <w:pStyle w:val="Akapitzlist"/>
              <w:numPr>
                <w:ilvl w:val="0"/>
                <w:numId w:val="2"/>
              </w:numPr>
              <w:tabs>
                <w:tab w:val="left" w:pos="5192"/>
              </w:tabs>
              <w:spacing w:after="0"/>
              <w:jc w:val="both"/>
              <w:rPr>
                <w:rFonts w:ascii="Arial" w:eastAsia="Calibri" w:hAnsi="Arial" w:cs="Arial"/>
                <w:sz w:val="2"/>
                <w:szCs w:val="2"/>
              </w:rPr>
            </w:pPr>
            <w:r>
              <w:rPr>
                <w:rFonts w:ascii="Arial" w:eastAsia="Times New Roman" w:hAnsi="Arial" w:cs="Arial"/>
                <w:sz w:val="18"/>
                <w:szCs w:val="18"/>
                <w:lang w:eastAsia="pl-PL"/>
              </w:rPr>
              <w:t>Projektodawca</w:t>
            </w:r>
            <w:r w:rsidRPr="00382F5E">
              <w:rPr>
                <w:rFonts w:ascii="Arial" w:eastAsia="Times New Roman" w:hAnsi="Arial" w:cs="Arial"/>
                <w:sz w:val="18"/>
                <w:szCs w:val="18"/>
                <w:lang w:eastAsia="pl-PL"/>
              </w:rPr>
              <w:t xml:space="preserve"> jest zobowiązany do zaplanowania wsparcia szkoleniowego dla grup licząc</w:t>
            </w:r>
            <w:r>
              <w:rPr>
                <w:rFonts w:ascii="Arial" w:eastAsia="Times New Roman" w:hAnsi="Arial" w:cs="Arial"/>
                <w:sz w:val="18"/>
                <w:szCs w:val="18"/>
                <w:lang w:eastAsia="pl-PL"/>
              </w:rPr>
              <w:t>ych maksymalnie 16 uczestników</w:t>
            </w:r>
          </w:p>
        </w:tc>
      </w:tr>
      <w:tr w:rsidR="004A2923" w:rsidTr="003251CD">
        <w:trPr>
          <w:gridAfter w:val="1"/>
          <w:wAfter w:w="19" w:type="pct"/>
          <w:jc w:val="center"/>
        </w:trPr>
        <w:tc>
          <w:tcPr>
            <w:tcW w:w="99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9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382F5E" w:rsidRDefault="004A2923" w:rsidP="003251CD">
            <w:pPr>
              <w:tabs>
                <w:tab w:val="left" w:pos="5192"/>
              </w:tabs>
              <w:spacing w:after="0"/>
              <w:jc w:val="both"/>
              <w:rPr>
                <w:rFonts w:ascii="Arial" w:eastAsia="Times New Roman" w:hAnsi="Arial" w:cs="Arial"/>
                <w:sz w:val="18"/>
                <w:szCs w:val="18"/>
                <w:lang w:eastAsia="pl-PL"/>
              </w:rPr>
            </w:pPr>
            <w:r w:rsidRPr="00382F5E">
              <w:rPr>
                <w:rFonts w:ascii="Arial" w:eastAsia="Times New Roman" w:hAnsi="Arial" w:cs="Arial"/>
                <w:sz w:val="18"/>
                <w:szCs w:val="18"/>
                <w:lang w:eastAsia="pl-PL"/>
              </w:rPr>
              <w:t>Skierowanie wsparcia szkoleniowego do grup maksymalnie 16 osobowych zapewnia wysoką jakość wsparcia szkoleniowego. Z uwagi na zróżnicowane metody pracy wykorzystywane podczas szkoleń (od wykładu przez warsztaty i prac</w:t>
            </w:r>
            <w:r>
              <w:rPr>
                <w:rFonts w:ascii="Arial" w:eastAsia="Times New Roman" w:hAnsi="Arial" w:cs="Arial"/>
                <w:sz w:val="18"/>
                <w:szCs w:val="18"/>
                <w:lang w:eastAsia="pl-PL"/>
              </w:rPr>
              <w:t>ę</w:t>
            </w:r>
            <w:r w:rsidRPr="00382F5E">
              <w:rPr>
                <w:rFonts w:ascii="Arial" w:eastAsia="Times New Roman" w:hAnsi="Arial" w:cs="Arial"/>
                <w:sz w:val="18"/>
                <w:szCs w:val="18"/>
                <w:lang w:eastAsia="pl-PL"/>
              </w:rPr>
              <w:t xml:space="preserve"> w</w:t>
            </w:r>
            <w:r>
              <w:rPr>
                <w:rFonts w:ascii="Arial" w:eastAsia="Times New Roman" w:hAnsi="Arial" w:cs="Arial"/>
                <w:sz w:val="18"/>
                <w:szCs w:val="18"/>
                <w:lang w:eastAsia="pl-PL"/>
              </w:rPr>
              <w:t> </w:t>
            </w:r>
            <w:r w:rsidRPr="00382F5E">
              <w:rPr>
                <w:rFonts w:ascii="Arial" w:eastAsia="Times New Roman" w:hAnsi="Arial" w:cs="Arial"/>
                <w:sz w:val="18"/>
                <w:szCs w:val="18"/>
                <w:lang w:eastAsia="pl-PL"/>
              </w:rPr>
              <w:t xml:space="preserve">grupach) 16 osób to maksymalna liczba uczestników jednej grupy szkoleniowej zapewniająca optymalny poziom wsparcia i efektywną realizację celów szkoleniowych. </w:t>
            </w: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6E37B9" w:rsidTr="003251CD">
        <w:trPr>
          <w:gridAfter w:val="1"/>
          <w:wAfter w:w="19" w:type="pct"/>
          <w:jc w:val="center"/>
        </w:trPr>
        <w:tc>
          <w:tcPr>
            <w:tcW w:w="4981" w:type="pct"/>
            <w:gridSpan w:val="21"/>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2F0E15" w:rsidRDefault="004A2923" w:rsidP="003251CD">
            <w:pPr>
              <w:pStyle w:val="Akapitzlist"/>
              <w:numPr>
                <w:ilvl w:val="0"/>
                <w:numId w:val="2"/>
              </w:numPr>
              <w:spacing w:after="0"/>
              <w:rPr>
                <w:rFonts w:ascii="Arial" w:eastAsia="Calibri" w:hAnsi="Arial" w:cs="Arial"/>
                <w:sz w:val="18"/>
                <w:szCs w:val="18"/>
              </w:rPr>
            </w:pPr>
            <w:r w:rsidRPr="00A2501D">
              <w:rPr>
                <w:rFonts w:ascii="Arial" w:eastAsia="Calibri" w:hAnsi="Arial" w:cs="Arial"/>
                <w:sz w:val="18"/>
                <w:szCs w:val="18"/>
              </w:rPr>
              <w:t xml:space="preserve">Okres realizacji projektu wynosi </w:t>
            </w:r>
            <w:r>
              <w:rPr>
                <w:rFonts w:ascii="Arial" w:eastAsia="Calibri" w:hAnsi="Arial" w:cs="Arial"/>
                <w:sz w:val="18"/>
                <w:szCs w:val="18"/>
              </w:rPr>
              <w:t xml:space="preserve">maksymalnie </w:t>
            </w:r>
            <w:r w:rsidRPr="00A2501D">
              <w:rPr>
                <w:rFonts w:ascii="Arial" w:eastAsia="Calibri" w:hAnsi="Arial" w:cs="Arial"/>
                <w:sz w:val="18"/>
                <w:szCs w:val="18"/>
              </w:rPr>
              <w:t>1</w:t>
            </w:r>
            <w:r>
              <w:rPr>
                <w:rFonts w:ascii="Arial" w:eastAsia="Calibri" w:hAnsi="Arial" w:cs="Arial"/>
                <w:sz w:val="18"/>
                <w:szCs w:val="18"/>
              </w:rPr>
              <w:t>2</w:t>
            </w:r>
            <w:r w:rsidRPr="00A2501D">
              <w:rPr>
                <w:rFonts w:ascii="Arial" w:eastAsia="Calibri" w:hAnsi="Arial" w:cs="Arial"/>
                <w:sz w:val="18"/>
                <w:szCs w:val="18"/>
              </w:rPr>
              <w:t xml:space="preserve"> miesięcy</w:t>
            </w:r>
            <w:r>
              <w:rPr>
                <w:rFonts w:ascii="Arial" w:eastAsia="Calibri" w:hAnsi="Arial" w:cs="Arial"/>
                <w:sz w:val="18"/>
                <w:szCs w:val="18"/>
              </w:rPr>
              <w:t>.</w:t>
            </w:r>
          </w:p>
        </w:tc>
      </w:tr>
      <w:tr w:rsidR="004A2923" w:rsidTr="003251CD">
        <w:trPr>
          <w:gridAfter w:val="1"/>
          <w:wAfter w:w="19" w:type="pct"/>
          <w:jc w:val="center"/>
        </w:trPr>
        <w:tc>
          <w:tcPr>
            <w:tcW w:w="99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9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tabs>
                <w:tab w:val="left" w:pos="5192"/>
              </w:tabs>
              <w:spacing w:after="0"/>
              <w:jc w:val="both"/>
              <w:rPr>
                <w:rFonts w:ascii="Arial" w:hAnsi="Arial" w:cs="Arial"/>
                <w:sz w:val="18"/>
                <w:szCs w:val="18"/>
              </w:rPr>
            </w:pPr>
            <w:r w:rsidRPr="002761EF">
              <w:rPr>
                <w:rFonts w:ascii="Arial" w:eastAsia="Times New Roman" w:hAnsi="Arial" w:cs="Arial"/>
                <w:sz w:val="18"/>
                <w:szCs w:val="18"/>
                <w:lang w:eastAsia="pl-PL"/>
              </w:rPr>
              <w:t xml:space="preserve">Projektodawca </w:t>
            </w:r>
            <w:r>
              <w:rPr>
                <w:rFonts w:ascii="Arial" w:eastAsia="Times New Roman" w:hAnsi="Arial" w:cs="Arial"/>
                <w:sz w:val="18"/>
                <w:szCs w:val="18"/>
                <w:lang w:eastAsia="pl-PL"/>
              </w:rPr>
              <w:t>jest zobowiązany do objęcia wsparciem szkoleniowym w wymiarze 32 h / osoba – 1006 osób z obszaru całej Polski. Z uwagi na ograniczone działania rekrutacyjne (precyzyjnie określona grupa docelowa nosząca znamiona grupy zamkniętej), dostępne ramowe programy szkoleń oraz powtarzalność działań w ramach organizacji wszystkich grup szkoleniowych, 12 miesięczny czas trwania projektu jest okresem optymalnym. Przeszkoleni pracownicy</w:t>
            </w:r>
            <w:r w:rsidRPr="002F0E15">
              <w:rPr>
                <w:rFonts w:ascii="Arial" w:hAnsi="Arial" w:cs="Arial"/>
                <w:sz w:val="18"/>
                <w:szCs w:val="18"/>
              </w:rPr>
              <w:t xml:space="preserve"> nadzoru pedagogicznego</w:t>
            </w:r>
            <w:r>
              <w:rPr>
                <w:rFonts w:ascii="Arial" w:hAnsi="Arial" w:cs="Arial"/>
                <w:sz w:val="18"/>
                <w:szCs w:val="18"/>
              </w:rPr>
              <w:t xml:space="preserve"> będą mogli wykorzystywać wiedzę zdobytą podczas wsparcia otrzymanego w ramach projektu już w roku szkolnym 2017/18.</w:t>
            </w:r>
          </w:p>
          <w:p w:rsidR="004A2923" w:rsidRPr="002761EF" w:rsidRDefault="004A2923" w:rsidP="003251CD">
            <w:pPr>
              <w:tabs>
                <w:tab w:val="left" w:pos="5192"/>
              </w:tabs>
              <w:spacing w:after="0"/>
              <w:jc w:val="both"/>
              <w:rPr>
                <w:rFonts w:ascii="Arial" w:eastAsia="Times New Roman" w:hAnsi="Arial" w:cs="Arial"/>
                <w:sz w:val="18"/>
                <w:szCs w:val="18"/>
                <w:lang w:eastAsia="pl-PL"/>
              </w:rPr>
            </w:pPr>
            <w:r>
              <w:rPr>
                <w:rFonts w:ascii="Arial" w:hAnsi="Arial" w:cs="Arial"/>
                <w:sz w:val="18"/>
                <w:szCs w:val="18"/>
              </w:rPr>
              <w:t>Badanie, o którym mowa w kryterium dostępu nr 2 ma zostać przeprowadzone po okresie realizacji projektu i ze środków nie pochodzących z budżetu projektu.</w:t>
            </w: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9D68F2" w:rsidTr="003251CD">
        <w:trPr>
          <w:gridAfter w:val="1"/>
          <w:wAfter w:w="19" w:type="pct"/>
          <w:jc w:val="center"/>
        </w:trPr>
        <w:tc>
          <w:tcPr>
            <w:tcW w:w="4981" w:type="pct"/>
            <w:gridSpan w:val="21"/>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2F0E15" w:rsidRDefault="004A2923" w:rsidP="003251CD">
            <w:pPr>
              <w:pStyle w:val="Akapitzlist"/>
              <w:numPr>
                <w:ilvl w:val="0"/>
                <w:numId w:val="2"/>
              </w:numPr>
              <w:spacing w:after="0"/>
              <w:jc w:val="both"/>
              <w:rPr>
                <w:rFonts w:ascii="Arial" w:eastAsia="Times New Roman" w:hAnsi="Arial" w:cs="Arial"/>
                <w:sz w:val="18"/>
                <w:szCs w:val="18"/>
                <w:lang w:eastAsia="pl-PL"/>
              </w:rPr>
            </w:pPr>
            <w:r>
              <w:rPr>
                <w:rFonts w:ascii="Arial" w:eastAsia="Calibri" w:hAnsi="Arial" w:cs="Arial"/>
                <w:sz w:val="18"/>
                <w:szCs w:val="18"/>
              </w:rPr>
              <w:t>Beneficjent realizuje projekt o zasięgu ogólnopolskim, obejmującym wsparciem wszystkie województwa.</w:t>
            </w:r>
          </w:p>
        </w:tc>
      </w:tr>
      <w:tr w:rsidR="004A2923" w:rsidTr="003251CD">
        <w:trPr>
          <w:gridAfter w:val="1"/>
          <w:wAfter w:w="19" w:type="pct"/>
          <w:jc w:val="center"/>
        </w:trPr>
        <w:tc>
          <w:tcPr>
            <w:tcW w:w="99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9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tabs>
                <w:tab w:val="left" w:pos="5192"/>
              </w:tabs>
              <w:spacing w:after="0"/>
              <w:jc w:val="both"/>
              <w:rPr>
                <w:rFonts w:ascii="Arial" w:eastAsia="Times New Roman" w:hAnsi="Arial" w:cs="Arial"/>
                <w:sz w:val="18"/>
                <w:szCs w:val="18"/>
                <w:lang w:eastAsia="pl-PL"/>
              </w:rPr>
            </w:pPr>
            <w:r w:rsidRPr="00AB203E">
              <w:rPr>
                <w:rFonts w:ascii="Arial" w:eastAsia="Calibri" w:hAnsi="Arial" w:cs="Arial"/>
                <w:sz w:val="18"/>
                <w:szCs w:val="18"/>
              </w:rPr>
              <w:t>Do dofinansowania zostanie wybrany 1 projekt</w:t>
            </w:r>
            <w:r w:rsidRPr="00AB203E">
              <w:rPr>
                <w:rFonts w:ascii="Arial" w:eastAsia="Times New Roman" w:hAnsi="Arial" w:cs="Arial"/>
                <w:sz w:val="18"/>
                <w:szCs w:val="18"/>
                <w:lang w:eastAsia="pl-PL"/>
              </w:rPr>
              <w:t xml:space="preserve"> o zasięgu ogólnopolskim z najwyższą liczbą punktów.</w:t>
            </w:r>
            <w:r>
              <w:rPr>
                <w:rFonts w:ascii="Arial" w:eastAsia="Times New Roman" w:hAnsi="Arial" w:cs="Arial"/>
                <w:sz w:val="18"/>
                <w:szCs w:val="18"/>
                <w:lang w:eastAsia="pl-PL"/>
              </w:rPr>
              <w:t xml:space="preserve"> </w:t>
            </w:r>
          </w:p>
          <w:p w:rsidR="004A2923" w:rsidRPr="002F0E15" w:rsidRDefault="004A2923" w:rsidP="003251CD">
            <w:pPr>
              <w:tabs>
                <w:tab w:val="left" w:pos="5192"/>
              </w:tabs>
              <w:spacing w:after="0"/>
              <w:jc w:val="both"/>
              <w:rPr>
                <w:rFonts w:ascii="Arial" w:eastAsia="Times New Roman" w:hAnsi="Arial" w:cs="Arial"/>
                <w:sz w:val="10"/>
                <w:szCs w:val="10"/>
                <w:highlight w:val="yellow"/>
                <w:lang w:eastAsia="pl-PL"/>
              </w:rPr>
            </w:pPr>
            <w:r w:rsidRPr="005D7DC8">
              <w:rPr>
                <w:rFonts w:ascii="Arial" w:eastAsia="Calibri" w:hAnsi="Arial" w:cs="Arial"/>
                <w:sz w:val="18"/>
                <w:szCs w:val="18"/>
              </w:rPr>
              <w:t xml:space="preserve">Kryterium ma na celu wyłonienie wyłącznie </w:t>
            </w:r>
            <w:r>
              <w:rPr>
                <w:rFonts w:ascii="Arial" w:eastAsia="Calibri" w:hAnsi="Arial" w:cs="Arial"/>
                <w:sz w:val="18"/>
                <w:szCs w:val="18"/>
              </w:rPr>
              <w:t xml:space="preserve">najwyżej ocenionego </w:t>
            </w:r>
            <w:r w:rsidRPr="005D7DC8">
              <w:rPr>
                <w:rFonts w:ascii="Arial" w:eastAsia="Calibri" w:hAnsi="Arial" w:cs="Arial"/>
                <w:sz w:val="18"/>
                <w:szCs w:val="18"/>
              </w:rPr>
              <w:t>jednego projekt</w:t>
            </w:r>
            <w:r>
              <w:rPr>
                <w:rFonts w:ascii="Arial" w:eastAsia="Calibri" w:hAnsi="Arial" w:cs="Arial"/>
                <w:sz w:val="18"/>
                <w:szCs w:val="18"/>
              </w:rPr>
              <w:t xml:space="preserve">u. </w:t>
            </w:r>
            <w:r w:rsidRPr="005D7DC8">
              <w:rPr>
                <w:rFonts w:ascii="Arial" w:eastAsia="Calibri" w:hAnsi="Arial" w:cs="Arial"/>
                <w:sz w:val="18"/>
                <w:szCs w:val="18"/>
              </w:rPr>
              <w:t xml:space="preserve">Pozwoli to </w:t>
            </w:r>
            <w:r>
              <w:rPr>
                <w:rFonts w:ascii="Arial" w:eastAsia="Calibri" w:hAnsi="Arial" w:cs="Arial"/>
                <w:sz w:val="18"/>
                <w:szCs w:val="18"/>
              </w:rPr>
              <w:t xml:space="preserve">na realizację wystandaryzowanych szkoleń dla wszystkich uczestników z całej Polski.  </w:t>
            </w: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382F5E" w:rsidTr="003251CD">
        <w:trPr>
          <w:gridAfter w:val="1"/>
          <w:wAfter w:w="19" w:type="pct"/>
          <w:jc w:val="center"/>
        </w:trPr>
        <w:tc>
          <w:tcPr>
            <w:tcW w:w="4981"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F602D8" w:rsidRDefault="004A2923" w:rsidP="003251CD">
            <w:pPr>
              <w:spacing w:after="0"/>
              <w:jc w:val="both"/>
              <w:rPr>
                <w:rFonts w:ascii="Arial" w:eastAsia="Calibri" w:hAnsi="Arial" w:cs="Arial"/>
                <w:sz w:val="2"/>
                <w:szCs w:val="2"/>
              </w:rPr>
            </w:pPr>
          </w:p>
          <w:p w:rsidR="004A2923" w:rsidRPr="000014B8" w:rsidRDefault="004A2923" w:rsidP="003251CD">
            <w:pPr>
              <w:pStyle w:val="Akapitzlist"/>
              <w:numPr>
                <w:ilvl w:val="0"/>
                <w:numId w:val="2"/>
              </w:numPr>
              <w:spacing w:after="0"/>
              <w:jc w:val="both"/>
              <w:rPr>
                <w:rFonts w:ascii="Arial" w:eastAsia="Calibri" w:hAnsi="Arial" w:cs="Arial"/>
                <w:sz w:val="18"/>
                <w:szCs w:val="18"/>
              </w:rPr>
            </w:pPr>
            <w:r>
              <w:rPr>
                <w:rFonts w:ascii="Arial" w:hAnsi="Arial" w:cs="Arial"/>
                <w:spacing w:val="-4"/>
                <w:sz w:val="18"/>
                <w:szCs w:val="18"/>
              </w:rPr>
              <w:t xml:space="preserve">Maksymalna wartość projektu wynosi </w:t>
            </w:r>
            <w:r>
              <w:rPr>
                <w:rFonts w:ascii="Arial" w:eastAsia="Times New Roman" w:hAnsi="Arial" w:cs="Arial"/>
                <w:b/>
                <w:bCs/>
                <w:color w:val="000000"/>
                <w:sz w:val="18"/>
                <w:szCs w:val="18"/>
                <w:lang w:eastAsia="pl-PL"/>
              </w:rPr>
              <w:t xml:space="preserve"> 2 392 107,00 </w:t>
            </w:r>
            <w:r w:rsidRPr="00F361AD">
              <w:rPr>
                <w:rFonts w:ascii="Arial" w:hAnsi="Arial" w:cs="Arial"/>
                <w:b/>
                <w:color w:val="222222"/>
                <w:sz w:val="18"/>
                <w:szCs w:val="18"/>
              </w:rPr>
              <w:t>PLN</w:t>
            </w:r>
            <w:r>
              <w:rPr>
                <w:rFonts w:ascii="Arial" w:hAnsi="Arial" w:cs="Arial"/>
                <w:b/>
                <w:color w:val="222222"/>
                <w:sz w:val="18"/>
                <w:szCs w:val="18"/>
              </w:rPr>
              <w:t>.</w:t>
            </w:r>
          </w:p>
        </w:tc>
      </w:tr>
      <w:tr w:rsidR="004A2923" w:rsidRPr="005D7DC8" w:rsidTr="003251CD">
        <w:trPr>
          <w:gridAfter w:val="1"/>
          <w:wAfter w:w="19" w:type="pct"/>
          <w:jc w:val="center"/>
        </w:trPr>
        <w:tc>
          <w:tcPr>
            <w:tcW w:w="99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9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2F0E15" w:rsidRDefault="004A2923" w:rsidP="003251CD">
            <w:pPr>
              <w:tabs>
                <w:tab w:val="left" w:pos="5192"/>
              </w:tabs>
              <w:spacing w:after="0"/>
              <w:jc w:val="both"/>
              <w:rPr>
                <w:rFonts w:ascii="Arial" w:eastAsia="Calibri" w:hAnsi="Arial" w:cs="Arial"/>
                <w:sz w:val="4"/>
                <w:szCs w:val="4"/>
              </w:rPr>
            </w:pPr>
            <w:r>
              <w:rPr>
                <w:rFonts w:ascii="Arial" w:eastAsia="Times New Roman" w:hAnsi="Arial" w:cs="Arial"/>
                <w:sz w:val="18"/>
                <w:szCs w:val="18"/>
                <w:lang w:eastAsia="pl-PL"/>
              </w:rPr>
              <w:t>M</w:t>
            </w:r>
            <w:r w:rsidRPr="001E7F14">
              <w:rPr>
                <w:rFonts w:ascii="Arial" w:eastAsia="Times New Roman" w:hAnsi="Arial" w:cs="Arial"/>
                <w:sz w:val="18"/>
                <w:szCs w:val="18"/>
                <w:lang w:eastAsia="pl-PL"/>
              </w:rPr>
              <w:t xml:space="preserve">aksymalna wartość projektu wyczerpuje wysokość całej alokacji przeznaczonej na przedmiotowy </w:t>
            </w:r>
            <w:r>
              <w:rPr>
                <w:rFonts w:ascii="Arial" w:eastAsia="Times New Roman" w:hAnsi="Arial" w:cs="Arial"/>
                <w:sz w:val="18"/>
                <w:szCs w:val="18"/>
                <w:lang w:eastAsia="pl-PL"/>
              </w:rPr>
              <w:t>konkurs, w związku z czym d</w:t>
            </w:r>
            <w:r w:rsidRPr="00AB203E">
              <w:rPr>
                <w:rFonts w:ascii="Arial" w:eastAsia="Calibri" w:hAnsi="Arial" w:cs="Arial"/>
                <w:sz w:val="18"/>
                <w:szCs w:val="18"/>
              </w:rPr>
              <w:t>o dofinansowania zostanie wybrany 1 projekt</w:t>
            </w:r>
            <w:r w:rsidRPr="00AB203E">
              <w:rPr>
                <w:rFonts w:ascii="Arial" w:eastAsia="Times New Roman" w:hAnsi="Arial" w:cs="Arial"/>
                <w:sz w:val="18"/>
                <w:szCs w:val="18"/>
                <w:lang w:eastAsia="pl-PL"/>
              </w:rPr>
              <w:t xml:space="preserve"> o zasięgu ogólnopolskim z najwyższą liczbą punktów</w:t>
            </w: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2F0E15" w:rsidTr="003251CD">
        <w:trPr>
          <w:gridAfter w:val="1"/>
          <w:wAfter w:w="19" w:type="pct"/>
          <w:jc w:val="center"/>
        </w:trPr>
        <w:tc>
          <w:tcPr>
            <w:tcW w:w="4981" w:type="pct"/>
            <w:gridSpan w:val="21"/>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0014B8" w:rsidRDefault="004A2923" w:rsidP="003251CD">
            <w:pPr>
              <w:pStyle w:val="Akapitzlist"/>
              <w:numPr>
                <w:ilvl w:val="0"/>
                <w:numId w:val="2"/>
              </w:numPr>
              <w:spacing w:after="0"/>
              <w:jc w:val="both"/>
              <w:rPr>
                <w:rFonts w:ascii="Arial" w:hAnsi="Arial" w:cs="Arial"/>
                <w:sz w:val="18"/>
                <w:szCs w:val="18"/>
              </w:rPr>
            </w:pPr>
            <w:r w:rsidRPr="000C72ED">
              <w:rPr>
                <w:rFonts w:ascii="Arial" w:hAnsi="Arial" w:cs="Arial"/>
                <w:sz w:val="18"/>
                <w:szCs w:val="18"/>
              </w:rPr>
              <w:t xml:space="preserve">Beneficjent gwarantuje, że wszystkie treści i multimedia </w:t>
            </w:r>
            <w:r>
              <w:rPr>
                <w:rFonts w:ascii="Arial" w:hAnsi="Arial" w:cs="Arial"/>
                <w:sz w:val="18"/>
                <w:szCs w:val="18"/>
              </w:rPr>
              <w:t>(scenariusze</w:t>
            </w:r>
            <w:r w:rsidRPr="00010B53">
              <w:rPr>
                <w:rFonts w:ascii="Arial" w:hAnsi="Arial" w:cs="Arial"/>
                <w:sz w:val="18"/>
                <w:szCs w:val="18"/>
              </w:rPr>
              <w:t xml:space="preserve"> szkoleń oraz in</w:t>
            </w:r>
            <w:r>
              <w:rPr>
                <w:rFonts w:ascii="Arial" w:hAnsi="Arial" w:cs="Arial"/>
                <w:sz w:val="18"/>
                <w:szCs w:val="18"/>
              </w:rPr>
              <w:t xml:space="preserve">ne niezbędne zasoby szkoleniowe) </w:t>
            </w:r>
            <w:r w:rsidRPr="000C72ED">
              <w:rPr>
                <w:rFonts w:ascii="Arial" w:hAnsi="Arial" w:cs="Arial"/>
                <w:sz w:val="18"/>
                <w:szCs w:val="18"/>
              </w:rPr>
              <w:t>wytworzone w projekcie zostaną opublikowane na licencji Creative Commons Uznanie Autorstwa lub innej, kompatybilnej wolnej licencji.</w:t>
            </w:r>
          </w:p>
        </w:tc>
      </w:tr>
      <w:tr w:rsidR="004A2923" w:rsidTr="003251CD">
        <w:trPr>
          <w:gridAfter w:val="1"/>
          <w:wAfter w:w="19" w:type="pct"/>
          <w:jc w:val="center"/>
        </w:trPr>
        <w:tc>
          <w:tcPr>
            <w:tcW w:w="99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9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jc w:val="both"/>
              <w:rPr>
                <w:rFonts w:ascii="Arial" w:hAnsi="Arial" w:cs="Arial"/>
                <w:sz w:val="18"/>
                <w:szCs w:val="18"/>
              </w:rPr>
            </w:pPr>
            <w:r w:rsidRPr="000C72ED">
              <w:rPr>
                <w:rFonts w:ascii="Arial" w:hAnsi="Arial" w:cs="Arial"/>
                <w:sz w:val="18"/>
                <w:szCs w:val="18"/>
              </w:rPr>
              <w:t xml:space="preserve">Wypracowane przez </w:t>
            </w:r>
            <w:r>
              <w:rPr>
                <w:rFonts w:ascii="Arial" w:hAnsi="Arial" w:cs="Arial"/>
                <w:sz w:val="18"/>
                <w:szCs w:val="18"/>
              </w:rPr>
              <w:t xml:space="preserve">Beneficjenta </w:t>
            </w:r>
            <w:r w:rsidRPr="000C72ED">
              <w:rPr>
                <w:rFonts w:ascii="Arial" w:hAnsi="Arial" w:cs="Arial"/>
                <w:sz w:val="18"/>
                <w:szCs w:val="18"/>
              </w:rPr>
              <w:t>treści i multimedia będą udostępnione na zasadzie otwartych zasobów edukacyjnych.</w:t>
            </w:r>
          </w:p>
          <w:p w:rsidR="004A2923" w:rsidRPr="00CF089F" w:rsidRDefault="004A2923" w:rsidP="003251CD">
            <w:pPr>
              <w:spacing w:after="0"/>
              <w:jc w:val="both"/>
              <w:rPr>
                <w:rFonts w:ascii="Arial" w:eastAsia="Calibri" w:hAnsi="Arial" w:cs="Arial"/>
                <w:b/>
                <w:sz w:val="18"/>
                <w:szCs w:val="18"/>
              </w:rPr>
            </w:pPr>
            <w:r w:rsidRPr="00E427C8">
              <w:rPr>
                <w:rFonts w:ascii="Arial" w:hAnsi="Arial" w:cs="Arial"/>
                <w:sz w:val="18"/>
                <w:szCs w:val="18"/>
              </w:rPr>
              <w:t xml:space="preserve">Kryterium to ma na celu zapewnienie równego dostępu do zasobów wypracowanych w ramach interwencji wszystkim zainteresowanym podmiotom. </w:t>
            </w:r>
            <w:r w:rsidRPr="00E427C8">
              <w:rPr>
                <w:rFonts w:ascii="Arial" w:hAnsi="Arial" w:cs="Arial"/>
                <w:bCs/>
                <w:sz w:val="18"/>
                <w:szCs w:val="18"/>
              </w:rPr>
              <w:t xml:space="preserve">Powstałe w ramach projektu utwory będą zgodne z koncepcją otwartych zasobów edukacyjnych i udostępnione będą na otwartej licencji lub licencji edukacyjnej. </w:t>
            </w:r>
            <w:r w:rsidRPr="00E427C8">
              <w:rPr>
                <w:rFonts w:ascii="Arial" w:hAnsi="Arial" w:cs="Arial"/>
                <w:sz w:val="18"/>
                <w:szCs w:val="18"/>
              </w:rPr>
              <w:t xml:space="preserve">Wszystkie wypracowane w projektach zasoby będą publikowane na stronach Wnioskodawcy oraz Ośrodka Rozwoju Edukacji </w:t>
            </w:r>
            <w:hyperlink r:id="rId19" w:history="1">
              <w:r w:rsidRPr="00E427C8">
                <w:rPr>
                  <w:rFonts w:ascii="Arial" w:hAnsi="Arial" w:cs="Arial"/>
                  <w:sz w:val="18"/>
                  <w:szCs w:val="18"/>
                </w:rPr>
                <w:t>www.ore.edu.pl</w:t>
              </w:r>
            </w:hyperlink>
            <w:r w:rsidRPr="00E427C8">
              <w:rPr>
                <w:rFonts w:ascii="Arial" w:hAnsi="Arial" w:cs="Arial"/>
                <w:sz w:val="18"/>
                <w:szCs w:val="18"/>
              </w:rPr>
              <w:t xml:space="preserve"> oraz portalach przez ORE zarządzanych np. </w:t>
            </w:r>
            <w:hyperlink r:id="rId20" w:history="1">
              <w:r w:rsidRPr="00E427C8">
                <w:rPr>
                  <w:rFonts w:ascii="Arial" w:hAnsi="Arial" w:cs="Arial"/>
                  <w:sz w:val="18"/>
                  <w:szCs w:val="18"/>
                </w:rPr>
                <w:t>www.doskonaleniewsieci.pl</w:t>
              </w:r>
            </w:hyperlink>
            <w:r w:rsidRPr="00E427C8">
              <w:rPr>
                <w:rFonts w:ascii="Arial" w:hAnsi="Arial" w:cs="Arial"/>
                <w:sz w:val="18"/>
                <w:szCs w:val="18"/>
              </w:rPr>
              <w:t>.</w:t>
            </w: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Tr="003251CD">
        <w:trPr>
          <w:gridAfter w:val="1"/>
          <w:wAfter w:w="19" w:type="pct"/>
          <w:jc w:val="center"/>
        </w:trPr>
        <w:tc>
          <w:tcPr>
            <w:tcW w:w="4981" w:type="pct"/>
            <w:gridSpan w:val="21"/>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rsidR="004A2923" w:rsidRPr="00D7612A" w:rsidRDefault="004A2923" w:rsidP="003251CD">
            <w:pPr>
              <w:pStyle w:val="Akapitzlist"/>
              <w:numPr>
                <w:ilvl w:val="0"/>
                <w:numId w:val="2"/>
              </w:numPr>
              <w:spacing w:after="0"/>
              <w:jc w:val="both"/>
              <w:rPr>
                <w:rFonts w:ascii="Arial" w:hAnsi="Arial" w:cs="Arial"/>
                <w:sz w:val="18"/>
                <w:szCs w:val="18"/>
              </w:rPr>
            </w:pPr>
            <w:r w:rsidRPr="00C93053">
              <w:rPr>
                <w:rFonts w:ascii="Arial" w:hAnsi="Arial" w:cs="Arial"/>
                <w:sz w:val="18"/>
                <w:szCs w:val="18"/>
              </w:rPr>
              <w:t xml:space="preserve">Projekt realizowany </w:t>
            </w:r>
            <w:r>
              <w:rPr>
                <w:rFonts w:ascii="Arial" w:hAnsi="Arial" w:cs="Arial"/>
                <w:sz w:val="18"/>
                <w:szCs w:val="18"/>
              </w:rPr>
              <w:t xml:space="preserve">jest </w:t>
            </w:r>
            <w:r w:rsidRPr="00C93053">
              <w:rPr>
                <w:rFonts w:ascii="Arial" w:hAnsi="Arial" w:cs="Arial"/>
                <w:sz w:val="18"/>
                <w:szCs w:val="18"/>
              </w:rPr>
              <w:t xml:space="preserve">z wykorzystaniem </w:t>
            </w:r>
            <w:r>
              <w:rPr>
                <w:rFonts w:ascii="Arial" w:hAnsi="Arial" w:cs="Arial"/>
                <w:sz w:val="18"/>
                <w:szCs w:val="18"/>
              </w:rPr>
              <w:t xml:space="preserve">kadry systemu doskonalenia przeszkolonej </w:t>
            </w:r>
            <w:r w:rsidRPr="000A2D42">
              <w:rPr>
                <w:rFonts w:ascii="Arial" w:hAnsi="Arial" w:cs="Arial"/>
                <w:sz w:val="18"/>
                <w:szCs w:val="18"/>
              </w:rPr>
              <w:t xml:space="preserve">w ramach projektów PO KL </w:t>
            </w:r>
            <w:r>
              <w:rPr>
                <w:rFonts w:ascii="Arial" w:hAnsi="Arial" w:cs="Arial"/>
                <w:sz w:val="18"/>
                <w:szCs w:val="18"/>
              </w:rPr>
              <w:t>lub</w:t>
            </w:r>
            <w:r w:rsidRPr="000A2D42">
              <w:rPr>
                <w:rFonts w:ascii="Arial" w:hAnsi="Arial" w:cs="Arial"/>
                <w:sz w:val="18"/>
                <w:szCs w:val="18"/>
              </w:rPr>
              <w:t xml:space="preserve"> PO WER z zakresu kompleksowego wspomagania szkół</w:t>
            </w:r>
            <w:r>
              <w:rPr>
                <w:rFonts w:ascii="Arial" w:hAnsi="Arial" w:cs="Arial"/>
                <w:sz w:val="18"/>
                <w:szCs w:val="18"/>
              </w:rPr>
              <w:t>.</w:t>
            </w:r>
          </w:p>
        </w:tc>
      </w:tr>
      <w:tr w:rsidR="004A2923" w:rsidTr="003251CD">
        <w:trPr>
          <w:gridAfter w:val="1"/>
          <w:wAfter w:w="19" w:type="pct"/>
          <w:jc w:val="center"/>
        </w:trPr>
        <w:tc>
          <w:tcPr>
            <w:tcW w:w="99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9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0C72ED" w:rsidRDefault="004A2923" w:rsidP="003251CD">
            <w:pPr>
              <w:spacing w:after="0"/>
              <w:jc w:val="both"/>
              <w:rPr>
                <w:rFonts w:ascii="Arial" w:hAnsi="Arial" w:cs="Arial"/>
                <w:sz w:val="18"/>
                <w:szCs w:val="18"/>
              </w:rPr>
            </w:pPr>
            <w:r w:rsidRPr="00277FC6">
              <w:rPr>
                <w:rFonts w:ascii="Arial" w:hAnsi="Arial" w:cs="Arial"/>
                <w:sz w:val="18"/>
                <w:szCs w:val="18"/>
              </w:rPr>
              <w:t>Kryterium ma na celu zapewnienie jak najwyższej jakości kształcenia poprzez zapewnienie kadry przygotowanej do realizacji tego zadania.</w:t>
            </w: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3</w:t>
            </w:r>
          </w:p>
        </w:tc>
      </w:tr>
      <w:tr w:rsidR="004A2923" w:rsidRPr="005D7DC8" w:rsidTr="003251CD">
        <w:trPr>
          <w:gridAfter w:val="1"/>
          <w:wAfter w:w="19" w:type="pct"/>
          <w:jc w:val="center"/>
        </w:trPr>
        <w:tc>
          <w:tcPr>
            <w:tcW w:w="4981" w:type="pct"/>
            <w:gridSpan w:val="21"/>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b/>
                <w:sz w:val="18"/>
                <w:szCs w:val="18"/>
              </w:rPr>
            </w:pPr>
            <w:r w:rsidRPr="005D7DC8">
              <w:rPr>
                <w:rFonts w:ascii="Arial" w:eastAsia="Calibri" w:hAnsi="Arial" w:cs="Arial"/>
                <w:b/>
                <w:sz w:val="18"/>
                <w:szCs w:val="18"/>
              </w:rPr>
              <w:t>KRYTERIA PREMIUJĄCE</w:t>
            </w:r>
          </w:p>
        </w:tc>
      </w:tr>
      <w:tr w:rsidR="004A2923" w:rsidRPr="005D7DC8" w:rsidTr="003251CD">
        <w:trPr>
          <w:gridAfter w:val="1"/>
          <w:wAfter w:w="19" w:type="pct"/>
          <w:jc w:val="center"/>
        </w:trPr>
        <w:tc>
          <w:tcPr>
            <w:tcW w:w="2787" w:type="pct"/>
            <w:gridSpan w:val="11"/>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C93053" w:rsidRDefault="004A2923" w:rsidP="003251CD">
            <w:pPr>
              <w:pStyle w:val="Akapitzlist"/>
              <w:spacing w:after="0"/>
              <w:ind w:left="360"/>
              <w:jc w:val="both"/>
              <w:rPr>
                <w:rFonts w:ascii="Arial" w:eastAsia="Calibri" w:hAnsi="Arial" w:cs="Arial"/>
                <w:sz w:val="18"/>
                <w:szCs w:val="18"/>
              </w:rPr>
            </w:pP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WAGA</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p>
        </w:tc>
      </w:tr>
      <w:tr w:rsidR="004A2923" w:rsidRPr="005D7DC8" w:rsidTr="003251CD">
        <w:trPr>
          <w:gridAfter w:val="1"/>
          <w:wAfter w:w="19" w:type="pct"/>
          <w:jc w:val="center"/>
        </w:trPr>
        <w:tc>
          <w:tcPr>
            <w:tcW w:w="99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Uzasadnienie:</w:t>
            </w:r>
          </w:p>
        </w:tc>
        <w:tc>
          <w:tcPr>
            <w:tcW w:w="179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C93053" w:rsidRDefault="004A2923" w:rsidP="003251CD">
            <w:pPr>
              <w:spacing w:after="0"/>
              <w:ind w:left="57"/>
              <w:jc w:val="both"/>
              <w:rPr>
                <w:rFonts w:ascii="Arial" w:hAnsi="Arial" w:cs="Arial"/>
                <w:sz w:val="18"/>
                <w:szCs w:val="18"/>
              </w:rPr>
            </w:pPr>
          </w:p>
        </w:tc>
        <w:tc>
          <w:tcPr>
            <w:tcW w:w="1649" w:type="pct"/>
            <w:gridSpan w:val="8"/>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5D7DC8" w:rsidRDefault="004A2923" w:rsidP="003251CD">
            <w:pPr>
              <w:spacing w:after="0"/>
              <w:ind w:left="57"/>
              <w:jc w:val="center"/>
              <w:rPr>
                <w:rFonts w:ascii="Arial" w:eastAsia="Calibri" w:hAnsi="Arial" w:cs="Arial"/>
                <w:sz w:val="18"/>
                <w:szCs w:val="18"/>
              </w:rPr>
            </w:pPr>
            <w:r w:rsidRPr="005D7DC8">
              <w:rPr>
                <w:rFonts w:ascii="Arial" w:eastAsia="Calibri" w:hAnsi="Arial" w:cs="Arial"/>
                <w:sz w:val="18"/>
                <w:szCs w:val="18"/>
              </w:rPr>
              <w:t>Stosuje się do typu/typów (nr)</w:t>
            </w:r>
          </w:p>
        </w:tc>
        <w:tc>
          <w:tcPr>
            <w:tcW w:w="545"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b/>
                <w:sz w:val="18"/>
                <w:szCs w:val="18"/>
              </w:rPr>
              <w:t xml:space="preserve">KRYTERIA STRATEGICZNE </w:t>
            </w:r>
            <w:r w:rsidRPr="002F3F98">
              <w:rPr>
                <w:rFonts w:ascii="Arial" w:eastAsia="Calibri" w:hAnsi="Arial" w:cs="Arial"/>
                <w:i/>
                <w:sz w:val="16"/>
                <w:szCs w:val="16"/>
              </w:rPr>
              <w:t>(dotyczy konkursów z etapem oceny strategicznej)</w:t>
            </w:r>
          </w:p>
        </w:tc>
      </w:tr>
      <w:tr w:rsidR="004A2923" w:rsidRPr="002F3F98" w:rsidTr="003251CD">
        <w:trPr>
          <w:jc w:val="center"/>
        </w:trPr>
        <w:tc>
          <w:tcPr>
            <w:tcW w:w="5000" w:type="pct"/>
            <w:gridSpan w:val="22"/>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417"/>
              <w:jc w:val="center"/>
              <w:rPr>
                <w:rFonts w:ascii="Arial" w:eastAsia="Calibri" w:hAnsi="Arial" w:cs="Arial"/>
                <w:sz w:val="18"/>
                <w:szCs w:val="18"/>
              </w:rPr>
            </w:pPr>
            <w:r>
              <w:rPr>
                <w:rFonts w:ascii="Arial" w:eastAsia="Calibri" w:hAnsi="Arial" w:cs="Arial"/>
                <w:sz w:val="18"/>
                <w:szCs w:val="18"/>
              </w:rPr>
              <w:t>Nie dotyczy</w:t>
            </w:r>
          </w:p>
        </w:tc>
      </w:tr>
      <w:tr w:rsidR="004A2923" w:rsidRPr="002F3F98" w:rsidTr="003251CD">
        <w:trPr>
          <w:cantSplit/>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E5B8B7"/>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b/>
                <w:sz w:val="18"/>
                <w:szCs w:val="18"/>
              </w:rPr>
              <w:t xml:space="preserve"> ELEMENTY KONKURSU</w:t>
            </w:r>
          </w:p>
        </w:tc>
      </w:tr>
      <w:tr w:rsidR="004A2923" w:rsidRPr="002F3F98" w:rsidTr="003251CD">
        <w:trPr>
          <w:cantSplit/>
          <w:jc w:val="center"/>
        </w:trPr>
        <w:tc>
          <w:tcPr>
            <w:tcW w:w="5000" w:type="pct"/>
            <w:gridSpan w:val="22"/>
            <w:tcBorders>
              <w:top w:val="single" w:sz="12" w:space="0" w:color="auto"/>
              <w:left w:val="single" w:sz="12" w:space="0" w:color="auto"/>
              <w:bottom w:val="single" w:sz="6" w:space="0" w:color="auto"/>
              <w:right w:val="single" w:sz="12" w:space="0" w:color="auto"/>
            </w:tcBorders>
            <w:vAlign w:val="center"/>
          </w:tcPr>
          <w:p w:rsidR="004A2923" w:rsidRPr="002F3F98" w:rsidRDefault="004A2923" w:rsidP="000C27FA">
            <w:pPr>
              <w:numPr>
                <w:ilvl w:val="0"/>
                <w:numId w:val="32"/>
              </w:numPr>
              <w:spacing w:before="120" w:after="120"/>
              <w:ind w:left="431" w:hanging="431"/>
              <w:rPr>
                <w:rFonts w:ascii="Calibri" w:eastAsia="Calibri" w:hAnsi="Calibri" w:cs="Times New Roman"/>
                <w:sz w:val="16"/>
                <w:szCs w:val="16"/>
              </w:rPr>
            </w:pPr>
            <w:r>
              <w:rPr>
                <w:rFonts w:ascii="Calibri" w:eastAsia="Calibri" w:hAnsi="Calibri" w:cs="Times New Roman"/>
                <w:sz w:val="16"/>
                <w:szCs w:val="16"/>
              </w:rPr>
              <w:t>Ocena formalna</w:t>
            </w:r>
          </w:p>
        </w:tc>
      </w:tr>
      <w:tr w:rsidR="004A2923" w:rsidRPr="002F3F98" w:rsidTr="003251CD">
        <w:trPr>
          <w:cantSplit/>
          <w:jc w:val="center"/>
        </w:trPr>
        <w:tc>
          <w:tcPr>
            <w:tcW w:w="5000" w:type="pct"/>
            <w:gridSpan w:val="22"/>
            <w:tcBorders>
              <w:top w:val="single" w:sz="6" w:space="0" w:color="auto"/>
              <w:left w:val="single" w:sz="12" w:space="0" w:color="auto"/>
              <w:bottom w:val="single" w:sz="6" w:space="0" w:color="auto"/>
              <w:right w:val="single" w:sz="12" w:space="0" w:color="auto"/>
            </w:tcBorders>
            <w:vAlign w:val="center"/>
          </w:tcPr>
          <w:p w:rsidR="004A2923" w:rsidRPr="002F3F98" w:rsidRDefault="004A2923" w:rsidP="000C27FA">
            <w:pPr>
              <w:numPr>
                <w:ilvl w:val="0"/>
                <w:numId w:val="32"/>
              </w:numPr>
              <w:spacing w:before="120" w:after="120"/>
              <w:ind w:left="431" w:hanging="431"/>
              <w:rPr>
                <w:rFonts w:ascii="Calibri" w:eastAsia="Calibri" w:hAnsi="Calibri" w:cs="Times New Roman"/>
                <w:sz w:val="16"/>
                <w:szCs w:val="16"/>
              </w:rPr>
            </w:pPr>
            <w:r>
              <w:rPr>
                <w:rFonts w:ascii="Calibri" w:eastAsia="Calibri" w:hAnsi="Calibri" w:cs="Times New Roman"/>
                <w:sz w:val="16"/>
                <w:szCs w:val="16"/>
              </w:rPr>
              <w:t>Ocena merytoryczna</w:t>
            </w:r>
          </w:p>
        </w:tc>
      </w:tr>
    </w:tbl>
    <w:p w:rsidR="004A2923" w:rsidRDefault="004A2923" w:rsidP="004A2923"/>
    <w:tbl>
      <w:tblPr>
        <w:tblW w:w="50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0"/>
        <w:gridCol w:w="333"/>
        <w:gridCol w:w="233"/>
        <w:gridCol w:w="778"/>
        <w:gridCol w:w="494"/>
        <w:gridCol w:w="308"/>
        <w:gridCol w:w="319"/>
        <w:gridCol w:w="200"/>
        <w:gridCol w:w="269"/>
        <w:gridCol w:w="651"/>
        <w:gridCol w:w="150"/>
        <w:gridCol w:w="575"/>
        <w:gridCol w:w="27"/>
        <w:gridCol w:w="549"/>
        <w:gridCol w:w="578"/>
        <w:gridCol w:w="524"/>
        <w:gridCol w:w="28"/>
        <w:gridCol w:w="565"/>
        <w:gridCol w:w="103"/>
        <w:gridCol w:w="426"/>
        <w:gridCol w:w="468"/>
        <w:gridCol w:w="26"/>
      </w:tblGrid>
      <w:tr w:rsidR="004A2923" w:rsidRPr="002F3F98" w:rsidTr="003251CD">
        <w:trPr>
          <w:trHeight w:val="386"/>
          <w:jc w:val="center"/>
        </w:trPr>
        <w:tc>
          <w:tcPr>
            <w:tcW w:w="2157" w:type="pct"/>
            <w:gridSpan w:val="7"/>
            <w:tcBorders>
              <w:top w:val="single" w:sz="12" w:space="0" w:color="auto"/>
              <w:left w:val="single" w:sz="12" w:space="0" w:color="auto"/>
              <w:bottom w:val="single" w:sz="12" w:space="0" w:color="auto"/>
              <w:right w:val="single" w:sz="2" w:space="0" w:color="auto"/>
            </w:tcBorders>
            <w:shd w:val="clear" w:color="auto" w:fill="B6DDE8"/>
            <w:vAlign w:val="center"/>
          </w:tcPr>
          <w:p w:rsidR="004A2923" w:rsidRPr="002F3F98" w:rsidRDefault="004A2923" w:rsidP="003251CD">
            <w:pPr>
              <w:spacing w:before="120" w:after="120" w:line="240" w:lineRule="auto"/>
              <w:jc w:val="center"/>
              <w:rPr>
                <w:rFonts w:ascii="Arial" w:eastAsia="Calibri" w:hAnsi="Arial" w:cs="Arial"/>
                <w:b/>
                <w:sz w:val="20"/>
                <w:szCs w:val="20"/>
              </w:rPr>
            </w:pPr>
            <w:r w:rsidRPr="002F3F98">
              <w:rPr>
                <w:rFonts w:ascii="Arial" w:eastAsia="Calibri" w:hAnsi="Arial" w:cs="Arial"/>
                <w:b/>
                <w:sz w:val="20"/>
                <w:szCs w:val="20"/>
              </w:rPr>
              <w:t>DZIAŁANIE/PODDZIAŁANIE PO WER</w:t>
            </w:r>
          </w:p>
        </w:tc>
        <w:tc>
          <w:tcPr>
            <w:tcW w:w="2843" w:type="pct"/>
            <w:gridSpan w:val="15"/>
            <w:tcBorders>
              <w:top w:val="single" w:sz="12" w:space="0" w:color="auto"/>
              <w:left w:val="single" w:sz="2" w:space="0" w:color="auto"/>
              <w:bottom w:val="single" w:sz="12" w:space="0" w:color="auto"/>
              <w:right w:val="single" w:sz="12" w:space="0" w:color="auto"/>
            </w:tcBorders>
            <w:shd w:val="clear" w:color="auto" w:fill="FFFFFF"/>
            <w:vAlign w:val="center"/>
          </w:tcPr>
          <w:p w:rsidR="004A2923" w:rsidRPr="002F3F98" w:rsidRDefault="004A2923" w:rsidP="003251CD">
            <w:pPr>
              <w:spacing w:before="120" w:after="120"/>
              <w:jc w:val="center"/>
              <w:rPr>
                <w:rFonts w:ascii="Arial" w:eastAsia="Calibri" w:hAnsi="Arial" w:cs="Arial"/>
                <w:b/>
                <w:sz w:val="18"/>
                <w:szCs w:val="18"/>
              </w:rPr>
            </w:pPr>
            <w:r w:rsidRPr="0034114E">
              <w:rPr>
                <w:rFonts w:ascii="Arial" w:eastAsia="Calibri" w:hAnsi="Arial" w:cs="Arial"/>
                <w:b/>
                <w:sz w:val="18"/>
                <w:szCs w:val="18"/>
              </w:rPr>
              <w:t>Działanie 2.14 Rozwój narzędzi dla uczenia się przez całe życie</w:t>
            </w:r>
          </w:p>
        </w:tc>
      </w:tr>
      <w:tr w:rsidR="004A2923" w:rsidRPr="002F3F98" w:rsidTr="003251CD">
        <w:trPr>
          <w:trHeight w:val="386"/>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24"/>
                <w:szCs w:val="24"/>
              </w:rPr>
            </w:pPr>
            <w:r w:rsidRPr="002F3F98">
              <w:rPr>
                <w:rFonts w:ascii="Arial" w:eastAsia="Calibri" w:hAnsi="Arial" w:cs="Arial"/>
                <w:b/>
                <w:sz w:val="24"/>
                <w:szCs w:val="24"/>
              </w:rPr>
              <w:t>FISZKA KONKURSU</w:t>
            </w:r>
          </w:p>
        </w:tc>
      </w:tr>
      <w:tr w:rsidR="004A2923" w:rsidRPr="002F3F98" w:rsidTr="003251CD">
        <w:trPr>
          <w:trHeight w:val="386"/>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PODSTAWOWE INFORMACJE O KONKURSIE</w:t>
            </w:r>
          </w:p>
        </w:tc>
      </w:tr>
      <w:tr w:rsidR="004A2923" w:rsidRPr="002F3F98" w:rsidTr="003251CD">
        <w:trPr>
          <w:trHeight w:val="1994"/>
          <w:jc w:val="center"/>
        </w:trPr>
        <w:tc>
          <w:tcPr>
            <w:tcW w:w="825" w:type="pct"/>
            <w:tcBorders>
              <w:top w:val="single" w:sz="12" w:space="0" w:color="auto"/>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sz w:val="18"/>
                <w:szCs w:val="18"/>
              </w:rPr>
              <w:t xml:space="preserve">Cel szczegółowy </w:t>
            </w:r>
            <w:r w:rsidRPr="002F3F98">
              <w:rPr>
                <w:rFonts w:ascii="Arial" w:eastAsia="Calibri" w:hAnsi="Arial" w:cs="Arial"/>
                <w:sz w:val="18"/>
                <w:szCs w:val="18"/>
              </w:rPr>
              <w:br/>
              <w:t xml:space="preserve">PO WER, </w:t>
            </w:r>
            <w:r w:rsidRPr="002F3F98">
              <w:rPr>
                <w:rFonts w:ascii="Arial" w:eastAsia="Calibri" w:hAnsi="Arial" w:cs="Arial"/>
                <w:sz w:val="18"/>
                <w:szCs w:val="18"/>
              </w:rPr>
              <w:br/>
              <w:t>w ramach którego realizowane będą projekty</w:t>
            </w:r>
          </w:p>
        </w:tc>
        <w:tc>
          <w:tcPr>
            <w:tcW w:w="4175" w:type="pct"/>
            <w:gridSpan w:val="21"/>
            <w:tcBorders>
              <w:top w:val="single" w:sz="12"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rPr>
                <w:rFonts w:ascii="Arial" w:eastAsia="Calibri" w:hAnsi="Arial" w:cs="Arial"/>
                <w:b/>
                <w:sz w:val="18"/>
                <w:szCs w:val="18"/>
              </w:rPr>
            </w:pPr>
            <w:r w:rsidRPr="00522BBD">
              <w:rPr>
                <w:rFonts w:ascii="Arial" w:hAnsi="Arial" w:cs="Arial"/>
                <w:sz w:val="18"/>
                <w:szCs w:val="18"/>
              </w:rPr>
              <w:t>Zwiększenie dostępu do wysokiej jakości usług z zakresu całożyciowego doradztwa edukacyjno-zawodowego</w:t>
            </w:r>
          </w:p>
        </w:tc>
      </w:tr>
      <w:tr w:rsidR="004A2923" w:rsidRPr="002F3F98" w:rsidTr="003251CD">
        <w:trPr>
          <w:trHeight w:val="386"/>
          <w:jc w:val="center"/>
        </w:trPr>
        <w:tc>
          <w:tcPr>
            <w:tcW w:w="825" w:type="pct"/>
            <w:tcBorders>
              <w:top w:val="single" w:sz="6" w:space="0" w:color="auto"/>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Priorytet inwestycyjny</w:t>
            </w:r>
          </w:p>
        </w:tc>
        <w:tc>
          <w:tcPr>
            <w:tcW w:w="4175" w:type="pct"/>
            <w:gridSpan w:val="21"/>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rPr>
                <w:rFonts w:ascii="Arial" w:eastAsia="Calibri" w:hAnsi="Arial" w:cs="Arial"/>
                <w:b/>
                <w:sz w:val="18"/>
                <w:szCs w:val="18"/>
              </w:rPr>
            </w:pPr>
            <w:r>
              <w:rPr>
                <w:rFonts w:ascii="Arial" w:eastAsia="Calibri" w:hAnsi="Arial" w:cs="Arial"/>
                <w:b/>
                <w:sz w:val="18"/>
                <w:szCs w:val="18"/>
              </w:rPr>
              <w:t xml:space="preserve">PI 10iii </w:t>
            </w:r>
            <w:r w:rsidRPr="0042627F">
              <w:rPr>
                <w:rFonts w:ascii="Arial" w:hAnsi="Arial" w:cs="Arial"/>
                <w:sz w:val="18"/>
                <w:szCs w:val="18"/>
              </w:rPr>
              <w:t xml:space="preserve">Wyrównywanie dostępu do uczenia się przez całe życie o charakterze formalnym, nieformalnym i pozaformalnym wszystkich grup </w:t>
            </w:r>
            <w:r>
              <w:rPr>
                <w:rFonts w:ascii="Arial" w:hAnsi="Arial" w:cs="Arial"/>
                <w:sz w:val="18"/>
                <w:szCs w:val="18"/>
              </w:rPr>
              <w:t>wiekowych</w:t>
            </w:r>
            <w:r w:rsidRPr="0042627F">
              <w:rPr>
                <w:rFonts w:ascii="Arial" w:hAnsi="Arial" w:cs="Arial"/>
                <w:sz w:val="18"/>
                <w:szCs w:val="18"/>
              </w:rPr>
              <w:t>, poszerzanie wiedzy, podnoszenie umiejętności i kompetencji siły roboczej oraz promowanie elastycznych ścieżek kształcenia, w tym poprzez doradztwo zawodowe i potwierdzanie nabytych kompetencji</w:t>
            </w:r>
          </w:p>
        </w:tc>
      </w:tr>
      <w:tr w:rsidR="004A2923" w:rsidRPr="002F3F98" w:rsidTr="003251CD">
        <w:trPr>
          <w:trHeight w:val="545"/>
          <w:jc w:val="center"/>
        </w:trPr>
        <w:tc>
          <w:tcPr>
            <w:tcW w:w="825" w:type="pct"/>
            <w:tcBorders>
              <w:top w:val="single" w:sz="6" w:space="0" w:color="auto"/>
              <w:left w:val="single" w:sz="1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sz w:val="18"/>
                <w:szCs w:val="18"/>
              </w:rPr>
              <w:t>Lp. konkursu</w:t>
            </w:r>
          </w:p>
        </w:tc>
        <w:tc>
          <w:tcPr>
            <w:tcW w:w="314" w:type="pct"/>
            <w:gridSpan w:val="2"/>
            <w:tcBorders>
              <w:top w:val="single" w:sz="6" w:space="0" w:color="auto"/>
              <w:bottom w:val="single" w:sz="6" w:space="0" w:color="auto"/>
              <w:right w:val="single" w:sz="2" w:space="0" w:color="auto"/>
            </w:tcBorders>
            <w:vAlign w:val="center"/>
          </w:tcPr>
          <w:p w:rsidR="004A2923" w:rsidRPr="002F3F98" w:rsidRDefault="004A2923" w:rsidP="003251CD">
            <w:pPr>
              <w:spacing w:after="0" w:line="240" w:lineRule="auto"/>
              <w:jc w:val="center"/>
              <w:rPr>
                <w:rFonts w:ascii="Arial" w:eastAsia="Calibri" w:hAnsi="Arial" w:cs="Arial"/>
                <w:i/>
                <w:sz w:val="18"/>
                <w:szCs w:val="18"/>
              </w:rPr>
            </w:pPr>
          </w:p>
        </w:tc>
        <w:tc>
          <w:tcPr>
            <w:tcW w:w="1268" w:type="pct"/>
            <w:gridSpan w:val="6"/>
            <w:tcBorders>
              <w:top w:val="single" w:sz="2" w:space="0" w:color="auto"/>
              <w:left w:val="single" w:sz="2" w:space="0" w:color="auto"/>
              <w:bottom w:val="single" w:sz="2" w:space="0" w:color="auto"/>
              <w:right w:val="single" w:sz="2" w:space="0" w:color="auto"/>
            </w:tcBorders>
            <w:shd w:val="clear" w:color="auto" w:fill="B6DDE8"/>
            <w:vAlign w:val="center"/>
          </w:tcPr>
          <w:p w:rsidR="004A2923" w:rsidRPr="002F3F98" w:rsidDel="004D2A86" w:rsidRDefault="004A2923" w:rsidP="003251CD">
            <w:pPr>
              <w:spacing w:after="0" w:line="240" w:lineRule="auto"/>
              <w:jc w:val="center"/>
              <w:rPr>
                <w:rFonts w:ascii="Arial" w:eastAsia="Calibri" w:hAnsi="Arial" w:cs="Arial"/>
                <w:sz w:val="16"/>
                <w:szCs w:val="16"/>
              </w:rPr>
            </w:pPr>
            <w:r w:rsidRPr="002F3F98">
              <w:rPr>
                <w:rFonts w:ascii="Arial" w:eastAsia="Calibri" w:hAnsi="Arial" w:cs="Arial"/>
                <w:sz w:val="18"/>
                <w:szCs w:val="18"/>
              </w:rPr>
              <w:t xml:space="preserve">Planowany kwartał ogłoszenia konkursu </w:t>
            </w:r>
          </w:p>
        </w:tc>
        <w:tc>
          <w:tcPr>
            <w:tcW w:w="429"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Del="004D2A86"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w:t>
            </w:r>
          </w:p>
        </w:tc>
        <w:tc>
          <w:tcPr>
            <w:tcW w:w="308"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22"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II</w:t>
            </w:r>
          </w:p>
        </w:tc>
        <w:tc>
          <w:tcPr>
            <w:tcW w:w="32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1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III</w:t>
            </w:r>
          </w:p>
        </w:tc>
        <w:tc>
          <w:tcPr>
            <w:tcW w:w="316"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X</w:t>
            </w:r>
          </w:p>
        </w:tc>
        <w:tc>
          <w:tcPr>
            <w:tcW w:w="301"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IV</w:t>
            </w:r>
          </w:p>
        </w:tc>
        <w:tc>
          <w:tcPr>
            <w:tcW w:w="279"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r>
      <w:tr w:rsidR="004A2923" w:rsidRPr="002F3F98" w:rsidTr="003251CD">
        <w:trPr>
          <w:trHeight w:val="822"/>
          <w:jc w:val="center"/>
        </w:trPr>
        <w:tc>
          <w:tcPr>
            <w:tcW w:w="825" w:type="pct"/>
            <w:vMerge w:val="restart"/>
            <w:tcBorders>
              <w:top w:val="single" w:sz="2" w:space="0" w:color="auto"/>
              <w:left w:val="single" w:sz="1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sz w:val="18"/>
                <w:szCs w:val="18"/>
              </w:rPr>
              <w:t xml:space="preserve">Planowany miesiąc </w:t>
            </w:r>
            <w:r w:rsidRPr="002F3F98">
              <w:rPr>
                <w:rFonts w:ascii="Arial" w:eastAsia="Calibri" w:hAnsi="Arial" w:cs="Arial"/>
                <w:sz w:val="18"/>
                <w:szCs w:val="18"/>
              </w:rPr>
              <w:br/>
              <w:t>rozpoczęcia naboru wniosków o dofinansowanie</w:t>
            </w:r>
          </w:p>
        </w:tc>
        <w:tc>
          <w:tcPr>
            <w:tcW w:w="314"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w:t>
            </w:r>
          </w:p>
        </w:tc>
        <w:tc>
          <w:tcPr>
            <w:tcW w:w="417"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2</w:t>
            </w:r>
          </w:p>
        </w:tc>
        <w:tc>
          <w:tcPr>
            <w:tcW w:w="43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3</w:t>
            </w:r>
          </w:p>
        </w:tc>
        <w:tc>
          <w:tcPr>
            <w:tcW w:w="422"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4</w:t>
            </w:r>
          </w:p>
        </w:tc>
        <w:tc>
          <w:tcPr>
            <w:tcW w:w="429"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5</w:t>
            </w:r>
          </w:p>
        </w:tc>
        <w:tc>
          <w:tcPr>
            <w:tcW w:w="308"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6</w:t>
            </w:r>
          </w:p>
        </w:tc>
        <w:tc>
          <w:tcPr>
            <w:tcW w:w="322"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7</w:t>
            </w:r>
          </w:p>
        </w:tc>
        <w:tc>
          <w:tcPr>
            <w:tcW w:w="324"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8</w:t>
            </w:r>
          </w:p>
        </w:tc>
        <w:tc>
          <w:tcPr>
            <w:tcW w:w="31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9</w:t>
            </w:r>
          </w:p>
        </w:tc>
        <w:tc>
          <w:tcPr>
            <w:tcW w:w="316"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10</w:t>
            </w:r>
          </w:p>
        </w:tc>
        <w:tc>
          <w:tcPr>
            <w:tcW w:w="301"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11</w:t>
            </w:r>
          </w:p>
        </w:tc>
        <w:tc>
          <w:tcPr>
            <w:tcW w:w="279" w:type="pct"/>
            <w:gridSpan w:val="2"/>
            <w:tcBorders>
              <w:top w:val="single" w:sz="6" w:space="0" w:color="auto"/>
              <w:left w:val="single" w:sz="2" w:space="0" w:color="auto"/>
              <w:bottom w:val="single" w:sz="6" w:space="0" w:color="auto"/>
              <w:right w:val="single" w:sz="1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12</w:t>
            </w:r>
          </w:p>
        </w:tc>
      </w:tr>
      <w:tr w:rsidR="004A2923" w:rsidRPr="002F3F98" w:rsidTr="003251CD">
        <w:trPr>
          <w:trHeight w:val="682"/>
          <w:jc w:val="center"/>
        </w:trPr>
        <w:tc>
          <w:tcPr>
            <w:tcW w:w="825" w:type="pct"/>
            <w:vMerge/>
            <w:tcBorders>
              <w:left w:val="single" w:sz="12" w:space="0" w:color="auto"/>
              <w:bottom w:val="single" w:sz="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14"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rPr>
                <w:rFonts w:ascii="Arial" w:eastAsia="Calibri" w:hAnsi="Arial" w:cs="Arial"/>
                <w:b/>
                <w:sz w:val="18"/>
                <w:szCs w:val="18"/>
              </w:rPr>
            </w:pPr>
          </w:p>
        </w:tc>
        <w:tc>
          <w:tcPr>
            <w:tcW w:w="417"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30"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22"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29"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08"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22"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Pr>
                <w:rFonts w:ascii="Arial" w:eastAsia="Calibri" w:hAnsi="Arial" w:cs="Arial"/>
                <w:b/>
                <w:sz w:val="18"/>
                <w:szCs w:val="18"/>
              </w:rPr>
              <w:t>X</w:t>
            </w:r>
          </w:p>
        </w:tc>
        <w:tc>
          <w:tcPr>
            <w:tcW w:w="32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15"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16"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01"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279"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r>
      <w:tr w:rsidR="004A2923" w:rsidRPr="002F3F98" w:rsidTr="003251CD">
        <w:trPr>
          <w:trHeight w:val="682"/>
          <w:jc w:val="center"/>
        </w:trPr>
        <w:tc>
          <w:tcPr>
            <w:tcW w:w="825" w:type="pct"/>
            <w:tcBorders>
              <w:left w:val="single" w:sz="12" w:space="0" w:color="auto"/>
              <w:bottom w:val="single" w:sz="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sz w:val="18"/>
                <w:szCs w:val="18"/>
              </w:rPr>
              <w:t>Czy w ramach konkursu będą wybierane projekty grantowe?</w:t>
            </w:r>
          </w:p>
        </w:tc>
        <w:tc>
          <w:tcPr>
            <w:tcW w:w="1160" w:type="pct"/>
            <w:gridSpan w:val="5"/>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 xml:space="preserve">TAK </w:t>
            </w:r>
          </w:p>
        </w:tc>
        <w:tc>
          <w:tcPr>
            <w:tcW w:w="1159" w:type="pct"/>
            <w:gridSpan w:val="6"/>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939" w:type="pct"/>
            <w:gridSpan w:val="4"/>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NIE</w:t>
            </w:r>
          </w:p>
        </w:tc>
        <w:tc>
          <w:tcPr>
            <w:tcW w:w="916" w:type="pct"/>
            <w:gridSpan w:val="6"/>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Pr>
                <w:rFonts w:ascii="Arial" w:eastAsia="Calibri" w:hAnsi="Arial" w:cs="Arial"/>
                <w:b/>
                <w:sz w:val="18"/>
                <w:szCs w:val="18"/>
              </w:rPr>
              <w:t>X</w:t>
            </w:r>
          </w:p>
        </w:tc>
      </w:tr>
      <w:tr w:rsidR="004A2923" w:rsidRPr="002F3F98" w:rsidTr="003251CD">
        <w:trPr>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Planowana alokacja (PLN)</w:t>
            </w:r>
          </w:p>
        </w:tc>
        <w:tc>
          <w:tcPr>
            <w:tcW w:w="4175" w:type="pct"/>
            <w:gridSpan w:val="21"/>
            <w:tcBorders>
              <w:top w:val="single" w:sz="6" w:space="0" w:color="auto"/>
              <w:bottom w:val="single" w:sz="6" w:space="0" w:color="auto"/>
              <w:right w:val="single" w:sz="12" w:space="0" w:color="auto"/>
            </w:tcBorders>
            <w:vAlign w:val="center"/>
          </w:tcPr>
          <w:p w:rsidR="004A2923" w:rsidRPr="00855E96" w:rsidRDefault="004A2923" w:rsidP="003251CD">
            <w:pPr>
              <w:spacing w:after="0"/>
              <w:ind w:left="57"/>
              <w:jc w:val="center"/>
              <w:rPr>
                <w:rFonts w:ascii="Calibri" w:hAnsi="Calibri"/>
                <w:b/>
                <w:bCs/>
                <w:color w:val="000000"/>
              </w:rPr>
            </w:pPr>
            <w:r w:rsidRPr="007240B9">
              <w:rPr>
                <w:rFonts w:ascii="Calibri" w:hAnsi="Calibri"/>
                <w:b/>
                <w:bCs/>
                <w:color w:val="000000"/>
              </w:rPr>
              <w:t>15 295 000</w:t>
            </w:r>
            <w:r w:rsidRPr="00AA1AB8">
              <w:rPr>
                <w:rFonts w:ascii="Calibri" w:hAnsi="Calibri"/>
                <w:b/>
                <w:bCs/>
                <w:color w:val="000000"/>
              </w:rPr>
              <w:t>,00</w:t>
            </w:r>
          </w:p>
        </w:tc>
      </w:tr>
      <w:tr w:rsidR="004A2923" w:rsidRPr="002F3F98" w:rsidTr="003251CD">
        <w:trPr>
          <w:jc w:val="center"/>
        </w:trPr>
        <w:tc>
          <w:tcPr>
            <w:tcW w:w="5000" w:type="pct"/>
            <w:gridSpan w:val="22"/>
            <w:tcBorders>
              <w:top w:val="single" w:sz="6" w:space="0" w:color="auto"/>
              <w:left w:val="single" w:sz="12"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Wymagany wkład własny beneficjenta</w:t>
            </w:r>
          </w:p>
        </w:tc>
      </w:tr>
      <w:tr w:rsidR="004A2923" w:rsidRPr="002F3F98" w:rsidTr="003251CD">
        <w:trPr>
          <w:trHeight w:val="386"/>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 xml:space="preserve">TAK </w:t>
            </w:r>
          </w:p>
        </w:tc>
        <w:tc>
          <w:tcPr>
            <w:tcW w:w="314" w:type="pct"/>
            <w:gridSpan w:val="2"/>
            <w:tcBorders>
              <w:top w:val="single" w:sz="6" w:space="0" w:color="auto"/>
              <w:bottom w:val="single" w:sz="6" w:space="0" w:color="auto"/>
              <w:right w:val="single" w:sz="6" w:space="0" w:color="auto"/>
            </w:tcBorders>
            <w:vAlign w:val="center"/>
          </w:tcPr>
          <w:p w:rsidR="004A2923" w:rsidRPr="00855E96" w:rsidRDefault="004A2923" w:rsidP="003251CD">
            <w:pPr>
              <w:spacing w:before="120" w:after="120"/>
              <w:jc w:val="center"/>
              <w:rPr>
                <w:rFonts w:ascii="Arial" w:eastAsia="Calibri" w:hAnsi="Arial" w:cs="Arial"/>
                <w:b/>
                <w:sz w:val="18"/>
                <w:szCs w:val="18"/>
              </w:rPr>
            </w:pPr>
          </w:p>
        </w:tc>
        <w:tc>
          <w:tcPr>
            <w:tcW w:w="682" w:type="pct"/>
            <w:gridSpan w:val="2"/>
            <w:tcBorders>
              <w:top w:val="single" w:sz="6"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i/>
                <w:sz w:val="18"/>
                <w:szCs w:val="18"/>
              </w:rPr>
            </w:pPr>
            <w:r w:rsidRPr="002F3F98">
              <w:rPr>
                <w:rFonts w:ascii="Arial" w:eastAsia="Calibri" w:hAnsi="Arial" w:cs="Arial"/>
                <w:b/>
                <w:sz w:val="18"/>
                <w:szCs w:val="18"/>
              </w:rPr>
              <w:t>NIE</w:t>
            </w:r>
          </w:p>
        </w:tc>
        <w:tc>
          <w:tcPr>
            <w:tcW w:w="443" w:type="pct"/>
            <w:gridSpan w:val="3"/>
            <w:tcBorders>
              <w:top w:val="single" w:sz="6" w:space="0" w:color="auto"/>
              <w:bottom w:val="single" w:sz="6" w:space="0" w:color="auto"/>
              <w:right w:val="single" w:sz="6" w:space="0" w:color="auto"/>
            </w:tcBorders>
            <w:vAlign w:val="center"/>
          </w:tcPr>
          <w:p w:rsidR="004A2923" w:rsidRPr="002F3F98" w:rsidRDefault="004A2923" w:rsidP="003251CD">
            <w:pPr>
              <w:spacing w:before="120" w:after="120"/>
              <w:jc w:val="center"/>
              <w:rPr>
                <w:rFonts w:ascii="Arial" w:eastAsia="Calibri" w:hAnsi="Arial" w:cs="Arial"/>
                <w:i/>
                <w:sz w:val="18"/>
                <w:szCs w:val="18"/>
              </w:rPr>
            </w:pPr>
            <w:r w:rsidRPr="00855E96">
              <w:rPr>
                <w:rFonts w:ascii="Arial" w:eastAsia="Calibri" w:hAnsi="Arial" w:cs="Arial"/>
                <w:b/>
                <w:sz w:val="18"/>
                <w:szCs w:val="18"/>
              </w:rPr>
              <w:t>X</w:t>
            </w:r>
          </w:p>
        </w:tc>
        <w:tc>
          <w:tcPr>
            <w:tcW w:w="1820" w:type="pct"/>
            <w:gridSpan w:val="8"/>
            <w:tcBorders>
              <w:top w:val="single" w:sz="6" w:space="0" w:color="auto"/>
              <w:left w:val="single" w:sz="6"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 xml:space="preserve">Minimalny udział wkładu własnego </w:t>
            </w:r>
            <w:r w:rsidRPr="002F3F98">
              <w:rPr>
                <w:rFonts w:ascii="Arial" w:eastAsia="Calibri" w:hAnsi="Arial" w:cs="Arial"/>
                <w:sz w:val="18"/>
                <w:szCs w:val="18"/>
              </w:rPr>
              <w:br/>
              <w:t xml:space="preserve">w finansowaniu wydatków kwalifikowalnych projektu </w:t>
            </w:r>
          </w:p>
        </w:tc>
        <w:tc>
          <w:tcPr>
            <w:tcW w:w="916"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jc w:val="center"/>
              <w:rPr>
                <w:rFonts w:ascii="Arial" w:eastAsia="Calibri" w:hAnsi="Arial" w:cs="Arial"/>
                <w:sz w:val="18"/>
                <w:szCs w:val="18"/>
              </w:rPr>
            </w:pPr>
          </w:p>
        </w:tc>
      </w:tr>
      <w:tr w:rsidR="004A2923" w:rsidRPr="002F3F98" w:rsidTr="003251CD">
        <w:trPr>
          <w:trHeight w:val="680"/>
          <w:jc w:val="center"/>
        </w:trPr>
        <w:tc>
          <w:tcPr>
            <w:tcW w:w="825"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Typ/typy projektów przewidziane do realizacji w ramach konkursu</w:t>
            </w:r>
          </w:p>
        </w:tc>
        <w:tc>
          <w:tcPr>
            <w:tcW w:w="4175" w:type="pct"/>
            <w:gridSpan w:val="21"/>
            <w:tcBorders>
              <w:top w:val="single" w:sz="6" w:space="0" w:color="auto"/>
              <w:bottom w:val="single" w:sz="6" w:space="0" w:color="auto"/>
              <w:right w:val="single" w:sz="12" w:space="0" w:color="auto"/>
            </w:tcBorders>
            <w:vAlign w:val="center"/>
          </w:tcPr>
          <w:p w:rsidR="004A2923" w:rsidRPr="002F3F98" w:rsidRDefault="004A2923" w:rsidP="003251CD">
            <w:pPr>
              <w:spacing w:before="120" w:after="120"/>
              <w:ind w:left="57"/>
              <w:jc w:val="both"/>
              <w:rPr>
                <w:rFonts w:ascii="Arial" w:eastAsia="Calibri" w:hAnsi="Arial" w:cs="Arial"/>
                <w:sz w:val="18"/>
                <w:szCs w:val="18"/>
              </w:rPr>
            </w:pPr>
            <w:r w:rsidRPr="00DC0DD4">
              <w:rPr>
                <w:rFonts w:ascii="Arial" w:eastAsia="Calibri" w:hAnsi="Arial" w:cs="Arial"/>
                <w:sz w:val="18"/>
                <w:szCs w:val="18"/>
              </w:rPr>
              <w:t>Przygotowanie i udostępnienie multimedialnych zasobów wspierających proces doradztwa dla wszystkich grup wiekowych (danych o zawodach i kwalifikacjach, filmów zawodoznawczych, statystyk dotyczących uczniów i absolwentów, narzędzi i materiałów wzbogacających warsztat pracy doradców zawodowych oraz zasobów możliwych do wykorzystania bezpośrednio przez uczniów, ich rodziców i innych dorosłych użytkowników systemu)</w:t>
            </w:r>
            <w:r w:rsidRPr="00FC6994">
              <w:rPr>
                <w:rFonts w:ascii="Arial" w:eastAsia="Calibri" w:hAnsi="Arial" w:cs="Arial"/>
                <w:sz w:val="18"/>
                <w:szCs w:val="18"/>
              </w:rPr>
              <w:t>.</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b/>
                <w:sz w:val="18"/>
                <w:szCs w:val="18"/>
              </w:rPr>
              <w:t>ZAKŁADANE EFEKTY KONKURSU WYRAŻONE WSKAŹNIKAMI (W PODZIALE NA PŁEĆ I OGÓŁEM)</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WSKAŹNIKI REZULTATU</w:t>
            </w:r>
          </w:p>
        </w:tc>
      </w:tr>
      <w:tr w:rsidR="004A2923" w:rsidRPr="002F3F98" w:rsidTr="003251CD">
        <w:trPr>
          <w:trHeight w:val="567"/>
          <w:jc w:val="center"/>
        </w:trPr>
        <w:tc>
          <w:tcPr>
            <w:tcW w:w="2757" w:type="pct"/>
            <w:gridSpan w:val="10"/>
            <w:vMerge w:val="restart"/>
            <w:tcBorders>
              <w:top w:val="single" w:sz="12" w:space="0" w:color="auto"/>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Nazwa wskaźnika</w:t>
            </w:r>
          </w:p>
        </w:tc>
        <w:tc>
          <w:tcPr>
            <w:tcW w:w="2243" w:type="pct"/>
            <w:gridSpan w:val="12"/>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Wartość docelowa wskaźnika</w:t>
            </w:r>
          </w:p>
        </w:tc>
      </w:tr>
      <w:tr w:rsidR="004A2923" w:rsidRPr="002F3F98" w:rsidTr="003251CD">
        <w:trPr>
          <w:trHeight w:val="567"/>
          <w:jc w:val="center"/>
        </w:trPr>
        <w:tc>
          <w:tcPr>
            <w:tcW w:w="2757" w:type="pct"/>
            <w:gridSpan w:val="10"/>
            <w:vMerge/>
            <w:tcBorders>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1326"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 podziale na:</w:t>
            </w:r>
          </w:p>
        </w:tc>
        <w:tc>
          <w:tcPr>
            <w:tcW w:w="916" w:type="pct"/>
            <w:gridSpan w:val="6"/>
            <w:vMerge w:val="restart"/>
            <w:tcBorders>
              <w:top w:val="single" w:sz="4" w:space="0" w:color="auto"/>
              <w:left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Ogółem w konkursie</w:t>
            </w:r>
          </w:p>
        </w:tc>
      </w:tr>
      <w:tr w:rsidR="004A2923" w:rsidRPr="002F3F98" w:rsidTr="003251CD">
        <w:trPr>
          <w:trHeight w:val="567"/>
          <w:jc w:val="center"/>
        </w:trPr>
        <w:tc>
          <w:tcPr>
            <w:tcW w:w="2757" w:type="pct"/>
            <w:gridSpan w:val="10"/>
            <w:vMerge/>
            <w:tcBorders>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709"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Kobiety</w:t>
            </w:r>
          </w:p>
        </w:tc>
        <w:tc>
          <w:tcPr>
            <w:tcW w:w="618"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Mężczyzn</w:t>
            </w:r>
          </w:p>
        </w:tc>
        <w:tc>
          <w:tcPr>
            <w:tcW w:w="916" w:type="pct"/>
            <w:gridSpan w:val="6"/>
            <w:vMerge/>
            <w:tcBorders>
              <w:left w:val="single" w:sz="4"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p>
        </w:tc>
      </w:tr>
      <w:tr w:rsidR="004A2923" w:rsidRPr="002F3F98" w:rsidTr="003251CD">
        <w:trPr>
          <w:trHeight w:val="567"/>
          <w:jc w:val="center"/>
        </w:trPr>
        <w:tc>
          <w:tcPr>
            <w:tcW w:w="2757"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2F3F98" w:rsidRDefault="004A2923" w:rsidP="003251CD">
            <w:pPr>
              <w:spacing w:before="120" w:after="120"/>
              <w:ind w:left="57"/>
              <w:rPr>
                <w:rFonts w:ascii="Arial" w:eastAsia="Calibri" w:hAnsi="Arial" w:cs="Arial"/>
                <w:b/>
                <w:sz w:val="18"/>
                <w:szCs w:val="18"/>
              </w:rPr>
            </w:pPr>
            <w:r w:rsidRPr="002C328B">
              <w:rPr>
                <w:rFonts w:ascii="Arial" w:hAnsi="Arial" w:cs="Arial"/>
                <w:sz w:val="18"/>
                <w:szCs w:val="18"/>
              </w:rPr>
              <w:t>Liczba</w:t>
            </w:r>
            <w:r w:rsidRPr="000B7DB9">
              <w:rPr>
                <w:rFonts w:ascii="Arial" w:hAnsi="Arial" w:cs="Arial"/>
                <w:sz w:val="18"/>
                <w:szCs w:val="18"/>
              </w:rPr>
              <w:t xml:space="preserve"> </w:t>
            </w:r>
            <w:r>
              <w:rPr>
                <w:rFonts w:ascii="Arial" w:hAnsi="Arial" w:cs="Arial"/>
                <w:sz w:val="18"/>
                <w:szCs w:val="18"/>
              </w:rPr>
              <w:t>opracowanych i funkcjonujących modelowych rozwiązań w zakresie przygotowywania informacji zawodoznawczych</w:t>
            </w:r>
          </w:p>
        </w:tc>
        <w:tc>
          <w:tcPr>
            <w:tcW w:w="2243" w:type="pct"/>
            <w:gridSpan w:val="1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Pr>
                <w:rFonts w:ascii="Arial" w:eastAsia="Calibri" w:hAnsi="Arial" w:cs="Arial"/>
                <w:sz w:val="18"/>
                <w:szCs w:val="18"/>
              </w:rPr>
              <w:t>1</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vertAlign w:val="superscript"/>
              </w:rPr>
            </w:pPr>
            <w:r w:rsidRPr="002F3F98">
              <w:rPr>
                <w:rFonts w:ascii="Arial" w:eastAsia="Calibri" w:hAnsi="Arial" w:cs="Arial"/>
                <w:b/>
                <w:sz w:val="18"/>
                <w:szCs w:val="18"/>
              </w:rPr>
              <w:t>WSKAŹNIKI PRODUKTU</w:t>
            </w:r>
          </w:p>
        </w:tc>
      </w:tr>
      <w:tr w:rsidR="004A2923" w:rsidRPr="002F3F98" w:rsidTr="003251CD">
        <w:trPr>
          <w:trHeight w:val="567"/>
          <w:jc w:val="center"/>
        </w:trPr>
        <w:tc>
          <w:tcPr>
            <w:tcW w:w="2757" w:type="pct"/>
            <w:gridSpan w:val="10"/>
            <w:vMerge w:val="restart"/>
            <w:tcBorders>
              <w:top w:val="single" w:sz="12" w:space="0" w:color="auto"/>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Nazwa wskaźnika</w:t>
            </w:r>
          </w:p>
        </w:tc>
        <w:tc>
          <w:tcPr>
            <w:tcW w:w="2243" w:type="pct"/>
            <w:gridSpan w:val="12"/>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Wartość docelowa wskaźnika</w:t>
            </w:r>
          </w:p>
        </w:tc>
      </w:tr>
      <w:tr w:rsidR="004A2923" w:rsidRPr="002F3F98" w:rsidTr="003251CD">
        <w:trPr>
          <w:trHeight w:val="567"/>
          <w:jc w:val="center"/>
        </w:trPr>
        <w:tc>
          <w:tcPr>
            <w:tcW w:w="2757" w:type="pct"/>
            <w:gridSpan w:val="10"/>
            <w:vMerge/>
            <w:tcBorders>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1326"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 podziale na:</w:t>
            </w:r>
          </w:p>
        </w:tc>
        <w:tc>
          <w:tcPr>
            <w:tcW w:w="916" w:type="pct"/>
            <w:gridSpan w:val="6"/>
            <w:vMerge w:val="restart"/>
            <w:tcBorders>
              <w:top w:val="single" w:sz="4" w:space="0" w:color="auto"/>
              <w:left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sz w:val="18"/>
                <w:szCs w:val="18"/>
              </w:rPr>
              <w:t>Ogółem w konkursie</w:t>
            </w:r>
          </w:p>
        </w:tc>
      </w:tr>
      <w:tr w:rsidR="004A2923" w:rsidRPr="002F3F98" w:rsidTr="003251CD">
        <w:trPr>
          <w:trHeight w:val="567"/>
          <w:jc w:val="center"/>
        </w:trPr>
        <w:tc>
          <w:tcPr>
            <w:tcW w:w="2757" w:type="pct"/>
            <w:gridSpan w:val="10"/>
            <w:vMerge/>
            <w:tcBorders>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709"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Kobiety</w:t>
            </w:r>
          </w:p>
        </w:tc>
        <w:tc>
          <w:tcPr>
            <w:tcW w:w="618"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Mężczyzn</w:t>
            </w:r>
          </w:p>
        </w:tc>
        <w:tc>
          <w:tcPr>
            <w:tcW w:w="916" w:type="pct"/>
            <w:gridSpan w:val="6"/>
            <w:vMerge/>
            <w:tcBorders>
              <w:left w:val="single" w:sz="4"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r>
      <w:tr w:rsidR="004A2923" w:rsidRPr="002F3F98" w:rsidTr="003251CD">
        <w:trPr>
          <w:trHeight w:val="567"/>
          <w:jc w:val="center"/>
        </w:trPr>
        <w:tc>
          <w:tcPr>
            <w:tcW w:w="2757"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5D7DC8" w:rsidRDefault="004A2923" w:rsidP="003251CD">
            <w:pPr>
              <w:spacing w:after="0"/>
              <w:contextualSpacing/>
              <w:jc w:val="both"/>
              <w:rPr>
                <w:rFonts w:ascii="Arial" w:eastAsia="Calibri" w:hAnsi="Arial" w:cs="Arial"/>
                <w:sz w:val="18"/>
                <w:szCs w:val="18"/>
              </w:rPr>
            </w:pPr>
            <w:r w:rsidRPr="004A623F">
              <w:rPr>
                <w:rFonts w:ascii="Arial" w:hAnsi="Arial" w:cs="Arial"/>
                <w:sz w:val="18"/>
                <w:szCs w:val="18"/>
              </w:rPr>
              <w:t>Liczba zawodów, dla których przygotowano informacje edukacyjno - zawodowe dla dzieci, młodzieży i dorosłych</w:t>
            </w:r>
          </w:p>
        </w:tc>
        <w:tc>
          <w:tcPr>
            <w:tcW w:w="2243" w:type="pct"/>
            <w:gridSpan w:val="1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115</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SZCZEGÓŁOWE KRYTERIA WYBORU PROJEKTÓW</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 xml:space="preserve">KRYTERIA WARUNKUJĄCE </w:t>
            </w:r>
            <w:r w:rsidRPr="002F3F98">
              <w:rPr>
                <w:rFonts w:ascii="Arial" w:eastAsia="Calibri" w:hAnsi="Arial" w:cs="Arial"/>
                <w:i/>
                <w:sz w:val="16"/>
                <w:szCs w:val="16"/>
              </w:rPr>
              <w:t>(dotyczy konkursów z etapem preselekcji)</w:t>
            </w:r>
          </w:p>
        </w:tc>
      </w:tr>
      <w:tr w:rsidR="004A2923" w:rsidRPr="002F3F98" w:rsidTr="003251CD">
        <w:trPr>
          <w:jc w:val="center"/>
        </w:trPr>
        <w:tc>
          <w:tcPr>
            <w:tcW w:w="5000" w:type="pct"/>
            <w:gridSpan w:val="22"/>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Pr>
                <w:rFonts w:ascii="Arial" w:eastAsia="Calibri" w:hAnsi="Arial" w:cs="Arial"/>
                <w:sz w:val="18"/>
                <w:szCs w:val="18"/>
              </w:rPr>
              <w:t>Nie dotyczy</w:t>
            </w:r>
          </w:p>
        </w:tc>
      </w:tr>
      <w:tr w:rsidR="004A2923" w:rsidRPr="00F0310A" w:rsidTr="003251CD">
        <w:trPr>
          <w:gridAfter w:val="1"/>
          <w:wAfter w:w="15" w:type="pct"/>
          <w:jc w:val="center"/>
        </w:trPr>
        <w:tc>
          <w:tcPr>
            <w:tcW w:w="4985" w:type="pct"/>
            <w:gridSpan w:val="21"/>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F0310A" w:rsidRDefault="004A2923" w:rsidP="003251CD">
            <w:pPr>
              <w:spacing w:after="0"/>
              <w:ind w:left="57"/>
              <w:jc w:val="center"/>
              <w:rPr>
                <w:rFonts w:ascii="Arial" w:hAnsi="Arial" w:cs="Arial"/>
                <w:b/>
                <w:sz w:val="18"/>
                <w:szCs w:val="18"/>
              </w:rPr>
            </w:pPr>
            <w:r w:rsidRPr="00F0310A">
              <w:rPr>
                <w:rFonts w:ascii="Arial" w:hAnsi="Arial" w:cs="Arial"/>
                <w:b/>
                <w:sz w:val="18"/>
                <w:szCs w:val="18"/>
              </w:rPr>
              <w:t>KRYTERIA DOSTĘPU</w:t>
            </w:r>
          </w:p>
        </w:tc>
      </w:tr>
      <w:tr w:rsidR="004A2923" w:rsidRPr="00EF647F" w:rsidTr="003251CD">
        <w:trPr>
          <w:gridAfter w:val="1"/>
          <w:wAfter w:w="15" w:type="pct"/>
          <w:jc w:val="center"/>
        </w:trPr>
        <w:tc>
          <w:tcPr>
            <w:tcW w:w="4985" w:type="pct"/>
            <w:gridSpan w:val="21"/>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EF647F" w:rsidRDefault="004A2923" w:rsidP="000C27FA">
            <w:pPr>
              <w:numPr>
                <w:ilvl w:val="0"/>
                <w:numId w:val="17"/>
              </w:numPr>
              <w:spacing w:after="0"/>
              <w:rPr>
                <w:rFonts w:ascii="Arial" w:hAnsi="Arial" w:cs="Arial"/>
                <w:sz w:val="18"/>
                <w:szCs w:val="18"/>
              </w:rPr>
            </w:pPr>
            <w:r w:rsidRPr="00EF647F">
              <w:rPr>
                <w:rFonts w:ascii="Arial" w:hAnsi="Arial" w:cs="Arial"/>
                <w:sz w:val="18"/>
                <w:szCs w:val="18"/>
              </w:rPr>
              <w:t xml:space="preserve">Beneficjentem projektu jest podmiot publiczny bądź niepubliczny </w:t>
            </w:r>
            <w:r>
              <w:rPr>
                <w:rFonts w:ascii="Arial" w:hAnsi="Arial" w:cs="Arial"/>
                <w:sz w:val="18"/>
                <w:szCs w:val="18"/>
              </w:rPr>
              <w:t>dysponujący personelem posiadającym praktyczne</w:t>
            </w:r>
            <w:r w:rsidRPr="00EF647F">
              <w:rPr>
                <w:rFonts w:ascii="Arial" w:hAnsi="Arial" w:cs="Arial"/>
                <w:sz w:val="18"/>
                <w:szCs w:val="18"/>
              </w:rPr>
              <w:t xml:space="preserve"> doświadczenie w tworzeniu/administracji systemem CMS zbudowanym na JOOMLA oraz znajomość obsługi PHP i zaawansowaną znajomość HTML.</w:t>
            </w:r>
          </w:p>
        </w:tc>
      </w:tr>
      <w:tr w:rsidR="004A2923" w:rsidRPr="00F0310A" w:rsidTr="003251CD">
        <w:trPr>
          <w:gridAfter w:val="1"/>
          <w:wAfter w:w="15" w:type="pct"/>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jc w:val="both"/>
              <w:rPr>
                <w:rFonts w:ascii="Arial" w:hAnsi="Arial" w:cs="Arial"/>
                <w:sz w:val="18"/>
                <w:szCs w:val="18"/>
              </w:rPr>
            </w:pPr>
            <w:r w:rsidRPr="00EF647F">
              <w:rPr>
                <w:rFonts w:ascii="Arial" w:hAnsi="Arial" w:cs="Arial"/>
                <w:sz w:val="18"/>
                <w:szCs w:val="18"/>
              </w:rPr>
              <w:t>Kryterium ma na celu wyłonienie podmiot</w:t>
            </w:r>
            <w:r>
              <w:rPr>
                <w:rFonts w:ascii="Arial" w:hAnsi="Arial" w:cs="Arial"/>
                <w:sz w:val="18"/>
                <w:szCs w:val="18"/>
              </w:rPr>
              <w:t>u</w:t>
            </w:r>
            <w:r w:rsidRPr="00EF647F">
              <w:rPr>
                <w:rFonts w:ascii="Arial" w:hAnsi="Arial" w:cs="Arial"/>
                <w:sz w:val="18"/>
                <w:szCs w:val="18"/>
              </w:rPr>
              <w:t xml:space="preserve"> </w:t>
            </w:r>
            <w:r>
              <w:rPr>
                <w:rFonts w:ascii="Arial" w:hAnsi="Arial" w:cs="Arial"/>
                <w:sz w:val="18"/>
                <w:szCs w:val="18"/>
              </w:rPr>
              <w:t>dysponującego personelem posiadającym</w:t>
            </w:r>
            <w:r w:rsidRPr="00EF647F">
              <w:rPr>
                <w:rFonts w:ascii="Arial" w:hAnsi="Arial" w:cs="Arial"/>
                <w:sz w:val="18"/>
                <w:szCs w:val="18"/>
              </w:rPr>
              <w:t xml:space="preserve"> doświadczenie </w:t>
            </w:r>
            <w:r>
              <w:rPr>
                <w:rFonts w:ascii="Arial" w:hAnsi="Arial" w:cs="Arial"/>
                <w:sz w:val="18"/>
                <w:szCs w:val="18"/>
              </w:rPr>
              <w:br/>
            </w:r>
            <w:r w:rsidRPr="00EF647F">
              <w:rPr>
                <w:rFonts w:ascii="Arial" w:hAnsi="Arial" w:cs="Arial"/>
                <w:sz w:val="18"/>
                <w:szCs w:val="18"/>
              </w:rPr>
              <w:t xml:space="preserve">w tworzeniu/administracji systemami w oparciu </w:t>
            </w:r>
            <w:r>
              <w:rPr>
                <w:rFonts w:ascii="Arial" w:hAnsi="Arial" w:cs="Arial"/>
                <w:sz w:val="18"/>
                <w:szCs w:val="18"/>
              </w:rPr>
              <w:br/>
            </w:r>
            <w:r w:rsidRPr="00EF647F">
              <w:rPr>
                <w:rFonts w:ascii="Arial" w:hAnsi="Arial" w:cs="Arial"/>
                <w:sz w:val="18"/>
                <w:szCs w:val="18"/>
              </w:rPr>
              <w:t>o które zbudowany jest portal ORE  dotyczący  doradztwa edukacyjno-zawodowego.</w:t>
            </w:r>
          </w:p>
          <w:p w:rsidR="004A2923" w:rsidRPr="00D74D7D" w:rsidRDefault="004A2923" w:rsidP="003251CD">
            <w:pPr>
              <w:autoSpaceDE w:val="0"/>
              <w:autoSpaceDN w:val="0"/>
              <w:adjustRightInd w:val="0"/>
              <w:spacing w:after="0"/>
              <w:jc w:val="both"/>
              <w:rPr>
                <w:rFonts w:ascii="DejaVuSansCondensed" w:hAnsi="DejaVuSansCondensed" w:cs="DejaVuSansCondensed"/>
                <w:sz w:val="20"/>
                <w:szCs w:val="20"/>
                <w:lang w:eastAsia="pl-PL"/>
              </w:rPr>
            </w:pPr>
            <w:r w:rsidRPr="00391E7F">
              <w:rPr>
                <w:rFonts w:ascii="Arial" w:hAnsi="Arial" w:cs="Arial"/>
                <w:sz w:val="18"/>
                <w:szCs w:val="18"/>
                <w:lang w:eastAsia="pl-PL"/>
              </w:rPr>
              <w:t xml:space="preserve">Poprzez </w:t>
            </w:r>
            <w:r>
              <w:rPr>
                <w:rFonts w:ascii="Arial" w:hAnsi="Arial" w:cs="Arial"/>
                <w:sz w:val="18"/>
                <w:szCs w:val="18"/>
                <w:lang w:eastAsia="pl-PL"/>
              </w:rPr>
              <w:t xml:space="preserve">wspomniane </w:t>
            </w:r>
            <w:r w:rsidRPr="00391E7F">
              <w:rPr>
                <w:rFonts w:ascii="Arial" w:hAnsi="Arial" w:cs="Arial"/>
                <w:sz w:val="18"/>
                <w:szCs w:val="18"/>
                <w:lang w:eastAsia="pl-PL"/>
              </w:rPr>
              <w:t xml:space="preserve">doświadczenie </w:t>
            </w:r>
            <w:r>
              <w:rPr>
                <w:rFonts w:ascii="Arial" w:hAnsi="Arial" w:cs="Arial"/>
                <w:sz w:val="18"/>
                <w:szCs w:val="18"/>
                <w:lang w:eastAsia="pl-PL"/>
              </w:rPr>
              <w:t xml:space="preserve">personelu realizującego projekt </w:t>
            </w:r>
            <w:r w:rsidRPr="00391E7F">
              <w:rPr>
                <w:rFonts w:ascii="Arial" w:hAnsi="Arial" w:cs="Arial"/>
                <w:sz w:val="18"/>
                <w:szCs w:val="18"/>
                <w:lang w:eastAsia="pl-PL"/>
              </w:rPr>
              <w:t xml:space="preserve">rozumie się zrealizowanie </w:t>
            </w:r>
            <w:r>
              <w:rPr>
                <w:rFonts w:ascii="Arial" w:hAnsi="Arial" w:cs="Arial"/>
                <w:sz w:val="18"/>
                <w:szCs w:val="18"/>
                <w:lang w:eastAsia="pl-PL"/>
              </w:rPr>
              <w:t xml:space="preserve">(w formie pracy w zespołach/na stanowiskach merytorycznych) </w:t>
            </w:r>
            <w:r w:rsidRPr="00391E7F">
              <w:rPr>
                <w:rFonts w:ascii="Arial" w:hAnsi="Arial" w:cs="Arial"/>
                <w:sz w:val="18"/>
                <w:szCs w:val="18"/>
                <w:lang w:eastAsia="pl-PL"/>
              </w:rPr>
              <w:t>co najmniej 3 projektów polegających na zaprojektowaniu i wykonaniu stron</w:t>
            </w:r>
            <w:r>
              <w:rPr>
                <w:rFonts w:ascii="Arial" w:hAnsi="Arial" w:cs="Arial"/>
                <w:sz w:val="18"/>
                <w:szCs w:val="18"/>
                <w:lang w:eastAsia="pl-PL"/>
              </w:rPr>
              <w:t xml:space="preserve"> </w:t>
            </w:r>
            <w:r w:rsidRPr="00391E7F">
              <w:rPr>
                <w:rFonts w:ascii="Arial" w:hAnsi="Arial" w:cs="Arial"/>
                <w:sz w:val="18"/>
                <w:szCs w:val="18"/>
                <w:lang w:eastAsia="pl-PL"/>
              </w:rPr>
              <w:t>internetowych/portali internetowych, zrealizowanie co najmniej 3 projektów polegających na administracji systemem CMS zbudowanym na Joomla, oraz zrealizowanie co najmniej 3 projektów polegających na modernizacji/przebudowie stron internetowych zbudowanych na Joomla w ciągu ostatnich 3 lat.</w:t>
            </w:r>
            <w:r>
              <w:rPr>
                <w:rFonts w:ascii="DejaVuSansCondensed" w:hAnsi="DejaVuSansCondensed" w:cs="DejaVuSansCondensed"/>
                <w:sz w:val="20"/>
                <w:szCs w:val="20"/>
                <w:lang w:eastAsia="pl-PL"/>
              </w:rPr>
              <w:t xml:space="preserve"> </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EF647F" w:rsidTr="003251CD">
        <w:trPr>
          <w:gridAfter w:val="1"/>
          <w:wAfter w:w="15" w:type="pct"/>
          <w:jc w:val="center"/>
        </w:trPr>
        <w:tc>
          <w:tcPr>
            <w:tcW w:w="4985"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EF647F" w:rsidRDefault="004A2923" w:rsidP="000C27FA">
            <w:pPr>
              <w:numPr>
                <w:ilvl w:val="0"/>
                <w:numId w:val="17"/>
              </w:numPr>
              <w:spacing w:after="0"/>
              <w:rPr>
                <w:rFonts w:ascii="Arial" w:hAnsi="Arial" w:cs="Arial"/>
                <w:sz w:val="18"/>
                <w:szCs w:val="18"/>
              </w:rPr>
            </w:pPr>
            <w:r w:rsidRPr="00EF647F">
              <w:rPr>
                <w:rFonts w:ascii="Arial" w:hAnsi="Arial" w:cs="Arial"/>
                <w:sz w:val="18"/>
                <w:szCs w:val="18"/>
              </w:rPr>
              <w:t>Beneficjentem projektu jest podmiot publiczny lub niepubliczny posiadający doświadczenie w tworzeniu materiałów/narzędzi zawodoznawczych.</w:t>
            </w:r>
            <w:r>
              <w:rPr>
                <w:rFonts w:ascii="Arial" w:hAnsi="Arial" w:cs="Arial"/>
                <w:sz w:val="18"/>
                <w:szCs w:val="18"/>
              </w:rPr>
              <w:t xml:space="preserve"> W konkursie zostanie wyłoniony jeden beneficjent.</w:t>
            </w:r>
          </w:p>
        </w:tc>
      </w:tr>
      <w:tr w:rsidR="004A2923" w:rsidRPr="00F0310A" w:rsidTr="003251CD">
        <w:trPr>
          <w:gridAfter w:val="1"/>
          <w:wAfter w:w="15" w:type="pct"/>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jc w:val="both"/>
              <w:rPr>
                <w:rFonts w:ascii="Arial" w:hAnsi="Arial" w:cs="Arial"/>
                <w:sz w:val="18"/>
                <w:szCs w:val="18"/>
              </w:rPr>
            </w:pPr>
            <w:r w:rsidRPr="00EF647F">
              <w:rPr>
                <w:rFonts w:ascii="Arial" w:hAnsi="Arial" w:cs="Arial"/>
                <w:sz w:val="18"/>
                <w:szCs w:val="18"/>
              </w:rPr>
              <w:t xml:space="preserve">Kryterium ma na celu wyłonienie </w:t>
            </w:r>
            <w:r>
              <w:rPr>
                <w:rFonts w:ascii="Arial" w:hAnsi="Arial" w:cs="Arial"/>
                <w:sz w:val="18"/>
                <w:szCs w:val="18"/>
              </w:rPr>
              <w:t xml:space="preserve">jednego, najwyżej ocenionego projektu. Wybrany </w:t>
            </w:r>
            <w:r w:rsidRPr="00EF647F">
              <w:rPr>
                <w:rFonts w:ascii="Arial" w:hAnsi="Arial" w:cs="Arial"/>
                <w:sz w:val="18"/>
                <w:szCs w:val="18"/>
              </w:rPr>
              <w:t>podmio</w:t>
            </w:r>
            <w:r>
              <w:rPr>
                <w:rFonts w:ascii="Arial" w:hAnsi="Arial" w:cs="Arial"/>
                <w:sz w:val="18"/>
                <w:szCs w:val="18"/>
              </w:rPr>
              <w:t>t</w:t>
            </w:r>
            <w:r w:rsidRPr="00EF647F">
              <w:rPr>
                <w:rFonts w:ascii="Arial" w:hAnsi="Arial" w:cs="Arial"/>
                <w:sz w:val="18"/>
                <w:szCs w:val="18"/>
              </w:rPr>
              <w:t xml:space="preserve">, </w:t>
            </w:r>
            <w:r>
              <w:rPr>
                <w:rFonts w:ascii="Arial" w:hAnsi="Arial" w:cs="Arial"/>
                <w:sz w:val="18"/>
                <w:szCs w:val="18"/>
              </w:rPr>
              <w:t xml:space="preserve">dysponuje personelem, </w:t>
            </w:r>
            <w:r w:rsidRPr="00EF647F">
              <w:rPr>
                <w:rFonts w:ascii="Arial" w:hAnsi="Arial" w:cs="Arial"/>
                <w:sz w:val="18"/>
                <w:szCs w:val="18"/>
              </w:rPr>
              <w:t>któr</w:t>
            </w:r>
            <w:r>
              <w:rPr>
                <w:rFonts w:ascii="Arial" w:hAnsi="Arial" w:cs="Arial"/>
                <w:sz w:val="18"/>
                <w:szCs w:val="18"/>
              </w:rPr>
              <w:t>y</w:t>
            </w:r>
            <w:r w:rsidRPr="00EF647F">
              <w:rPr>
                <w:rFonts w:ascii="Arial" w:hAnsi="Arial" w:cs="Arial"/>
                <w:sz w:val="18"/>
                <w:szCs w:val="18"/>
              </w:rPr>
              <w:t xml:space="preserve"> posiada stosowne doświadczenie </w:t>
            </w:r>
            <w:r>
              <w:rPr>
                <w:rFonts w:ascii="Arial" w:hAnsi="Arial" w:cs="Arial"/>
                <w:sz w:val="18"/>
                <w:szCs w:val="18"/>
              </w:rPr>
              <w:br/>
            </w:r>
            <w:r w:rsidRPr="00EF647F">
              <w:rPr>
                <w:rFonts w:ascii="Arial" w:hAnsi="Arial" w:cs="Arial"/>
                <w:sz w:val="18"/>
                <w:szCs w:val="18"/>
              </w:rPr>
              <w:t xml:space="preserve">w opracowywaniu charakterystyk zawodowych, w tym materiałów i narzędzi zawierających informację o zawodach (ujętych w klasyfikacji zawodów szkolnictwa zawodowego lub klasyfikacji zawodów i specjalności na potrzeby rynku pracy), czynnościach zawodowych oraz możliwościach zdobycia określonego zawodu </w:t>
            </w:r>
            <w:r>
              <w:rPr>
                <w:rFonts w:ascii="Arial" w:hAnsi="Arial" w:cs="Arial"/>
                <w:sz w:val="18"/>
                <w:szCs w:val="18"/>
              </w:rPr>
              <w:br/>
            </w:r>
            <w:r w:rsidRPr="00EF647F">
              <w:rPr>
                <w:rFonts w:ascii="Arial" w:hAnsi="Arial" w:cs="Arial"/>
                <w:sz w:val="18"/>
                <w:szCs w:val="18"/>
              </w:rPr>
              <w:t>i umiejętnościach koniecznych do jego wykonywania.</w:t>
            </w:r>
          </w:p>
          <w:p w:rsidR="004A2923" w:rsidRPr="00F0310A" w:rsidRDefault="004A2923" w:rsidP="003251CD">
            <w:pPr>
              <w:spacing w:after="0"/>
              <w:jc w:val="both"/>
              <w:rPr>
                <w:rFonts w:ascii="Arial" w:hAnsi="Arial" w:cs="Arial"/>
                <w:sz w:val="18"/>
                <w:szCs w:val="18"/>
              </w:rPr>
            </w:pPr>
            <w:r>
              <w:rPr>
                <w:rFonts w:ascii="Arial" w:hAnsi="Arial" w:cs="Arial"/>
                <w:sz w:val="18"/>
                <w:szCs w:val="18"/>
              </w:rPr>
              <w:t>Poprzez doświadczenie rozumie się opracowanie w ciągu ostatnich 2 lat materiałów/narzędzi zawodoznawczych dla co najmniej 50 zawodów.</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EF647F" w:rsidTr="003251CD">
        <w:trPr>
          <w:gridAfter w:val="1"/>
          <w:wAfter w:w="15" w:type="pct"/>
          <w:jc w:val="center"/>
        </w:trPr>
        <w:tc>
          <w:tcPr>
            <w:tcW w:w="4985"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EF647F" w:rsidRDefault="004A2923" w:rsidP="000C27FA">
            <w:pPr>
              <w:numPr>
                <w:ilvl w:val="0"/>
                <w:numId w:val="17"/>
              </w:numPr>
              <w:spacing w:after="0"/>
              <w:rPr>
                <w:rFonts w:ascii="Arial" w:hAnsi="Arial" w:cs="Arial"/>
                <w:sz w:val="18"/>
                <w:szCs w:val="18"/>
              </w:rPr>
            </w:pPr>
            <w:r w:rsidRPr="00EF647F">
              <w:rPr>
                <w:rFonts w:ascii="Arial" w:hAnsi="Arial" w:cs="Arial"/>
                <w:sz w:val="18"/>
                <w:szCs w:val="18"/>
              </w:rPr>
              <w:t xml:space="preserve">Okres realizacji projektu nie może być dłuższy niż </w:t>
            </w:r>
            <w:r>
              <w:rPr>
                <w:rFonts w:ascii="Arial" w:hAnsi="Arial" w:cs="Arial"/>
                <w:sz w:val="18"/>
                <w:szCs w:val="18"/>
              </w:rPr>
              <w:t>18</w:t>
            </w:r>
            <w:r w:rsidRPr="00EF647F">
              <w:rPr>
                <w:rFonts w:ascii="Arial" w:hAnsi="Arial" w:cs="Arial"/>
                <w:sz w:val="18"/>
                <w:szCs w:val="18"/>
              </w:rPr>
              <w:t xml:space="preserve"> miesięcy.</w:t>
            </w:r>
          </w:p>
        </w:tc>
      </w:tr>
      <w:tr w:rsidR="004A2923" w:rsidRPr="00F0310A" w:rsidTr="003251CD">
        <w:trPr>
          <w:gridAfter w:val="1"/>
          <w:wAfter w:w="15" w:type="pct"/>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F0310A" w:rsidRDefault="004A2923" w:rsidP="003251CD">
            <w:pPr>
              <w:spacing w:after="0"/>
              <w:ind w:left="57"/>
              <w:jc w:val="both"/>
              <w:rPr>
                <w:rFonts w:ascii="Arial" w:hAnsi="Arial" w:cs="Arial"/>
                <w:sz w:val="18"/>
                <w:szCs w:val="18"/>
              </w:rPr>
            </w:pPr>
            <w:r w:rsidRPr="00EF647F">
              <w:rPr>
                <w:rFonts w:ascii="Arial" w:hAnsi="Arial" w:cs="Arial"/>
                <w:sz w:val="18"/>
                <w:szCs w:val="18"/>
              </w:rPr>
              <w:t xml:space="preserve">Wskazany w kryterium </w:t>
            </w:r>
            <w:r>
              <w:rPr>
                <w:rFonts w:ascii="Arial" w:hAnsi="Arial" w:cs="Arial"/>
                <w:sz w:val="18"/>
                <w:szCs w:val="18"/>
              </w:rPr>
              <w:t>osiemnastomiesięczny</w:t>
            </w:r>
            <w:r w:rsidRPr="00EF647F">
              <w:rPr>
                <w:rFonts w:ascii="Arial" w:hAnsi="Arial" w:cs="Arial"/>
                <w:sz w:val="18"/>
                <w:szCs w:val="18"/>
              </w:rPr>
              <w:t xml:space="preserve"> termin na realizację projektu jest okresem niezbędnym dla opracowania i ewentualnej korekty wypracowanych produktów.</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EF647F" w:rsidTr="003251CD">
        <w:trPr>
          <w:gridAfter w:val="1"/>
          <w:wAfter w:w="15" w:type="pct"/>
          <w:jc w:val="center"/>
        </w:trPr>
        <w:tc>
          <w:tcPr>
            <w:tcW w:w="4985"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EF647F" w:rsidRDefault="004A2923" w:rsidP="000C27FA">
            <w:pPr>
              <w:numPr>
                <w:ilvl w:val="0"/>
                <w:numId w:val="18"/>
              </w:numPr>
              <w:spacing w:after="0"/>
              <w:ind w:left="436"/>
              <w:contextualSpacing/>
              <w:jc w:val="both"/>
              <w:rPr>
                <w:rFonts w:ascii="Arial" w:hAnsi="Arial" w:cs="Arial"/>
                <w:sz w:val="18"/>
                <w:szCs w:val="18"/>
              </w:rPr>
            </w:pPr>
            <w:r w:rsidRPr="00EF647F">
              <w:rPr>
                <w:rFonts w:ascii="Arial" w:hAnsi="Arial" w:cs="Arial"/>
                <w:sz w:val="18"/>
                <w:szCs w:val="18"/>
              </w:rPr>
              <w:t xml:space="preserve">Beneficjent wypracuje </w:t>
            </w:r>
            <w:r>
              <w:rPr>
                <w:rFonts w:ascii="Arial" w:hAnsi="Arial" w:cs="Arial"/>
                <w:sz w:val="18"/>
                <w:szCs w:val="18"/>
              </w:rPr>
              <w:t>uniwersalną</w:t>
            </w:r>
            <w:r w:rsidRPr="00EF647F">
              <w:rPr>
                <w:rFonts w:ascii="Arial" w:hAnsi="Arial" w:cs="Arial"/>
                <w:sz w:val="18"/>
                <w:szCs w:val="18"/>
              </w:rPr>
              <w:t xml:space="preserve"> koncepcję informacji zawodoznawczej </w:t>
            </w:r>
            <w:r>
              <w:rPr>
                <w:rFonts w:ascii="Arial" w:hAnsi="Arial" w:cs="Arial"/>
                <w:sz w:val="18"/>
                <w:szCs w:val="18"/>
              </w:rPr>
              <w:t>na przykładzie dwóch zawodów: fryzjer oraz technik usług fryzjerskich,</w:t>
            </w:r>
            <w:r w:rsidRPr="00EF647F">
              <w:rPr>
                <w:rFonts w:ascii="Arial" w:hAnsi="Arial" w:cs="Arial"/>
                <w:sz w:val="18"/>
                <w:szCs w:val="18"/>
              </w:rPr>
              <w:t xml:space="preserve"> </w:t>
            </w:r>
            <w:r>
              <w:rPr>
                <w:rFonts w:ascii="Arial" w:hAnsi="Arial" w:cs="Arial"/>
                <w:sz w:val="18"/>
                <w:szCs w:val="18"/>
              </w:rPr>
              <w:t>u</w:t>
            </w:r>
            <w:r w:rsidRPr="00EF647F">
              <w:rPr>
                <w:rFonts w:ascii="Arial" w:hAnsi="Arial" w:cs="Arial"/>
                <w:sz w:val="18"/>
                <w:szCs w:val="18"/>
              </w:rPr>
              <w:t>jętych</w:t>
            </w:r>
            <w:r>
              <w:rPr>
                <w:rFonts w:ascii="Arial" w:hAnsi="Arial" w:cs="Arial"/>
                <w:sz w:val="18"/>
                <w:szCs w:val="18"/>
              </w:rPr>
              <w:t xml:space="preserve"> </w:t>
            </w:r>
            <w:r w:rsidRPr="00EF647F">
              <w:rPr>
                <w:rFonts w:ascii="Arial" w:hAnsi="Arial" w:cs="Arial"/>
                <w:sz w:val="18"/>
                <w:szCs w:val="18"/>
              </w:rPr>
              <w:t>w klasyfikacji zawodów szkolnictwa zawodowego.</w:t>
            </w:r>
            <w:r>
              <w:rPr>
                <w:rFonts w:ascii="Arial" w:hAnsi="Arial" w:cs="Arial"/>
                <w:sz w:val="18"/>
                <w:szCs w:val="18"/>
              </w:rPr>
              <w:t xml:space="preserve"> Koncepcja informacji musi stanowić załącznik do wniosku o dofinansowanie projektu.</w:t>
            </w:r>
          </w:p>
        </w:tc>
      </w:tr>
      <w:tr w:rsidR="004A2923" w:rsidRPr="00F0310A" w:rsidTr="003251CD">
        <w:trPr>
          <w:gridAfter w:val="1"/>
          <w:wAfter w:w="15" w:type="pct"/>
          <w:jc w:val="center"/>
        </w:trPr>
        <w:tc>
          <w:tcPr>
            <w:tcW w:w="1014"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EF647F" w:rsidRDefault="004A2923" w:rsidP="003251CD">
            <w:pPr>
              <w:spacing w:after="0"/>
              <w:ind w:left="57"/>
              <w:jc w:val="center"/>
              <w:rPr>
                <w:rFonts w:ascii="Arial" w:hAnsi="Arial" w:cs="Arial"/>
                <w:sz w:val="18"/>
                <w:szCs w:val="18"/>
              </w:rPr>
            </w:pPr>
            <w:r w:rsidRPr="00EF647F">
              <w:rPr>
                <w:rFonts w:ascii="Arial" w:hAnsi="Arial" w:cs="Arial"/>
                <w:sz w:val="18"/>
                <w:szCs w:val="18"/>
              </w:rPr>
              <w:t>Uzasadnienie:</w:t>
            </w:r>
          </w:p>
        </w:tc>
        <w:tc>
          <w:tcPr>
            <w:tcW w:w="2145"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Pr>
                <w:rFonts w:ascii="Arial" w:hAnsi="Arial" w:cs="Arial"/>
                <w:sz w:val="18"/>
                <w:szCs w:val="18"/>
              </w:rPr>
              <w:t>Uniwersalność koncepcji weryfikowana będzie na podstawie przykładowego opisu zawartości informacji zawodoznawczej opracowanej na przykładzie zawodów fryzjer oraz technik usług fryzjerskich. Koncepcja informacji musi zawierać szczegółowy opis zawartości informacji zawodoznawczej.</w:t>
            </w:r>
          </w:p>
          <w:p w:rsidR="004A2923" w:rsidRPr="00EF647F" w:rsidRDefault="004A2923" w:rsidP="003251CD">
            <w:pPr>
              <w:spacing w:after="0"/>
              <w:ind w:left="57"/>
              <w:jc w:val="both"/>
              <w:rPr>
                <w:rFonts w:ascii="Arial" w:hAnsi="Arial" w:cs="Arial"/>
                <w:sz w:val="18"/>
                <w:szCs w:val="18"/>
              </w:rPr>
            </w:pPr>
            <w:r w:rsidRPr="00EF647F">
              <w:rPr>
                <w:rFonts w:ascii="Arial" w:hAnsi="Arial" w:cs="Arial"/>
                <w:sz w:val="18"/>
                <w:szCs w:val="18"/>
              </w:rPr>
              <w:t>Przez informację zawodoznawczą dla zawodu rozumie się charakterystykę zawodu wraz z towarzyszącą jej obudową w postaci danych zawodoznawczych, filmów zawodoznawczych, statystyk dotyczących uczniów i absolwentów, narzędzi i materiałów wzbogacających warsztat pracy doradców zawodowych oraz zasobów możliwych do wykorzystania bezpośrednio przez uczniów, ich rodziców innych dorosłych użytkowników narzędzia informatycznego.</w:t>
            </w:r>
          </w:p>
        </w:tc>
        <w:tc>
          <w:tcPr>
            <w:tcW w:w="1325" w:type="pct"/>
            <w:gridSpan w:val="6"/>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EF647F" w:rsidTr="003251CD">
        <w:trPr>
          <w:gridAfter w:val="1"/>
          <w:wAfter w:w="15" w:type="pct"/>
          <w:jc w:val="center"/>
        </w:trPr>
        <w:tc>
          <w:tcPr>
            <w:tcW w:w="4985"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EF647F" w:rsidRDefault="004A2923" w:rsidP="000C27FA">
            <w:pPr>
              <w:numPr>
                <w:ilvl w:val="0"/>
                <w:numId w:val="19"/>
              </w:numPr>
              <w:spacing w:after="0"/>
              <w:ind w:left="436"/>
              <w:jc w:val="both"/>
              <w:rPr>
                <w:rFonts w:ascii="Arial" w:hAnsi="Arial" w:cs="Arial"/>
                <w:sz w:val="18"/>
                <w:szCs w:val="18"/>
              </w:rPr>
            </w:pPr>
            <w:r w:rsidRPr="00EF647F">
              <w:rPr>
                <w:rFonts w:ascii="Arial" w:hAnsi="Arial" w:cs="Arial"/>
                <w:sz w:val="18"/>
                <w:szCs w:val="18"/>
              </w:rPr>
              <w:t>Koncepcja</w:t>
            </w:r>
            <w:r>
              <w:rPr>
                <w:rFonts w:ascii="Arial" w:hAnsi="Arial" w:cs="Arial"/>
                <w:sz w:val="18"/>
                <w:szCs w:val="18"/>
              </w:rPr>
              <w:t>,</w:t>
            </w:r>
            <w:r w:rsidRPr="00EF647F">
              <w:rPr>
                <w:rFonts w:ascii="Arial" w:hAnsi="Arial" w:cs="Arial"/>
                <w:sz w:val="18"/>
                <w:szCs w:val="18"/>
              </w:rPr>
              <w:t xml:space="preserve"> o której mowa w kryterium nr 4 musi zawierać różne </w:t>
            </w:r>
            <w:r>
              <w:rPr>
                <w:rFonts w:ascii="Arial" w:hAnsi="Arial" w:cs="Arial"/>
                <w:sz w:val="18"/>
                <w:szCs w:val="18"/>
              </w:rPr>
              <w:t>warianty informacji</w:t>
            </w:r>
            <w:r w:rsidRPr="00EF647F">
              <w:rPr>
                <w:rFonts w:ascii="Arial" w:hAnsi="Arial" w:cs="Arial"/>
                <w:sz w:val="18"/>
                <w:szCs w:val="18"/>
              </w:rPr>
              <w:t>, które będą  dostosowane do potrzeb poszczególnych grup wiekowych odbiorców</w:t>
            </w:r>
          </w:p>
        </w:tc>
      </w:tr>
      <w:tr w:rsidR="004A2923" w:rsidRPr="00F0310A" w:rsidTr="003251CD">
        <w:trPr>
          <w:gridAfter w:val="1"/>
          <w:wAfter w:w="15" w:type="pct"/>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EF647F" w:rsidRDefault="004A2923" w:rsidP="003251CD">
            <w:pPr>
              <w:spacing w:after="0"/>
              <w:ind w:left="57"/>
              <w:jc w:val="center"/>
              <w:rPr>
                <w:rFonts w:ascii="Arial" w:hAnsi="Arial" w:cs="Arial"/>
                <w:sz w:val="18"/>
                <w:szCs w:val="18"/>
              </w:rPr>
            </w:pPr>
            <w:r w:rsidRPr="00EF647F">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jc w:val="both"/>
              <w:rPr>
                <w:rFonts w:ascii="Arial" w:hAnsi="Arial" w:cs="Arial"/>
                <w:sz w:val="18"/>
                <w:szCs w:val="18"/>
              </w:rPr>
            </w:pPr>
            <w:r w:rsidRPr="00EF647F">
              <w:rPr>
                <w:rFonts w:ascii="Arial" w:hAnsi="Arial" w:cs="Arial"/>
                <w:sz w:val="18"/>
                <w:szCs w:val="18"/>
              </w:rPr>
              <w:t>Kryterium to ma na celu zapewnienie, że opracowane materiały będą możliwe do wykorzystania przez jak najszerszą grupę odbiorców, w tym dzieci, młodzież oraz osoby dorosłe.</w:t>
            </w:r>
          </w:p>
          <w:p w:rsidR="004A2923" w:rsidRPr="00EF647F" w:rsidRDefault="004A2923" w:rsidP="003251CD">
            <w:pPr>
              <w:spacing w:after="0"/>
              <w:jc w:val="both"/>
              <w:rPr>
                <w:rFonts w:ascii="Arial" w:hAnsi="Arial" w:cs="Arial"/>
                <w:sz w:val="18"/>
                <w:szCs w:val="18"/>
              </w:rPr>
            </w:pPr>
            <w:r>
              <w:rPr>
                <w:rFonts w:ascii="Arial" w:hAnsi="Arial" w:cs="Arial"/>
                <w:sz w:val="18"/>
                <w:szCs w:val="18"/>
              </w:rPr>
              <w:t xml:space="preserve">Poprzez różne warianty informacji rozumie się stworzenie trzech wariantów informacji zawodoznawczych odpowiednio dla: dzieci w edukacji wczesnoszkolnej (fryzjer), uczniów czterech ostatnich klas szkoły podstawowej (fryzjer i technik usług fryzjerskich) oraz młodzieży i dorosłych (fryzjer i technik usług fryzjerskich). </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F0310A" w:rsidTr="003251CD">
        <w:trPr>
          <w:gridAfter w:val="1"/>
          <w:wAfter w:w="15" w:type="pct"/>
          <w:jc w:val="center"/>
        </w:trPr>
        <w:tc>
          <w:tcPr>
            <w:tcW w:w="4985"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F0310A" w:rsidRDefault="004A2923" w:rsidP="000C27FA">
            <w:pPr>
              <w:numPr>
                <w:ilvl w:val="0"/>
                <w:numId w:val="19"/>
              </w:numPr>
              <w:spacing w:after="0"/>
              <w:ind w:left="436"/>
              <w:rPr>
                <w:rFonts w:ascii="Arial" w:hAnsi="Arial" w:cs="Arial"/>
                <w:sz w:val="18"/>
                <w:szCs w:val="18"/>
              </w:rPr>
            </w:pPr>
            <w:r w:rsidRPr="00EF647F">
              <w:rPr>
                <w:rFonts w:ascii="Arial" w:hAnsi="Arial" w:cs="Arial"/>
                <w:sz w:val="18"/>
                <w:szCs w:val="18"/>
              </w:rPr>
              <w:t>Opracowana informacja zawodoznawcz</w:t>
            </w:r>
            <w:r>
              <w:rPr>
                <w:rFonts w:ascii="Arial" w:hAnsi="Arial" w:cs="Arial"/>
                <w:sz w:val="18"/>
                <w:szCs w:val="18"/>
              </w:rPr>
              <w:t>a musi uwzględniać przepisy prawa oświatowego.</w:t>
            </w:r>
          </w:p>
        </w:tc>
      </w:tr>
      <w:tr w:rsidR="004A2923" w:rsidRPr="00F0310A" w:rsidTr="003251CD">
        <w:trPr>
          <w:gridAfter w:val="1"/>
          <w:wAfter w:w="15" w:type="pct"/>
          <w:jc w:val="center"/>
        </w:trPr>
        <w:tc>
          <w:tcPr>
            <w:tcW w:w="1014"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2145"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3B220D" w:rsidRDefault="004A2923" w:rsidP="003251CD">
            <w:pPr>
              <w:spacing w:after="0"/>
              <w:jc w:val="both"/>
              <w:rPr>
                <w:rFonts w:ascii="Arial" w:hAnsi="Arial" w:cs="Arial"/>
                <w:sz w:val="18"/>
                <w:szCs w:val="18"/>
              </w:rPr>
            </w:pPr>
            <w:r w:rsidRPr="00EF647F">
              <w:rPr>
                <w:rFonts w:ascii="Arial" w:hAnsi="Arial" w:cs="Arial"/>
                <w:sz w:val="18"/>
                <w:szCs w:val="18"/>
              </w:rPr>
              <w:t>Informacja ta, aby mogła zostać wykorzystana przez uczniów, ich rodziców i innych dorosłych użytkowników narzędzia informatycznego, mus</w:t>
            </w:r>
            <w:r>
              <w:rPr>
                <w:rFonts w:ascii="Arial" w:hAnsi="Arial" w:cs="Arial"/>
                <w:sz w:val="18"/>
                <w:szCs w:val="18"/>
              </w:rPr>
              <w:t>i</w:t>
            </w:r>
            <w:r w:rsidRPr="00EF647F">
              <w:rPr>
                <w:rFonts w:ascii="Arial" w:hAnsi="Arial" w:cs="Arial"/>
                <w:sz w:val="18"/>
                <w:szCs w:val="18"/>
              </w:rPr>
              <w:t xml:space="preserve"> być zgodn</w:t>
            </w:r>
            <w:r>
              <w:rPr>
                <w:rFonts w:ascii="Arial" w:hAnsi="Arial" w:cs="Arial"/>
                <w:sz w:val="18"/>
                <w:szCs w:val="18"/>
              </w:rPr>
              <w:t>a</w:t>
            </w:r>
            <w:r w:rsidRPr="00EF647F">
              <w:rPr>
                <w:rFonts w:ascii="Arial" w:hAnsi="Arial" w:cs="Arial"/>
                <w:sz w:val="18"/>
                <w:szCs w:val="18"/>
              </w:rPr>
              <w:t xml:space="preserve"> z przepisami prawa oświatowego</w:t>
            </w:r>
            <w:r>
              <w:rPr>
                <w:rFonts w:ascii="Arial" w:hAnsi="Arial" w:cs="Arial"/>
                <w:sz w:val="18"/>
                <w:szCs w:val="18"/>
              </w:rPr>
              <w:t xml:space="preserve"> obowiązującymi w dniu ogłoszenia konkursu.</w:t>
            </w:r>
          </w:p>
        </w:tc>
        <w:tc>
          <w:tcPr>
            <w:tcW w:w="1325" w:type="pct"/>
            <w:gridSpan w:val="6"/>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EF647F" w:rsidTr="003251CD">
        <w:trPr>
          <w:gridAfter w:val="1"/>
          <w:wAfter w:w="15" w:type="pct"/>
          <w:jc w:val="center"/>
        </w:trPr>
        <w:tc>
          <w:tcPr>
            <w:tcW w:w="4985"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EF647F" w:rsidRDefault="004A2923" w:rsidP="000C27FA">
            <w:pPr>
              <w:numPr>
                <w:ilvl w:val="0"/>
                <w:numId w:val="19"/>
              </w:numPr>
              <w:spacing w:after="0"/>
              <w:ind w:left="436"/>
              <w:jc w:val="both"/>
              <w:rPr>
                <w:rFonts w:ascii="Arial" w:hAnsi="Arial" w:cs="Arial"/>
                <w:sz w:val="18"/>
                <w:szCs w:val="18"/>
              </w:rPr>
            </w:pPr>
            <w:r>
              <w:rPr>
                <w:rFonts w:ascii="Arial" w:hAnsi="Arial" w:cs="Arial"/>
                <w:sz w:val="18"/>
                <w:szCs w:val="18"/>
              </w:rPr>
              <w:t xml:space="preserve">Na podstawie koncepcji stanowiącej załącznik do wniosku o dofinansowanie projektu </w:t>
            </w:r>
            <w:r w:rsidRPr="00EF647F">
              <w:rPr>
                <w:rFonts w:ascii="Arial" w:hAnsi="Arial" w:cs="Arial"/>
                <w:sz w:val="18"/>
                <w:szCs w:val="18"/>
              </w:rPr>
              <w:t>beneficjent przygotuje przykładową informację zawodoznawczą wraz</w:t>
            </w:r>
            <w:r>
              <w:rPr>
                <w:rFonts w:ascii="Arial" w:hAnsi="Arial" w:cs="Arial"/>
                <w:sz w:val="18"/>
                <w:szCs w:val="18"/>
              </w:rPr>
              <w:t xml:space="preserve"> </w:t>
            </w:r>
            <w:r w:rsidRPr="00EF647F">
              <w:rPr>
                <w:rFonts w:ascii="Arial" w:hAnsi="Arial" w:cs="Arial"/>
                <w:sz w:val="18"/>
                <w:szCs w:val="18"/>
              </w:rPr>
              <w:t>z obudową multimedialną określoną w regulaminie konkursu dla zawodów</w:t>
            </w:r>
            <w:r>
              <w:rPr>
                <w:rFonts w:ascii="Arial" w:hAnsi="Arial" w:cs="Arial"/>
                <w:sz w:val="18"/>
                <w:szCs w:val="18"/>
              </w:rPr>
              <w:t xml:space="preserve"> fryzjer i technik fryzjerstwa</w:t>
            </w:r>
            <w:r w:rsidRPr="00EF647F">
              <w:rPr>
                <w:rFonts w:ascii="Arial" w:hAnsi="Arial" w:cs="Arial"/>
                <w:sz w:val="18"/>
                <w:szCs w:val="18"/>
              </w:rPr>
              <w:t xml:space="preserve"> ujętych w klasyfikacji zawodów szkolnictwa zawodowego opa</w:t>
            </w:r>
            <w:r>
              <w:rPr>
                <w:rFonts w:ascii="Arial" w:hAnsi="Arial" w:cs="Arial"/>
                <w:sz w:val="18"/>
                <w:szCs w:val="18"/>
              </w:rPr>
              <w:t>rtą na zatwierdzonej koncepcji.</w:t>
            </w:r>
          </w:p>
        </w:tc>
      </w:tr>
      <w:tr w:rsidR="004A2923" w:rsidRPr="00F0310A" w:rsidTr="003251CD">
        <w:trPr>
          <w:gridAfter w:val="1"/>
          <w:wAfter w:w="15" w:type="pct"/>
          <w:trHeight w:val="690"/>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EF647F" w:rsidRDefault="004A2923" w:rsidP="003251CD">
            <w:pPr>
              <w:spacing w:after="0"/>
              <w:ind w:left="57"/>
              <w:jc w:val="both"/>
              <w:rPr>
                <w:rFonts w:ascii="Arial" w:hAnsi="Arial" w:cs="Arial"/>
                <w:sz w:val="2"/>
                <w:szCs w:val="2"/>
              </w:rPr>
            </w:pPr>
            <w:r w:rsidRPr="00EF647F">
              <w:rPr>
                <w:rFonts w:ascii="Arial" w:hAnsi="Arial" w:cs="Arial"/>
                <w:sz w:val="18"/>
                <w:szCs w:val="18"/>
              </w:rPr>
              <w:t>Kryterium ma na celu weryfikację przygotowanego materiału w celu sprawdzenia czy informacja zawodoznawcza zawiera wszystkie treści niezbędne dla potencjalnych odbiorców, czy zostały one opisane w sposób wyczerpujący oraz czy treści w niej zawarte dostosowano do potrzeb poszczególnych grup odbiorców. Właściwie przygotowana przykładowa informacja zawodoznawcza będzie podstawą do dalszych prac Beneficjenta w projekcie.</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3B220D" w:rsidTr="003251CD">
        <w:trPr>
          <w:gridAfter w:val="1"/>
          <w:wAfter w:w="15" w:type="pct"/>
          <w:trHeight w:val="690"/>
          <w:jc w:val="center"/>
        </w:trPr>
        <w:tc>
          <w:tcPr>
            <w:tcW w:w="4985"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3B220D" w:rsidRDefault="004A2923" w:rsidP="000C27FA">
            <w:pPr>
              <w:numPr>
                <w:ilvl w:val="0"/>
                <w:numId w:val="19"/>
              </w:numPr>
              <w:spacing w:after="0"/>
              <w:ind w:left="436"/>
              <w:jc w:val="both"/>
              <w:rPr>
                <w:rFonts w:ascii="Arial" w:hAnsi="Arial" w:cs="Arial"/>
                <w:sz w:val="18"/>
                <w:szCs w:val="18"/>
              </w:rPr>
            </w:pPr>
            <w:r w:rsidRPr="00EF647F">
              <w:rPr>
                <w:rFonts w:ascii="Arial" w:hAnsi="Arial" w:cs="Arial"/>
                <w:sz w:val="18"/>
                <w:szCs w:val="18"/>
              </w:rPr>
              <w:t xml:space="preserve">Po opracowaniu przykładowej informacji zawodoznawczej, o której mowa w kryterium nr </w:t>
            </w:r>
            <w:r>
              <w:rPr>
                <w:rFonts w:ascii="Arial" w:hAnsi="Arial" w:cs="Arial"/>
                <w:sz w:val="18"/>
                <w:szCs w:val="18"/>
              </w:rPr>
              <w:t>4</w:t>
            </w:r>
            <w:r w:rsidRPr="00EF647F">
              <w:rPr>
                <w:rFonts w:ascii="Arial" w:hAnsi="Arial" w:cs="Arial"/>
                <w:sz w:val="18"/>
                <w:szCs w:val="18"/>
              </w:rPr>
              <w:t xml:space="preserve">, beneficjent przekaże ją do weryfikacji i akceptacji ekspertom ds. kształcenia zawodowego wyłonionym przez IP. </w:t>
            </w:r>
            <w:r>
              <w:rPr>
                <w:rFonts w:ascii="Arial" w:hAnsi="Arial" w:cs="Arial"/>
                <w:sz w:val="18"/>
                <w:szCs w:val="18"/>
              </w:rPr>
              <w:br/>
            </w:r>
            <w:r w:rsidRPr="00EF647F">
              <w:rPr>
                <w:rFonts w:ascii="Arial" w:hAnsi="Arial" w:cs="Arial"/>
                <w:sz w:val="18"/>
                <w:szCs w:val="18"/>
              </w:rPr>
              <w:t>W przypadku ewentualnych uwag ekspertów beneficjent zobowiązany będzie do zmodyfikowania opracowanego materiału, zgodnie z zaleceniami ekspertów.</w:t>
            </w:r>
            <w:r>
              <w:rPr>
                <w:rFonts w:ascii="Arial" w:hAnsi="Arial" w:cs="Arial"/>
                <w:sz w:val="18"/>
                <w:szCs w:val="18"/>
              </w:rPr>
              <w:t xml:space="preserve"> </w:t>
            </w:r>
          </w:p>
        </w:tc>
      </w:tr>
      <w:tr w:rsidR="004A2923" w:rsidRPr="00F0310A" w:rsidTr="003251CD">
        <w:trPr>
          <w:gridAfter w:val="1"/>
          <w:wAfter w:w="15" w:type="pct"/>
          <w:trHeight w:val="690"/>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sidRPr="00EF647F">
              <w:rPr>
                <w:rFonts w:ascii="Arial" w:hAnsi="Arial" w:cs="Arial"/>
                <w:sz w:val="18"/>
                <w:szCs w:val="18"/>
              </w:rPr>
              <w:t>Kryterium ma na celu weryfikację poprawności opracowanego materiału oraz wskazanie zapisów wymagających ewentualnej korekty.</w:t>
            </w:r>
          </w:p>
          <w:p w:rsidR="004A2923" w:rsidRPr="00B97EC9" w:rsidRDefault="004A2923" w:rsidP="003251CD">
            <w:pPr>
              <w:spacing w:after="0"/>
              <w:ind w:left="57"/>
              <w:jc w:val="both"/>
              <w:rPr>
                <w:rFonts w:ascii="Arial" w:hAnsi="Arial" w:cs="Arial"/>
                <w:color w:val="FF0000"/>
                <w:sz w:val="2"/>
                <w:szCs w:val="2"/>
              </w:rPr>
            </w:pP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EF647F">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19594D" w:rsidTr="003251CD">
        <w:trPr>
          <w:gridAfter w:val="1"/>
          <w:wAfter w:w="15" w:type="pct"/>
          <w:trHeight w:val="690"/>
          <w:jc w:val="center"/>
        </w:trPr>
        <w:tc>
          <w:tcPr>
            <w:tcW w:w="4985"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19594D" w:rsidRDefault="004A2923" w:rsidP="000C27FA">
            <w:pPr>
              <w:numPr>
                <w:ilvl w:val="0"/>
                <w:numId w:val="19"/>
              </w:numPr>
              <w:spacing w:after="0"/>
              <w:ind w:left="436"/>
              <w:jc w:val="both"/>
              <w:rPr>
                <w:rFonts w:ascii="Arial" w:hAnsi="Arial" w:cs="Arial"/>
                <w:sz w:val="18"/>
                <w:szCs w:val="18"/>
              </w:rPr>
            </w:pPr>
            <w:r w:rsidRPr="00EF647F">
              <w:rPr>
                <w:rFonts w:ascii="Arial" w:hAnsi="Arial" w:cs="Arial"/>
                <w:sz w:val="18"/>
                <w:szCs w:val="18"/>
              </w:rPr>
              <w:t>Po zatwierdzeniu przykładowej informacji zawodoznawczej przez ekspertów Beneficjent przygotuje pozostałe informacje zawodoznawcze dla zawodów określonych w regulaminie konkursu zgodnie z</w:t>
            </w:r>
            <w:r>
              <w:rPr>
                <w:rFonts w:ascii="Arial" w:hAnsi="Arial" w:cs="Arial"/>
                <w:sz w:val="18"/>
                <w:szCs w:val="18"/>
              </w:rPr>
              <w:t> </w:t>
            </w:r>
            <w:r w:rsidRPr="00EF647F">
              <w:rPr>
                <w:rFonts w:ascii="Arial" w:hAnsi="Arial" w:cs="Arial"/>
                <w:sz w:val="18"/>
                <w:szCs w:val="18"/>
              </w:rPr>
              <w:t>zaakceptowanym wzorem.</w:t>
            </w:r>
          </w:p>
        </w:tc>
      </w:tr>
      <w:tr w:rsidR="004A2923" w:rsidRPr="00F0310A" w:rsidTr="003251CD">
        <w:trPr>
          <w:gridAfter w:val="1"/>
          <w:wAfter w:w="15" w:type="pct"/>
          <w:trHeight w:val="690"/>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sidRPr="0019594D">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sidRPr="00EF647F">
              <w:rPr>
                <w:rFonts w:ascii="Arial" w:hAnsi="Arial" w:cs="Arial"/>
                <w:sz w:val="18"/>
                <w:szCs w:val="18"/>
              </w:rPr>
              <w:t>Kryterium ma na celu zapewnienie wysokiej jakości produktów konkursu oraz usprawnienie działań Beneficjenta, jak i końcowego odbioru opracowanych informacji zawodoznawczych przez zespół ekspertów. Szczegółowe zasady przekazywania informacji zawodoznawczych do akceptacji określone zostaną w regulaminie konkursu.</w:t>
            </w:r>
          </w:p>
          <w:p w:rsidR="004A2923" w:rsidRDefault="004A2923" w:rsidP="003251CD">
            <w:pPr>
              <w:spacing w:after="0"/>
              <w:ind w:left="57"/>
              <w:jc w:val="both"/>
              <w:rPr>
                <w:rFonts w:ascii="Arial" w:hAnsi="Arial" w:cs="Arial"/>
                <w:sz w:val="18"/>
                <w:szCs w:val="18"/>
              </w:rPr>
            </w:pPr>
            <w:r>
              <w:rPr>
                <w:rFonts w:ascii="Arial" w:hAnsi="Arial" w:cs="Arial"/>
                <w:sz w:val="18"/>
                <w:szCs w:val="18"/>
              </w:rPr>
              <w:t>W przypadku niezatwierdzenia przez ekspertów przykładowej informacji zawodoznawczej, zostanie on wezwany do skorygowania/uzupełnienia informacji w oparciu o uwagi ekspertów w terminie wskazanym przez IP. Bez zatwierdzenia przykładowej informacji Beneficjent nie będzie mógł kontynuować prac projektowych.</w:t>
            </w:r>
          </w:p>
          <w:p w:rsidR="004A2923" w:rsidRPr="00EF647F" w:rsidRDefault="004A2923" w:rsidP="003251CD">
            <w:pPr>
              <w:spacing w:after="0"/>
              <w:ind w:left="57"/>
              <w:jc w:val="both"/>
              <w:rPr>
                <w:rFonts w:ascii="Arial" w:hAnsi="Arial" w:cs="Arial"/>
                <w:sz w:val="18"/>
                <w:szCs w:val="18"/>
              </w:rPr>
            </w:pPr>
            <w:r>
              <w:rPr>
                <w:rFonts w:ascii="Arial" w:hAnsi="Arial" w:cs="Arial"/>
                <w:sz w:val="18"/>
                <w:szCs w:val="18"/>
              </w:rPr>
              <w:t>Z</w:t>
            </w:r>
            <w:r w:rsidRPr="00B533A7">
              <w:rPr>
                <w:rFonts w:ascii="Arial" w:hAnsi="Arial" w:cs="Arial"/>
                <w:sz w:val="18"/>
                <w:szCs w:val="18"/>
              </w:rPr>
              <w:t>aakceptowanie dobrych jakościowo p</w:t>
            </w:r>
            <w:r>
              <w:rPr>
                <w:rFonts w:ascii="Arial" w:hAnsi="Arial" w:cs="Arial"/>
                <w:sz w:val="18"/>
                <w:szCs w:val="18"/>
              </w:rPr>
              <w:t>rzykładowych materiałów umożliwi</w:t>
            </w:r>
            <w:r w:rsidRPr="00B533A7">
              <w:rPr>
                <w:rFonts w:ascii="Arial" w:hAnsi="Arial" w:cs="Arial"/>
                <w:sz w:val="18"/>
                <w:szCs w:val="18"/>
              </w:rPr>
              <w:t xml:space="preserve"> beneficjentowi kontynuowanie prac nad opracowaniem materiałów dla pozostałych zawodów.</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EF647F" w:rsidRDefault="004A2923" w:rsidP="003251CD">
            <w:pPr>
              <w:spacing w:after="0"/>
              <w:ind w:left="57"/>
              <w:jc w:val="center"/>
              <w:rPr>
                <w:rFonts w:ascii="Arial" w:hAnsi="Arial" w:cs="Arial"/>
                <w:sz w:val="18"/>
                <w:szCs w:val="18"/>
              </w:rPr>
            </w:pPr>
            <w:r w:rsidRPr="003B220D">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F0310A" w:rsidTr="003251CD">
        <w:trPr>
          <w:gridAfter w:val="1"/>
          <w:wAfter w:w="15" w:type="pct"/>
          <w:trHeight w:val="690"/>
          <w:jc w:val="center"/>
        </w:trPr>
        <w:tc>
          <w:tcPr>
            <w:tcW w:w="4985"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F0310A" w:rsidRDefault="004A2923" w:rsidP="000C27FA">
            <w:pPr>
              <w:numPr>
                <w:ilvl w:val="0"/>
                <w:numId w:val="19"/>
              </w:numPr>
              <w:spacing w:after="0"/>
              <w:ind w:left="436"/>
              <w:jc w:val="both"/>
              <w:rPr>
                <w:rFonts w:ascii="Arial" w:hAnsi="Arial" w:cs="Arial"/>
                <w:sz w:val="18"/>
                <w:szCs w:val="18"/>
              </w:rPr>
            </w:pPr>
            <w:r w:rsidRPr="00EF647F">
              <w:rPr>
                <w:rFonts w:ascii="Arial" w:hAnsi="Arial" w:cs="Arial"/>
                <w:sz w:val="18"/>
                <w:szCs w:val="18"/>
              </w:rPr>
              <w:t xml:space="preserve">Wszystkie informacje zawodoznawcze opracowane zostaną zgodnie ze standardami i rozwiązaniami informatycznymi zastosowanymi w projekcie </w:t>
            </w:r>
            <w:r>
              <w:rPr>
                <w:rFonts w:ascii="Arial" w:hAnsi="Arial" w:cs="Arial"/>
                <w:sz w:val="18"/>
                <w:szCs w:val="18"/>
              </w:rPr>
              <w:t xml:space="preserve">Ośrodka Rozwoju Edukacji </w:t>
            </w:r>
            <w:r w:rsidRPr="00EF647F">
              <w:rPr>
                <w:rFonts w:ascii="Arial" w:hAnsi="Arial" w:cs="Arial"/>
                <w:sz w:val="18"/>
                <w:szCs w:val="18"/>
              </w:rPr>
              <w:t>„</w:t>
            </w:r>
            <w:r>
              <w:rPr>
                <w:rFonts w:ascii="Arial" w:hAnsi="Arial" w:cs="Arial"/>
                <w:sz w:val="18"/>
                <w:szCs w:val="18"/>
              </w:rPr>
              <w:t>E</w:t>
            </w:r>
            <w:r w:rsidRPr="00EF647F">
              <w:rPr>
                <w:rFonts w:ascii="Arial" w:hAnsi="Arial" w:cs="Arial"/>
                <w:sz w:val="18"/>
                <w:szCs w:val="18"/>
              </w:rPr>
              <w:t>-podręczniki do kształcenia ogólnego”</w:t>
            </w:r>
            <w:r>
              <w:rPr>
                <w:rFonts w:ascii="Arial" w:hAnsi="Arial" w:cs="Arial"/>
                <w:sz w:val="18"/>
                <w:szCs w:val="18"/>
              </w:rPr>
              <w:t>, współfinansowanego ze środków Europejskiego Funduszu Europejskiego w ramach Programu Operacyjnego Kapitał Ludzki</w:t>
            </w:r>
            <w:r w:rsidRPr="00EF647F">
              <w:rPr>
                <w:rFonts w:ascii="Arial" w:hAnsi="Arial" w:cs="Arial"/>
                <w:sz w:val="18"/>
                <w:szCs w:val="18"/>
              </w:rPr>
              <w:t xml:space="preserve">  oraz na portalu ORE dotyczącym doradztwa edukacyjno-zawodowego. Standardy i rozwiązania będą stanowić za</w:t>
            </w:r>
            <w:r>
              <w:rPr>
                <w:rFonts w:ascii="Arial" w:hAnsi="Arial" w:cs="Arial"/>
                <w:sz w:val="18"/>
                <w:szCs w:val="18"/>
              </w:rPr>
              <w:t>łącznik do regulaminu konkursu.</w:t>
            </w:r>
          </w:p>
        </w:tc>
      </w:tr>
      <w:tr w:rsidR="004A2923" w:rsidRPr="00F0310A" w:rsidTr="003251CD">
        <w:trPr>
          <w:gridAfter w:val="1"/>
          <w:wAfter w:w="15" w:type="pct"/>
          <w:trHeight w:val="690"/>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sidRPr="003B220D">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EF647F" w:rsidRDefault="004A2923" w:rsidP="003251CD">
            <w:pPr>
              <w:spacing w:after="0"/>
              <w:ind w:left="57"/>
              <w:jc w:val="both"/>
              <w:rPr>
                <w:rFonts w:ascii="Arial" w:hAnsi="Arial" w:cs="Arial"/>
                <w:sz w:val="18"/>
                <w:szCs w:val="18"/>
              </w:rPr>
            </w:pPr>
            <w:r w:rsidRPr="00EF647F">
              <w:rPr>
                <w:rFonts w:ascii="Arial" w:hAnsi="Arial" w:cs="Arial"/>
                <w:sz w:val="18"/>
                <w:szCs w:val="18"/>
              </w:rPr>
              <w:t>Kryterium na celu zapewnienie, iż materiał zostanie przygotowany zgodnie z wymaganiami technicznymi portalu</w:t>
            </w:r>
            <w:r>
              <w:rPr>
                <w:rFonts w:ascii="Arial" w:hAnsi="Arial" w:cs="Arial"/>
                <w:sz w:val="18"/>
                <w:szCs w:val="18"/>
              </w:rPr>
              <w:t xml:space="preserve"> ORE,</w:t>
            </w:r>
            <w:r w:rsidRPr="00EF647F">
              <w:rPr>
                <w:rFonts w:ascii="Arial" w:hAnsi="Arial" w:cs="Arial"/>
                <w:sz w:val="18"/>
                <w:szCs w:val="18"/>
              </w:rPr>
              <w:t xml:space="preserve"> na którym docelowo zostaną zamieszczone.</w:t>
            </w:r>
          </w:p>
          <w:p w:rsidR="004A2923" w:rsidRPr="00EF647F" w:rsidRDefault="004A2923" w:rsidP="003251CD">
            <w:pPr>
              <w:spacing w:after="0"/>
              <w:ind w:left="57"/>
              <w:jc w:val="both"/>
              <w:rPr>
                <w:rFonts w:ascii="Arial" w:hAnsi="Arial" w:cs="Arial"/>
                <w:sz w:val="18"/>
                <w:szCs w:val="18"/>
              </w:rPr>
            </w:pPr>
            <w:r w:rsidRPr="00EF647F">
              <w:rPr>
                <w:rFonts w:ascii="Arial" w:hAnsi="Arial" w:cs="Arial"/>
                <w:sz w:val="18"/>
                <w:szCs w:val="18"/>
              </w:rPr>
              <w:t>Standardy i rozwiązania informatyczne określone zostały w następujących dokumentach:</w:t>
            </w:r>
          </w:p>
          <w:p w:rsidR="004A2923" w:rsidRPr="00EF647F" w:rsidRDefault="004A2923" w:rsidP="003251CD">
            <w:pPr>
              <w:spacing w:after="0"/>
              <w:ind w:left="57"/>
              <w:jc w:val="both"/>
              <w:rPr>
                <w:rFonts w:ascii="Arial" w:hAnsi="Arial" w:cs="Arial"/>
                <w:sz w:val="18"/>
                <w:szCs w:val="18"/>
              </w:rPr>
            </w:pPr>
            <w:r w:rsidRPr="00EF647F">
              <w:rPr>
                <w:rFonts w:ascii="Arial" w:hAnsi="Arial" w:cs="Arial"/>
                <w:sz w:val="18"/>
                <w:szCs w:val="18"/>
              </w:rPr>
              <w:t>1) Wymagania techniczne dla materiałów audiowizualnych wprowadzonych do Repozytorium Treści platformy epodreczniki.pl</w:t>
            </w:r>
          </w:p>
          <w:p w:rsidR="004A2923" w:rsidRPr="00EF647F" w:rsidRDefault="004A2923" w:rsidP="003251CD">
            <w:pPr>
              <w:spacing w:after="0"/>
              <w:ind w:left="57"/>
              <w:jc w:val="both"/>
              <w:rPr>
                <w:rFonts w:ascii="Arial" w:hAnsi="Arial" w:cs="Arial"/>
                <w:sz w:val="18"/>
                <w:szCs w:val="18"/>
              </w:rPr>
            </w:pPr>
            <w:r w:rsidRPr="00EF647F">
              <w:rPr>
                <w:rFonts w:ascii="Arial" w:hAnsi="Arial" w:cs="Arial"/>
                <w:sz w:val="18"/>
                <w:szCs w:val="18"/>
              </w:rPr>
              <w:t>2) Dokumentacja techniczna dla zew. dostawców/ programistów Wieloformatowych Obiektów Multimedialnych i Interaktywnych (WOMI).</w:t>
            </w:r>
          </w:p>
          <w:p w:rsidR="004A2923" w:rsidRPr="00EF647F" w:rsidRDefault="004A2923" w:rsidP="003251CD">
            <w:pPr>
              <w:spacing w:after="0"/>
              <w:ind w:left="57"/>
              <w:jc w:val="both"/>
              <w:rPr>
                <w:rFonts w:ascii="Arial" w:hAnsi="Arial" w:cs="Arial"/>
                <w:sz w:val="18"/>
                <w:szCs w:val="18"/>
              </w:rPr>
            </w:pPr>
            <w:r w:rsidRPr="00EF647F">
              <w:rPr>
                <w:rFonts w:ascii="Arial" w:hAnsi="Arial" w:cs="Arial"/>
                <w:sz w:val="18"/>
                <w:szCs w:val="18"/>
              </w:rPr>
              <w:t>Kryterium ma na celu zapewnienie jakości technicznej i technologicznej opracowanych materiałów tak, by korzystanie z zasobów możliwe było na różnych urządzeniach końcowych użytkowników.</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EF647F" w:rsidRDefault="004A2923" w:rsidP="003251CD">
            <w:pPr>
              <w:spacing w:after="0"/>
              <w:ind w:left="57"/>
              <w:jc w:val="center"/>
              <w:rPr>
                <w:rFonts w:ascii="Arial" w:hAnsi="Arial" w:cs="Arial"/>
                <w:sz w:val="18"/>
                <w:szCs w:val="18"/>
              </w:rPr>
            </w:pPr>
            <w:r w:rsidRPr="003B220D">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37773E" w:rsidTr="003251CD">
        <w:trPr>
          <w:gridAfter w:val="1"/>
          <w:wAfter w:w="15" w:type="pct"/>
          <w:trHeight w:val="690"/>
          <w:jc w:val="center"/>
        </w:trPr>
        <w:tc>
          <w:tcPr>
            <w:tcW w:w="4985" w:type="pct"/>
            <w:gridSpan w:val="21"/>
            <w:tcBorders>
              <w:top w:val="single" w:sz="6" w:space="0" w:color="auto"/>
              <w:left w:val="single" w:sz="12" w:space="0" w:color="auto"/>
              <w:bottom w:val="single" w:sz="12" w:space="0" w:color="auto"/>
              <w:right w:val="single" w:sz="12" w:space="0" w:color="auto"/>
            </w:tcBorders>
            <w:shd w:val="clear" w:color="auto" w:fill="auto"/>
          </w:tcPr>
          <w:p w:rsidR="004A2923" w:rsidRPr="0037773E" w:rsidRDefault="004A2923" w:rsidP="000C27FA">
            <w:pPr>
              <w:numPr>
                <w:ilvl w:val="0"/>
                <w:numId w:val="19"/>
              </w:numPr>
              <w:spacing w:after="0"/>
              <w:ind w:left="436"/>
              <w:jc w:val="both"/>
              <w:rPr>
                <w:rFonts w:ascii="Arial" w:hAnsi="Arial" w:cs="Arial"/>
                <w:sz w:val="18"/>
                <w:szCs w:val="18"/>
              </w:rPr>
            </w:pPr>
            <w:r w:rsidRPr="0037773E">
              <w:rPr>
                <w:rFonts w:ascii="Arial" w:hAnsi="Arial" w:cs="Arial"/>
                <w:sz w:val="18"/>
                <w:szCs w:val="18"/>
              </w:rPr>
              <w:t xml:space="preserve">Beneficjent w ramach projektu wypracuje całościową koncepcję narzędzia informatycznego stanowiącego zaplecze informacyjne na potrzeby pracodawców i szkolnictwa zawodowego. Wypracowana koncepcja powinna uwzględniać moduły/funkcjonalności, które zostaną szczegółowo </w:t>
            </w:r>
            <w:r>
              <w:rPr>
                <w:rFonts w:ascii="Arial" w:hAnsi="Arial" w:cs="Arial"/>
                <w:sz w:val="18"/>
                <w:szCs w:val="18"/>
              </w:rPr>
              <w:t>opisane w regulaminie konkursu.</w:t>
            </w:r>
          </w:p>
        </w:tc>
      </w:tr>
      <w:tr w:rsidR="004A2923" w:rsidRPr="00F0310A" w:rsidTr="003251CD">
        <w:trPr>
          <w:gridAfter w:val="1"/>
          <w:wAfter w:w="15" w:type="pct"/>
          <w:trHeight w:val="690"/>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sidRPr="003B220D">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37773E" w:rsidRDefault="004A2923" w:rsidP="003251CD">
            <w:pPr>
              <w:spacing w:after="0"/>
              <w:ind w:left="57"/>
              <w:jc w:val="both"/>
              <w:rPr>
                <w:rFonts w:ascii="Arial" w:hAnsi="Arial" w:cs="Arial"/>
                <w:sz w:val="18"/>
                <w:szCs w:val="18"/>
              </w:rPr>
            </w:pPr>
            <w:r w:rsidRPr="0037773E">
              <w:rPr>
                <w:rFonts w:ascii="Arial" w:hAnsi="Arial" w:cs="Arial"/>
                <w:sz w:val="18"/>
                <w:szCs w:val="18"/>
              </w:rPr>
              <w:t xml:space="preserve">Biorąc pod uwagę, iż pracodawcy nie posiadają dostatecznych informacji o zawodach i kwalifikacjach kształconych </w:t>
            </w:r>
            <w:r>
              <w:rPr>
                <w:rFonts w:ascii="Arial" w:hAnsi="Arial" w:cs="Arial"/>
                <w:sz w:val="18"/>
                <w:szCs w:val="18"/>
              </w:rPr>
              <w:br/>
            </w:r>
            <w:r w:rsidRPr="0037773E">
              <w:rPr>
                <w:rFonts w:ascii="Arial" w:hAnsi="Arial" w:cs="Arial"/>
                <w:sz w:val="18"/>
                <w:szCs w:val="18"/>
              </w:rPr>
              <w:t xml:space="preserve">w szkołach, a szkołom brakuje informacji </w:t>
            </w:r>
            <w:r>
              <w:rPr>
                <w:rFonts w:ascii="Arial" w:hAnsi="Arial" w:cs="Arial"/>
                <w:sz w:val="18"/>
                <w:szCs w:val="18"/>
              </w:rPr>
              <w:br/>
            </w:r>
            <w:r w:rsidRPr="0037773E">
              <w:rPr>
                <w:rFonts w:ascii="Arial" w:hAnsi="Arial" w:cs="Arial"/>
                <w:sz w:val="18"/>
                <w:szCs w:val="18"/>
              </w:rPr>
              <w:t xml:space="preserve">o możliwościach realizowania przez uczniów nowoczesnej praktycznej nauki zawodu </w:t>
            </w:r>
            <w:r>
              <w:rPr>
                <w:rFonts w:ascii="Arial" w:hAnsi="Arial" w:cs="Arial"/>
                <w:sz w:val="18"/>
                <w:szCs w:val="18"/>
              </w:rPr>
              <w:br/>
            </w:r>
            <w:r w:rsidRPr="0037773E">
              <w:rPr>
                <w:rFonts w:ascii="Arial" w:hAnsi="Arial" w:cs="Arial"/>
                <w:sz w:val="18"/>
                <w:szCs w:val="18"/>
              </w:rPr>
              <w:t xml:space="preserve">w rzeczywistych warunkach pracy, wskazane jest stworzenie kompleksowego narzędzia informatycznego w celu dostarczania szczegółowych informacji o zapotrzebowaniu pracodawców na zawody i umiejętności oraz </w:t>
            </w:r>
            <w:r>
              <w:rPr>
                <w:rFonts w:ascii="Arial" w:hAnsi="Arial" w:cs="Arial"/>
                <w:sz w:val="18"/>
                <w:szCs w:val="18"/>
              </w:rPr>
              <w:br/>
            </w:r>
            <w:r w:rsidRPr="0037773E">
              <w:rPr>
                <w:rFonts w:ascii="Arial" w:hAnsi="Arial" w:cs="Arial"/>
                <w:sz w:val="18"/>
                <w:szCs w:val="18"/>
              </w:rPr>
              <w:t>o miejscach realizacji praktycznej nauki zawodu. Zgromadzone w jednym miejscu</w:t>
            </w:r>
            <w:r>
              <w:rPr>
                <w:rFonts w:ascii="Arial" w:hAnsi="Arial" w:cs="Arial"/>
                <w:sz w:val="18"/>
                <w:szCs w:val="18"/>
              </w:rPr>
              <w:t xml:space="preserve"> </w:t>
            </w:r>
            <w:r>
              <w:rPr>
                <w:rFonts w:ascii="Arial" w:hAnsi="Arial" w:cs="Arial"/>
                <w:sz w:val="18"/>
                <w:szCs w:val="18"/>
              </w:rPr>
              <w:br/>
            </w:r>
            <w:r w:rsidRPr="0037773E">
              <w:rPr>
                <w:rFonts w:ascii="Arial" w:hAnsi="Arial" w:cs="Arial"/>
                <w:sz w:val="18"/>
                <w:szCs w:val="18"/>
              </w:rPr>
              <w:t>i odpowiednio przygotowane informacje będą wykorzystywane przez szkoły do organizowania praktycznej nauki zawodu. System informacyjny umożliwi szkołom dotarcie do odpowiednich pracodawców. Uaktualnianie na bieżąco informacji zamieszczanych na portalu stanowi przewagę tej formy dostępności nad innymi formami komunikacji.</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EF647F" w:rsidRDefault="004A2923" w:rsidP="003251CD">
            <w:pPr>
              <w:spacing w:after="0"/>
              <w:ind w:left="57"/>
              <w:jc w:val="center"/>
              <w:rPr>
                <w:rFonts w:ascii="Arial" w:hAnsi="Arial" w:cs="Arial"/>
                <w:sz w:val="18"/>
                <w:szCs w:val="18"/>
              </w:rPr>
            </w:pPr>
            <w:r w:rsidRPr="003B220D">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3B220D" w:rsidTr="003251CD">
        <w:trPr>
          <w:gridAfter w:val="1"/>
          <w:wAfter w:w="15" w:type="pct"/>
          <w:trHeight w:val="600"/>
          <w:jc w:val="center"/>
        </w:trPr>
        <w:tc>
          <w:tcPr>
            <w:tcW w:w="4985" w:type="pct"/>
            <w:gridSpan w:val="21"/>
            <w:tcBorders>
              <w:top w:val="single" w:sz="6" w:space="0" w:color="auto"/>
              <w:left w:val="single" w:sz="12" w:space="0" w:color="auto"/>
              <w:bottom w:val="single" w:sz="12" w:space="0" w:color="auto"/>
              <w:right w:val="single" w:sz="12" w:space="0" w:color="auto"/>
            </w:tcBorders>
            <w:shd w:val="clear" w:color="auto" w:fill="auto"/>
          </w:tcPr>
          <w:p w:rsidR="004A2923" w:rsidRPr="003B220D" w:rsidRDefault="004A2923" w:rsidP="000C27FA">
            <w:pPr>
              <w:numPr>
                <w:ilvl w:val="0"/>
                <w:numId w:val="19"/>
              </w:numPr>
              <w:spacing w:after="0"/>
              <w:ind w:left="436"/>
              <w:rPr>
                <w:rFonts w:ascii="Arial" w:hAnsi="Arial" w:cs="Arial"/>
                <w:sz w:val="18"/>
                <w:szCs w:val="18"/>
              </w:rPr>
            </w:pPr>
            <w:r w:rsidRPr="003B220D">
              <w:rPr>
                <w:rFonts w:ascii="Arial" w:hAnsi="Arial" w:cs="Arial"/>
                <w:sz w:val="18"/>
                <w:szCs w:val="18"/>
              </w:rPr>
              <w:t>Beneficjent uwzględni w koncepcji narzędzia rozwiązania umożliwiające zamieszczenie na portalu informacji zawodoznawczych dla 230 zawodów.</w:t>
            </w:r>
          </w:p>
        </w:tc>
      </w:tr>
      <w:tr w:rsidR="004A2923" w:rsidRPr="00F0310A" w:rsidTr="003251CD">
        <w:trPr>
          <w:gridAfter w:val="1"/>
          <w:wAfter w:w="15" w:type="pct"/>
          <w:trHeight w:val="690"/>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3B220D" w:rsidRDefault="004A2923" w:rsidP="003251CD">
            <w:pPr>
              <w:spacing w:after="0"/>
              <w:ind w:left="57"/>
              <w:jc w:val="center"/>
              <w:rPr>
                <w:rFonts w:ascii="Arial" w:hAnsi="Arial" w:cs="Arial"/>
                <w:sz w:val="18"/>
                <w:szCs w:val="18"/>
              </w:rPr>
            </w:pPr>
            <w:r w:rsidRPr="003B220D">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3B220D" w:rsidRDefault="004A2923" w:rsidP="003251CD">
            <w:pPr>
              <w:spacing w:after="0"/>
              <w:ind w:left="57"/>
              <w:jc w:val="both"/>
              <w:rPr>
                <w:rFonts w:ascii="Arial" w:hAnsi="Arial" w:cs="Arial"/>
                <w:sz w:val="18"/>
                <w:szCs w:val="18"/>
              </w:rPr>
            </w:pPr>
            <w:r w:rsidRPr="003B220D">
              <w:rPr>
                <w:rFonts w:ascii="Arial" w:hAnsi="Arial" w:cs="Arial"/>
                <w:sz w:val="18"/>
                <w:szCs w:val="18"/>
              </w:rPr>
              <w:t>Na podstawie zawartości informacji zawodoznawczy</w:t>
            </w:r>
            <w:r>
              <w:rPr>
                <w:rFonts w:ascii="Arial" w:hAnsi="Arial" w:cs="Arial"/>
                <w:sz w:val="18"/>
                <w:szCs w:val="18"/>
              </w:rPr>
              <w:t>ch określonych w kryterium nr 9</w:t>
            </w:r>
            <w:r w:rsidRPr="003B220D">
              <w:rPr>
                <w:rFonts w:ascii="Arial" w:hAnsi="Arial" w:cs="Arial"/>
                <w:sz w:val="18"/>
                <w:szCs w:val="18"/>
              </w:rPr>
              <w:t>, Beneficjent uwzględni w koncepcji narzędzia informatycznego możliwość zamieszczenia na portalu informacji zawodoznawczych dla 230 zawodów.</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EF647F" w:rsidRDefault="004A2923" w:rsidP="003251CD">
            <w:pPr>
              <w:spacing w:after="0"/>
              <w:ind w:left="57"/>
              <w:jc w:val="center"/>
              <w:rPr>
                <w:rFonts w:ascii="Arial" w:hAnsi="Arial" w:cs="Arial"/>
                <w:sz w:val="18"/>
                <w:szCs w:val="18"/>
              </w:rPr>
            </w:pPr>
            <w:r w:rsidRPr="003B220D">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3B220D" w:rsidTr="003251CD">
        <w:trPr>
          <w:gridAfter w:val="1"/>
          <w:wAfter w:w="15" w:type="pct"/>
          <w:trHeight w:val="690"/>
          <w:jc w:val="center"/>
        </w:trPr>
        <w:tc>
          <w:tcPr>
            <w:tcW w:w="4985"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3B220D" w:rsidRDefault="004A2923" w:rsidP="000C27FA">
            <w:pPr>
              <w:numPr>
                <w:ilvl w:val="0"/>
                <w:numId w:val="19"/>
              </w:numPr>
              <w:spacing w:after="0"/>
              <w:ind w:left="436"/>
              <w:jc w:val="both"/>
              <w:rPr>
                <w:rFonts w:ascii="Arial" w:hAnsi="Arial" w:cs="Arial"/>
                <w:sz w:val="18"/>
                <w:szCs w:val="18"/>
              </w:rPr>
            </w:pPr>
            <w:r w:rsidRPr="0037773E">
              <w:rPr>
                <w:rFonts w:ascii="Arial" w:hAnsi="Arial" w:cs="Arial"/>
                <w:sz w:val="18"/>
                <w:szCs w:val="18"/>
              </w:rPr>
              <w:t>Beneficjent uwzględni w koncepcji narzędzia informatycznego rozwiązania umożliwiające pracodawcom zamieszczanie na portalu informacji o zapotrzebowaniu na pracowników w branżach wskazanych</w:t>
            </w:r>
            <w:r>
              <w:rPr>
                <w:rFonts w:ascii="Arial" w:hAnsi="Arial" w:cs="Arial"/>
                <w:sz w:val="18"/>
                <w:szCs w:val="18"/>
              </w:rPr>
              <w:br/>
            </w:r>
            <w:r w:rsidRPr="0037773E">
              <w:rPr>
                <w:rFonts w:ascii="Arial" w:hAnsi="Arial" w:cs="Arial"/>
                <w:sz w:val="18"/>
                <w:szCs w:val="18"/>
              </w:rPr>
              <w:t>w regulaminie konkursu, z uwzględnieniem podziału administracyjnego kraju na województwa i powiaty.</w:t>
            </w:r>
          </w:p>
        </w:tc>
      </w:tr>
      <w:tr w:rsidR="004A2923" w:rsidRPr="00F0310A" w:rsidTr="003251CD">
        <w:trPr>
          <w:gridAfter w:val="1"/>
          <w:wAfter w:w="15" w:type="pct"/>
          <w:trHeight w:val="690"/>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sidRPr="003B220D">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F0310A" w:rsidRDefault="004A2923" w:rsidP="003251CD">
            <w:pPr>
              <w:spacing w:after="0"/>
              <w:ind w:left="57"/>
              <w:jc w:val="both"/>
              <w:rPr>
                <w:rFonts w:ascii="Arial" w:hAnsi="Arial" w:cs="Arial"/>
                <w:sz w:val="18"/>
                <w:szCs w:val="18"/>
              </w:rPr>
            </w:pPr>
            <w:r w:rsidRPr="0037773E">
              <w:rPr>
                <w:rFonts w:ascii="Arial" w:hAnsi="Arial" w:cs="Arial"/>
                <w:sz w:val="18"/>
                <w:szCs w:val="18"/>
              </w:rPr>
              <w:t xml:space="preserve">Koncepcja narzędzia informatycznego musi zawierać informacje o wolnych miejscach pracy oferowanych przez pracodawców </w:t>
            </w:r>
            <w:r>
              <w:rPr>
                <w:rFonts w:ascii="Arial" w:hAnsi="Arial" w:cs="Arial"/>
                <w:sz w:val="18"/>
                <w:szCs w:val="18"/>
              </w:rPr>
              <w:br/>
            </w:r>
            <w:r w:rsidRPr="0037773E">
              <w:rPr>
                <w:rFonts w:ascii="Arial" w:hAnsi="Arial" w:cs="Arial"/>
                <w:sz w:val="18"/>
                <w:szCs w:val="18"/>
              </w:rPr>
              <w:t>w poszczególnych branżach/zawodach, celem umożliwienia odbiorcom końcowym dostępu do kompleksowej informacji o zapotrzebowaniu na pracowników w danym regionie.</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EF647F" w:rsidRDefault="004A2923" w:rsidP="003251CD">
            <w:pPr>
              <w:spacing w:after="0"/>
              <w:ind w:left="57"/>
              <w:jc w:val="center"/>
              <w:rPr>
                <w:rFonts w:ascii="Arial" w:hAnsi="Arial" w:cs="Arial"/>
                <w:sz w:val="18"/>
                <w:szCs w:val="18"/>
              </w:rPr>
            </w:pPr>
            <w:r w:rsidRPr="003B220D">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3B220D" w:rsidTr="003251CD">
        <w:trPr>
          <w:gridAfter w:val="1"/>
          <w:wAfter w:w="15" w:type="pct"/>
          <w:trHeight w:val="690"/>
          <w:jc w:val="center"/>
        </w:trPr>
        <w:tc>
          <w:tcPr>
            <w:tcW w:w="4985"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3B220D" w:rsidRDefault="004A2923" w:rsidP="000C27FA">
            <w:pPr>
              <w:numPr>
                <w:ilvl w:val="0"/>
                <w:numId w:val="19"/>
              </w:numPr>
              <w:spacing w:after="0"/>
              <w:ind w:left="436"/>
              <w:jc w:val="both"/>
              <w:rPr>
                <w:rFonts w:ascii="Arial" w:hAnsi="Arial" w:cs="Arial"/>
                <w:sz w:val="18"/>
                <w:szCs w:val="18"/>
              </w:rPr>
            </w:pPr>
            <w:r w:rsidRPr="0037773E">
              <w:rPr>
                <w:rFonts w:ascii="Arial" w:hAnsi="Arial" w:cs="Arial"/>
                <w:sz w:val="18"/>
                <w:szCs w:val="18"/>
              </w:rPr>
              <w:t xml:space="preserve">Beneficjent uwzględni w koncepcji narzędzia informatycznego możliwość zamieszczania przez pracodawców informacji o oferowanych przez nich miejscach realizacji praktycznej nauki zawodu. </w:t>
            </w:r>
          </w:p>
        </w:tc>
      </w:tr>
      <w:tr w:rsidR="004A2923" w:rsidRPr="00F0310A" w:rsidTr="003251CD">
        <w:trPr>
          <w:gridAfter w:val="1"/>
          <w:wAfter w:w="15" w:type="pct"/>
          <w:trHeight w:val="690"/>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sidRPr="003B220D">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37773E" w:rsidRDefault="004A2923" w:rsidP="003251CD">
            <w:pPr>
              <w:spacing w:after="0"/>
              <w:ind w:left="57"/>
              <w:jc w:val="both"/>
              <w:rPr>
                <w:rFonts w:ascii="Arial" w:hAnsi="Arial" w:cs="Arial"/>
                <w:sz w:val="18"/>
                <w:szCs w:val="18"/>
              </w:rPr>
            </w:pPr>
            <w:r w:rsidRPr="0037773E">
              <w:rPr>
                <w:rFonts w:ascii="Arial" w:hAnsi="Arial" w:cs="Arial"/>
                <w:sz w:val="18"/>
                <w:szCs w:val="18"/>
              </w:rPr>
              <w:t xml:space="preserve">Koncepcja narzędzia informatycznego będzie zawierała informacje o dostępnych miejscach odbywania praktycznej nauki zawodu oferowanych przez pracodawców, celem umożliwienia uczniom dostępu do kompleksowej informacji o miejscach odbywania praktycznej nauki zawodu </w:t>
            </w:r>
            <w:r>
              <w:rPr>
                <w:rFonts w:ascii="Arial" w:hAnsi="Arial" w:cs="Arial"/>
                <w:sz w:val="18"/>
                <w:szCs w:val="18"/>
              </w:rPr>
              <w:br/>
            </w:r>
            <w:r w:rsidRPr="0037773E">
              <w:rPr>
                <w:rFonts w:ascii="Arial" w:hAnsi="Arial" w:cs="Arial"/>
                <w:sz w:val="18"/>
                <w:szCs w:val="18"/>
              </w:rPr>
              <w:t>w wybranym przez nich zawodzie.</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EF647F" w:rsidRDefault="004A2923" w:rsidP="003251CD">
            <w:pPr>
              <w:spacing w:after="0"/>
              <w:ind w:left="57"/>
              <w:jc w:val="center"/>
              <w:rPr>
                <w:rFonts w:ascii="Arial" w:hAnsi="Arial" w:cs="Arial"/>
                <w:sz w:val="18"/>
                <w:szCs w:val="18"/>
              </w:rPr>
            </w:pPr>
            <w:r w:rsidRPr="003B220D">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3B220D" w:rsidTr="003251CD">
        <w:trPr>
          <w:gridAfter w:val="1"/>
          <w:wAfter w:w="15" w:type="pct"/>
          <w:trHeight w:val="690"/>
          <w:jc w:val="center"/>
        </w:trPr>
        <w:tc>
          <w:tcPr>
            <w:tcW w:w="4985"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3B220D" w:rsidRDefault="004A2923" w:rsidP="000C27FA">
            <w:pPr>
              <w:numPr>
                <w:ilvl w:val="0"/>
                <w:numId w:val="19"/>
              </w:numPr>
              <w:spacing w:after="0"/>
              <w:ind w:left="436"/>
              <w:jc w:val="both"/>
              <w:rPr>
                <w:rFonts w:ascii="Arial" w:hAnsi="Arial" w:cs="Arial"/>
                <w:sz w:val="18"/>
                <w:szCs w:val="18"/>
              </w:rPr>
            </w:pPr>
            <w:r w:rsidRPr="0037773E">
              <w:rPr>
                <w:rFonts w:ascii="Arial" w:hAnsi="Arial" w:cs="Arial"/>
                <w:sz w:val="18"/>
                <w:szCs w:val="18"/>
              </w:rPr>
              <w:t>Informacje zawodoznawcze oraz narzędzie informatyczne będą zgodne z koncepcją uniwersalnego projektowania, o której mowa w Wytycznych Ministra Infrastruktury i Rozwoju w zakresie realizacji zasady równości szans i niedyskryminacji, w tym dostępności dla osób z niepełnosprawnościami oraz zasady równości szans kobiet i mężczyzn w ramach funduszy unijnych na lata 2014-2020. E-zasoby będą spełniały standardy WCAG 2.0., w szczególności wymogi określone w § 19 rozporządzania Rady Ministrów z dnia 12 kwietnia 2012 r. w sprawie Krajowych Ram Interoperacyjności, minimalnych wymagań dla rejestrów publicznych i wymiany informacji w postaci elektronicznej oraz minimalnych wymagań dla systemów teleinformatycznych.</w:t>
            </w:r>
          </w:p>
        </w:tc>
      </w:tr>
      <w:tr w:rsidR="004A2923" w:rsidRPr="00F0310A" w:rsidTr="003251CD">
        <w:trPr>
          <w:gridAfter w:val="1"/>
          <w:wAfter w:w="15" w:type="pct"/>
          <w:trHeight w:val="690"/>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sidRPr="003B220D">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37773E" w:rsidRDefault="004A2923" w:rsidP="003251CD">
            <w:pPr>
              <w:spacing w:after="0"/>
              <w:ind w:left="57"/>
              <w:jc w:val="both"/>
              <w:rPr>
                <w:rFonts w:ascii="Arial" w:hAnsi="Arial" w:cs="Arial"/>
                <w:sz w:val="18"/>
                <w:szCs w:val="18"/>
              </w:rPr>
            </w:pPr>
            <w:r w:rsidRPr="0037773E">
              <w:rPr>
                <w:rFonts w:ascii="Arial" w:hAnsi="Arial" w:cs="Arial"/>
                <w:sz w:val="18"/>
                <w:szCs w:val="18"/>
              </w:rPr>
              <w:t>Wszystkie opracowane materiały zostaną opracowane zgodnie ze standardami dla dostępności treści internetowych (WCAG 2.0).</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EF647F" w:rsidRDefault="004A2923" w:rsidP="003251CD">
            <w:pPr>
              <w:spacing w:after="0"/>
              <w:ind w:left="57"/>
              <w:jc w:val="center"/>
              <w:rPr>
                <w:rFonts w:ascii="Arial" w:hAnsi="Arial" w:cs="Arial"/>
                <w:sz w:val="18"/>
                <w:szCs w:val="18"/>
              </w:rPr>
            </w:pPr>
            <w:r w:rsidRPr="003B220D">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3B220D" w:rsidTr="003251CD">
        <w:trPr>
          <w:gridAfter w:val="1"/>
          <w:wAfter w:w="15" w:type="pct"/>
          <w:trHeight w:val="690"/>
          <w:jc w:val="center"/>
        </w:trPr>
        <w:tc>
          <w:tcPr>
            <w:tcW w:w="4985"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3B220D" w:rsidRDefault="004A2923" w:rsidP="000C27FA">
            <w:pPr>
              <w:numPr>
                <w:ilvl w:val="0"/>
                <w:numId w:val="19"/>
              </w:numPr>
              <w:spacing w:after="0"/>
              <w:ind w:left="436"/>
              <w:jc w:val="both"/>
              <w:rPr>
                <w:rFonts w:ascii="Arial" w:hAnsi="Arial" w:cs="Arial"/>
                <w:sz w:val="18"/>
                <w:szCs w:val="18"/>
              </w:rPr>
            </w:pPr>
            <w:r w:rsidRPr="0037773E">
              <w:rPr>
                <w:rFonts w:ascii="Arial" w:hAnsi="Arial" w:cs="Arial"/>
                <w:sz w:val="18"/>
                <w:szCs w:val="18"/>
              </w:rPr>
              <w:t>Po opracowaniu koncepcji narzędzia informatycznego, o której mowa w kryterium nr 1</w:t>
            </w:r>
            <w:r>
              <w:rPr>
                <w:rFonts w:ascii="Arial" w:hAnsi="Arial" w:cs="Arial"/>
                <w:sz w:val="18"/>
                <w:szCs w:val="18"/>
              </w:rPr>
              <w:t>1</w:t>
            </w:r>
            <w:r w:rsidRPr="0037773E">
              <w:rPr>
                <w:rFonts w:ascii="Arial" w:hAnsi="Arial" w:cs="Arial"/>
                <w:sz w:val="18"/>
                <w:szCs w:val="18"/>
              </w:rPr>
              <w:t xml:space="preserve">, beneficjent przekaże ją do weryfikacji i akceptacji ekspertom ds. kształcenia zawodowego wyłonionym przez IP. </w:t>
            </w:r>
            <w:r>
              <w:rPr>
                <w:rFonts w:ascii="Arial" w:hAnsi="Arial" w:cs="Arial"/>
                <w:sz w:val="18"/>
                <w:szCs w:val="18"/>
              </w:rPr>
              <w:br/>
            </w:r>
            <w:r w:rsidRPr="0037773E">
              <w:rPr>
                <w:rFonts w:ascii="Arial" w:hAnsi="Arial" w:cs="Arial"/>
                <w:sz w:val="18"/>
                <w:szCs w:val="18"/>
              </w:rPr>
              <w:t>W przypadku ewentualnych uwag ekspertów beneficjent zobowiązany będzie do zmodyfikowania opracowanego materiału, zgodnie z zaleceniami ekspertów.</w:t>
            </w:r>
          </w:p>
        </w:tc>
      </w:tr>
      <w:tr w:rsidR="004A2923" w:rsidRPr="00F0310A" w:rsidTr="003251CD">
        <w:trPr>
          <w:gridAfter w:val="1"/>
          <w:wAfter w:w="15" w:type="pct"/>
          <w:trHeight w:val="690"/>
          <w:jc w:val="center"/>
        </w:trPr>
        <w:tc>
          <w:tcPr>
            <w:tcW w:w="1014"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sidRPr="003B220D">
              <w:rPr>
                <w:rFonts w:ascii="Arial" w:hAnsi="Arial" w:cs="Arial"/>
                <w:sz w:val="18"/>
                <w:szCs w:val="18"/>
              </w:rPr>
              <w:t>Uzasadnienie:</w:t>
            </w:r>
          </w:p>
        </w:tc>
        <w:tc>
          <w:tcPr>
            <w:tcW w:w="2145"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37773E" w:rsidRDefault="004A2923" w:rsidP="003251CD">
            <w:pPr>
              <w:spacing w:after="0"/>
              <w:ind w:left="57"/>
              <w:jc w:val="both"/>
              <w:rPr>
                <w:rFonts w:ascii="Arial" w:hAnsi="Arial" w:cs="Arial"/>
                <w:sz w:val="18"/>
                <w:szCs w:val="18"/>
              </w:rPr>
            </w:pPr>
            <w:r w:rsidRPr="0037773E">
              <w:rPr>
                <w:rFonts w:ascii="Arial" w:hAnsi="Arial" w:cs="Arial"/>
                <w:sz w:val="18"/>
                <w:szCs w:val="18"/>
              </w:rPr>
              <w:t xml:space="preserve">Kryterium ma na celu zapewnienie wysokiej jakości narzędzia informatycznego oraz usprawnienie działań Beneficjenta, jak </w:t>
            </w:r>
            <w:r>
              <w:rPr>
                <w:rFonts w:ascii="Arial" w:hAnsi="Arial" w:cs="Arial"/>
                <w:sz w:val="18"/>
                <w:szCs w:val="18"/>
              </w:rPr>
              <w:br/>
            </w:r>
            <w:r w:rsidRPr="0037773E">
              <w:rPr>
                <w:rFonts w:ascii="Arial" w:hAnsi="Arial" w:cs="Arial"/>
                <w:sz w:val="18"/>
                <w:szCs w:val="18"/>
              </w:rPr>
              <w:t>i końcowego odbioru opracowanej koncepcji. Szczegółowe zasady przekazywania koncepcji do akceptacji określone zostaną w regulaminie konkursu.</w:t>
            </w:r>
          </w:p>
        </w:tc>
        <w:tc>
          <w:tcPr>
            <w:tcW w:w="1325" w:type="pct"/>
            <w:gridSpan w:val="6"/>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EF647F" w:rsidRDefault="004A2923" w:rsidP="003251CD">
            <w:pPr>
              <w:spacing w:after="0"/>
              <w:ind w:left="57"/>
              <w:jc w:val="center"/>
              <w:rPr>
                <w:rFonts w:ascii="Arial" w:hAnsi="Arial" w:cs="Arial"/>
                <w:sz w:val="18"/>
                <w:szCs w:val="18"/>
              </w:rPr>
            </w:pPr>
            <w:r w:rsidRPr="003B220D">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F0310A" w:rsidTr="003251CD">
        <w:trPr>
          <w:gridAfter w:val="1"/>
          <w:wAfter w:w="15" w:type="pct"/>
          <w:trHeight w:val="690"/>
          <w:jc w:val="center"/>
        </w:trPr>
        <w:tc>
          <w:tcPr>
            <w:tcW w:w="4985" w:type="pct"/>
            <w:gridSpan w:val="21"/>
            <w:tcBorders>
              <w:top w:val="single" w:sz="12" w:space="0" w:color="auto"/>
              <w:left w:val="single" w:sz="12" w:space="0" w:color="auto"/>
              <w:bottom w:val="single" w:sz="12" w:space="0" w:color="auto"/>
              <w:right w:val="single" w:sz="12" w:space="0" w:color="auto"/>
            </w:tcBorders>
            <w:shd w:val="clear" w:color="auto" w:fill="auto"/>
            <w:vAlign w:val="center"/>
          </w:tcPr>
          <w:p w:rsidR="004A2923" w:rsidRPr="00F0310A" w:rsidRDefault="004A2923" w:rsidP="000C27FA">
            <w:pPr>
              <w:numPr>
                <w:ilvl w:val="0"/>
                <w:numId w:val="19"/>
              </w:numPr>
              <w:spacing w:after="0"/>
              <w:ind w:left="436"/>
              <w:jc w:val="both"/>
              <w:rPr>
                <w:rFonts w:ascii="Arial" w:hAnsi="Arial" w:cs="Arial"/>
                <w:sz w:val="18"/>
                <w:szCs w:val="18"/>
              </w:rPr>
            </w:pPr>
            <w:r w:rsidRPr="0037773E">
              <w:rPr>
                <w:rFonts w:ascii="Arial" w:hAnsi="Arial" w:cs="Arial"/>
                <w:sz w:val="18"/>
                <w:szCs w:val="18"/>
              </w:rPr>
              <w:t>Beneficjent w ramach opracowywanej przez siebie koncepcji przedłoży również propozycję zaimplementowania zaproponowanego narzędzia na portalu ORE dotyczącym d</w:t>
            </w:r>
            <w:r>
              <w:rPr>
                <w:rFonts w:ascii="Arial" w:hAnsi="Arial" w:cs="Arial"/>
                <w:sz w:val="18"/>
                <w:szCs w:val="18"/>
              </w:rPr>
              <w:t>oradztwa edukacyjno-zawodowego.</w:t>
            </w:r>
          </w:p>
        </w:tc>
      </w:tr>
      <w:tr w:rsidR="004A2923" w:rsidRPr="00F0310A" w:rsidTr="003251CD">
        <w:trPr>
          <w:gridAfter w:val="1"/>
          <w:wAfter w:w="15" w:type="pct"/>
          <w:trHeight w:val="690"/>
          <w:jc w:val="center"/>
        </w:trPr>
        <w:tc>
          <w:tcPr>
            <w:tcW w:w="1014"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sidRPr="003B220D">
              <w:rPr>
                <w:rFonts w:ascii="Arial" w:hAnsi="Arial" w:cs="Arial"/>
                <w:sz w:val="18"/>
                <w:szCs w:val="18"/>
              </w:rPr>
              <w:t>Uzasadnienie:</w:t>
            </w:r>
          </w:p>
        </w:tc>
        <w:tc>
          <w:tcPr>
            <w:tcW w:w="2145"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37773E" w:rsidRDefault="004A2923" w:rsidP="003251CD">
            <w:pPr>
              <w:spacing w:after="0"/>
              <w:ind w:left="57"/>
              <w:jc w:val="both"/>
              <w:rPr>
                <w:rFonts w:ascii="Arial" w:hAnsi="Arial" w:cs="Arial"/>
                <w:sz w:val="18"/>
                <w:szCs w:val="18"/>
              </w:rPr>
            </w:pPr>
            <w:r w:rsidRPr="0037773E">
              <w:rPr>
                <w:rFonts w:ascii="Arial" w:hAnsi="Arial" w:cs="Arial"/>
                <w:sz w:val="18"/>
                <w:szCs w:val="18"/>
              </w:rPr>
              <w:t xml:space="preserve">Propozycja  </w:t>
            </w:r>
            <w:r>
              <w:rPr>
                <w:rFonts w:ascii="Arial" w:hAnsi="Arial" w:cs="Arial"/>
                <w:sz w:val="18"/>
                <w:szCs w:val="18"/>
              </w:rPr>
              <w:t>Beneficjenta będzie schematem/specyfikacją techniczną/propozycją zmian do istniejącego już portalu, zawierającą sugestie, co należy w nim zmienić, aby można było do niego zaimplementować opracowane informacje zawodoznawcze.</w:t>
            </w:r>
          </w:p>
        </w:tc>
        <w:tc>
          <w:tcPr>
            <w:tcW w:w="1325" w:type="pct"/>
            <w:gridSpan w:val="6"/>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EF647F" w:rsidRDefault="004A2923" w:rsidP="003251CD">
            <w:pPr>
              <w:spacing w:after="0"/>
              <w:ind w:left="57"/>
              <w:jc w:val="center"/>
              <w:rPr>
                <w:rFonts w:ascii="Arial" w:hAnsi="Arial" w:cs="Arial"/>
                <w:sz w:val="18"/>
                <w:szCs w:val="18"/>
              </w:rPr>
            </w:pPr>
            <w:r w:rsidRPr="003B220D">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F0310A" w:rsidTr="003251CD">
        <w:trPr>
          <w:gridAfter w:val="1"/>
          <w:wAfter w:w="15" w:type="pct"/>
          <w:jc w:val="center"/>
        </w:trPr>
        <w:tc>
          <w:tcPr>
            <w:tcW w:w="4985" w:type="pct"/>
            <w:gridSpan w:val="21"/>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F0310A" w:rsidRDefault="004A2923" w:rsidP="003251CD">
            <w:pPr>
              <w:spacing w:after="0"/>
              <w:ind w:left="57"/>
              <w:jc w:val="center"/>
              <w:rPr>
                <w:rFonts w:ascii="Arial" w:hAnsi="Arial" w:cs="Arial"/>
                <w:b/>
                <w:sz w:val="18"/>
                <w:szCs w:val="18"/>
              </w:rPr>
            </w:pPr>
            <w:r w:rsidRPr="00F0310A">
              <w:rPr>
                <w:rFonts w:ascii="Arial" w:hAnsi="Arial" w:cs="Arial"/>
                <w:b/>
                <w:sz w:val="18"/>
                <w:szCs w:val="18"/>
              </w:rPr>
              <w:t>KRYTERIA PREMIUJĄCE</w:t>
            </w:r>
          </w:p>
        </w:tc>
      </w:tr>
      <w:tr w:rsidR="004A2923" w:rsidRPr="003B220D" w:rsidTr="003251CD">
        <w:trPr>
          <w:gridAfter w:val="1"/>
          <w:wAfter w:w="15" w:type="pct"/>
          <w:jc w:val="center"/>
        </w:trPr>
        <w:tc>
          <w:tcPr>
            <w:tcW w:w="3159" w:type="pct"/>
            <w:gridSpan w:val="13"/>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3B306C" w:rsidRDefault="004A2923" w:rsidP="000C27FA">
            <w:pPr>
              <w:numPr>
                <w:ilvl w:val="0"/>
                <w:numId w:val="20"/>
              </w:numPr>
              <w:spacing w:after="0"/>
              <w:jc w:val="both"/>
              <w:rPr>
                <w:rFonts w:ascii="Arial" w:hAnsi="Arial" w:cs="Arial"/>
                <w:sz w:val="18"/>
                <w:szCs w:val="18"/>
              </w:rPr>
            </w:pPr>
            <w:r w:rsidRPr="0037773E">
              <w:rPr>
                <w:rFonts w:ascii="Arial" w:hAnsi="Arial" w:cs="Arial"/>
                <w:sz w:val="18"/>
                <w:szCs w:val="18"/>
              </w:rPr>
              <w:t xml:space="preserve">Beneficjent projektu zna i wykorzystuje w projekcie strukturę </w:t>
            </w:r>
            <w:r>
              <w:rPr>
                <w:rFonts w:ascii="Arial" w:hAnsi="Arial" w:cs="Arial"/>
                <w:sz w:val="18"/>
                <w:szCs w:val="18"/>
              </w:rPr>
              <w:br/>
            </w:r>
            <w:r w:rsidRPr="0037773E">
              <w:rPr>
                <w:rFonts w:ascii="Arial" w:hAnsi="Arial" w:cs="Arial"/>
                <w:sz w:val="18"/>
                <w:szCs w:val="18"/>
              </w:rPr>
              <w:t xml:space="preserve">i funkcjonalności krajowych, europejskich i światowych portali informacyjnych poświęconych informacji edukacyjno-zawodowej dla dzieci młodzieży i dorosłych </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WAGA</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3B220D" w:rsidRDefault="004A2923" w:rsidP="003251CD">
            <w:pPr>
              <w:spacing w:after="0"/>
              <w:ind w:left="57"/>
              <w:jc w:val="center"/>
              <w:rPr>
                <w:rFonts w:ascii="Arial" w:hAnsi="Arial" w:cs="Arial"/>
                <w:sz w:val="18"/>
                <w:szCs w:val="18"/>
              </w:rPr>
            </w:pPr>
            <w:r w:rsidRPr="003B220D">
              <w:rPr>
                <w:rFonts w:ascii="Arial" w:hAnsi="Arial" w:cs="Arial"/>
                <w:sz w:val="18"/>
                <w:szCs w:val="18"/>
              </w:rPr>
              <w:t>20</w:t>
            </w:r>
          </w:p>
        </w:tc>
      </w:tr>
      <w:tr w:rsidR="004A2923" w:rsidRPr="00F0310A" w:rsidTr="003251CD">
        <w:trPr>
          <w:gridAfter w:val="1"/>
          <w:wAfter w:w="15" w:type="pct"/>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37773E" w:rsidRDefault="004A2923" w:rsidP="003251CD">
            <w:pPr>
              <w:spacing w:after="0"/>
              <w:ind w:left="57"/>
              <w:jc w:val="center"/>
              <w:rPr>
                <w:rFonts w:ascii="Arial" w:hAnsi="Arial" w:cs="Arial"/>
                <w:sz w:val="18"/>
                <w:szCs w:val="18"/>
              </w:rPr>
            </w:pPr>
            <w:r w:rsidRPr="0037773E">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37773E" w:rsidRDefault="004A2923" w:rsidP="003251CD">
            <w:pPr>
              <w:spacing w:after="0"/>
              <w:jc w:val="both"/>
              <w:rPr>
                <w:rFonts w:ascii="Arial" w:hAnsi="Arial" w:cs="Arial"/>
                <w:sz w:val="18"/>
                <w:szCs w:val="18"/>
              </w:rPr>
            </w:pPr>
            <w:r w:rsidRPr="0037773E">
              <w:rPr>
                <w:rFonts w:ascii="Arial" w:hAnsi="Arial" w:cs="Arial"/>
                <w:sz w:val="18"/>
                <w:szCs w:val="18"/>
              </w:rPr>
              <w:t>W</w:t>
            </w:r>
            <w:r>
              <w:rPr>
                <w:rFonts w:ascii="Arial" w:hAnsi="Arial" w:cs="Arial"/>
                <w:sz w:val="18"/>
                <w:szCs w:val="18"/>
              </w:rPr>
              <w:t>niosek o dofinansowanie projektu oraz załącznik do wniosku zawierający koncepcję informacji zawodoznawczej zawierać będzie informację na temat sposobów wykonywania</w:t>
            </w:r>
            <w:r w:rsidRPr="0037773E">
              <w:rPr>
                <w:rFonts w:ascii="Arial" w:hAnsi="Arial" w:cs="Arial"/>
                <w:sz w:val="18"/>
                <w:szCs w:val="18"/>
              </w:rPr>
              <w:t xml:space="preserve"> </w:t>
            </w:r>
            <w:r>
              <w:rPr>
                <w:rFonts w:ascii="Arial" w:hAnsi="Arial" w:cs="Arial"/>
                <w:sz w:val="18"/>
                <w:szCs w:val="18"/>
              </w:rPr>
              <w:t xml:space="preserve">w projekcie rozwiązań stosowanych w </w:t>
            </w:r>
            <w:r w:rsidRPr="0037773E">
              <w:rPr>
                <w:rFonts w:ascii="Arial" w:hAnsi="Arial" w:cs="Arial"/>
                <w:sz w:val="18"/>
                <w:szCs w:val="18"/>
              </w:rPr>
              <w:t>portalach informacyjnych poświęconych informacji edukacyjno-zawodowej dla dzieci młodzieży i dorosłych np.</w:t>
            </w:r>
          </w:p>
          <w:p w:rsidR="004A2923" w:rsidRDefault="009A71B3" w:rsidP="003251CD">
            <w:pPr>
              <w:spacing w:after="0"/>
              <w:rPr>
                <w:rFonts w:ascii="Arial" w:hAnsi="Arial" w:cs="Arial"/>
                <w:sz w:val="18"/>
                <w:szCs w:val="18"/>
              </w:rPr>
            </w:pPr>
            <w:hyperlink r:id="rId21" w:history="1">
              <w:r w:rsidR="004A2923" w:rsidRPr="00A85D40">
                <w:rPr>
                  <w:rStyle w:val="Hipercze"/>
                  <w:rFonts w:ascii="Arial" w:hAnsi="Arial" w:cs="Arial"/>
                  <w:sz w:val="18"/>
                  <w:szCs w:val="18"/>
                </w:rPr>
                <w:t>www.infoabsolvent.cz</w:t>
              </w:r>
            </w:hyperlink>
            <w:r w:rsidR="004A2923" w:rsidRPr="0037773E">
              <w:rPr>
                <w:rFonts w:ascii="Arial" w:hAnsi="Arial" w:cs="Arial"/>
                <w:sz w:val="18"/>
                <w:szCs w:val="18"/>
              </w:rPr>
              <w:t>,</w:t>
            </w:r>
          </w:p>
          <w:p w:rsidR="004A2923" w:rsidRDefault="009A71B3" w:rsidP="003251CD">
            <w:pPr>
              <w:spacing w:after="0"/>
              <w:rPr>
                <w:rFonts w:ascii="Arial" w:hAnsi="Arial" w:cs="Arial"/>
                <w:sz w:val="18"/>
                <w:szCs w:val="18"/>
              </w:rPr>
            </w:pPr>
            <w:hyperlink r:id="rId22" w:history="1">
              <w:r w:rsidR="004A2923" w:rsidRPr="00A85D40">
                <w:rPr>
                  <w:rStyle w:val="Hipercze"/>
                  <w:rFonts w:ascii="Arial" w:hAnsi="Arial" w:cs="Arial"/>
                  <w:sz w:val="18"/>
                  <w:szCs w:val="18"/>
                </w:rPr>
                <w:t>http://www.doradztwo.koweziu.edu.pl/</w:t>
              </w:r>
            </w:hyperlink>
            <w:r w:rsidR="004A2923" w:rsidRPr="0037773E">
              <w:rPr>
                <w:rFonts w:ascii="Arial" w:hAnsi="Arial" w:cs="Arial"/>
                <w:sz w:val="18"/>
                <w:szCs w:val="18"/>
              </w:rPr>
              <w:t xml:space="preserve">, </w:t>
            </w:r>
          </w:p>
          <w:p w:rsidR="004A2923" w:rsidRPr="0037773E" w:rsidRDefault="009A71B3" w:rsidP="003251CD">
            <w:pPr>
              <w:spacing w:after="0"/>
              <w:rPr>
                <w:rFonts w:ascii="Arial" w:hAnsi="Arial" w:cs="Arial"/>
                <w:sz w:val="18"/>
                <w:szCs w:val="18"/>
              </w:rPr>
            </w:pPr>
            <w:hyperlink r:id="rId23" w:history="1">
              <w:r w:rsidR="004A2923" w:rsidRPr="00A85D40">
                <w:rPr>
                  <w:rStyle w:val="Hipercze"/>
                  <w:rFonts w:ascii="Arial" w:hAnsi="Arial" w:cs="Arial"/>
                  <w:sz w:val="18"/>
                  <w:szCs w:val="18"/>
                </w:rPr>
                <w:t>http://www.career.go.kr/cnet/front/main/main.do</w:t>
              </w:r>
            </w:hyperlink>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F0310A" w:rsidTr="003251CD">
        <w:trPr>
          <w:gridAfter w:val="1"/>
          <w:wAfter w:w="15" w:type="pct"/>
          <w:trHeight w:val="592"/>
          <w:jc w:val="center"/>
        </w:trPr>
        <w:tc>
          <w:tcPr>
            <w:tcW w:w="3159" w:type="pct"/>
            <w:gridSpan w:val="13"/>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37773E" w:rsidRDefault="004A2923" w:rsidP="000C27FA">
            <w:pPr>
              <w:numPr>
                <w:ilvl w:val="0"/>
                <w:numId w:val="20"/>
              </w:numPr>
              <w:spacing w:after="0"/>
              <w:jc w:val="both"/>
              <w:rPr>
                <w:rFonts w:ascii="Arial" w:hAnsi="Arial" w:cs="Arial"/>
                <w:sz w:val="18"/>
                <w:szCs w:val="18"/>
              </w:rPr>
            </w:pPr>
            <w:r w:rsidRPr="0037773E">
              <w:rPr>
                <w:rFonts w:ascii="Arial" w:hAnsi="Arial" w:cs="Arial"/>
                <w:sz w:val="18"/>
                <w:szCs w:val="18"/>
              </w:rPr>
              <w:t>Beneficjent projektu posiada doświadczenie w tworzeniu multimediów oraz zar</w:t>
            </w:r>
            <w:r>
              <w:rPr>
                <w:rFonts w:ascii="Arial" w:hAnsi="Arial" w:cs="Arial"/>
                <w:sz w:val="18"/>
                <w:szCs w:val="18"/>
              </w:rPr>
              <w:t xml:space="preserve">ządzaniu bazami danych. </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WAGA</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sidRPr="0037773E">
              <w:rPr>
                <w:rFonts w:ascii="Arial" w:hAnsi="Arial" w:cs="Arial"/>
                <w:sz w:val="18"/>
                <w:szCs w:val="18"/>
              </w:rPr>
              <w:t>10</w:t>
            </w:r>
          </w:p>
        </w:tc>
      </w:tr>
      <w:tr w:rsidR="004A2923" w:rsidRPr="00F0310A" w:rsidTr="003251CD">
        <w:trPr>
          <w:gridAfter w:val="1"/>
          <w:wAfter w:w="15" w:type="pct"/>
          <w:jc w:val="center"/>
        </w:trPr>
        <w:tc>
          <w:tcPr>
            <w:tcW w:w="1014"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2145"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F0310A" w:rsidRDefault="004A2923" w:rsidP="003251CD">
            <w:pPr>
              <w:spacing w:after="0"/>
              <w:ind w:left="57"/>
              <w:jc w:val="both"/>
              <w:rPr>
                <w:rFonts w:ascii="Arial" w:hAnsi="Arial" w:cs="Arial"/>
                <w:sz w:val="18"/>
                <w:szCs w:val="18"/>
              </w:rPr>
            </w:pPr>
            <w:r>
              <w:rPr>
                <w:rFonts w:ascii="Arial" w:hAnsi="Arial" w:cs="Arial"/>
                <w:sz w:val="18"/>
                <w:szCs w:val="18"/>
              </w:rPr>
              <w:t>Kryterium ma na celu zapewnienie udziału w pracach na każdym etapie tworzenia materiałów osób posiadających doświadczenie w tworzeniu multimediów oraz zarządzaniu bazami danych.</w:t>
            </w:r>
          </w:p>
        </w:tc>
        <w:tc>
          <w:tcPr>
            <w:tcW w:w="1325" w:type="pct"/>
            <w:gridSpan w:val="6"/>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0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5</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b/>
                <w:sz w:val="18"/>
                <w:szCs w:val="18"/>
              </w:rPr>
              <w:t xml:space="preserve">KRYTERIA STRATEGICZNE </w:t>
            </w:r>
            <w:r w:rsidRPr="002F3F98">
              <w:rPr>
                <w:rFonts w:ascii="Arial" w:eastAsia="Calibri" w:hAnsi="Arial" w:cs="Arial"/>
                <w:i/>
                <w:sz w:val="16"/>
                <w:szCs w:val="16"/>
              </w:rPr>
              <w:t>(dotyczy konkursów z etapem oceny strategicznej)</w:t>
            </w:r>
          </w:p>
        </w:tc>
      </w:tr>
      <w:tr w:rsidR="004A2923" w:rsidRPr="002F3F98" w:rsidTr="003251CD">
        <w:trPr>
          <w:jc w:val="center"/>
        </w:trPr>
        <w:tc>
          <w:tcPr>
            <w:tcW w:w="5000" w:type="pct"/>
            <w:gridSpan w:val="22"/>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417"/>
              <w:jc w:val="center"/>
              <w:rPr>
                <w:rFonts w:ascii="Arial" w:eastAsia="Calibri" w:hAnsi="Arial" w:cs="Arial"/>
                <w:sz w:val="18"/>
                <w:szCs w:val="18"/>
              </w:rPr>
            </w:pPr>
            <w:r>
              <w:rPr>
                <w:rFonts w:ascii="Arial" w:eastAsia="Calibri" w:hAnsi="Arial" w:cs="Arial"/>
                <w:sz w:val="18"/>
                <w:szCs w:val="18"/>
              </w:rPr>
              <w:t>Nie dotyczy</w:t>
            </w:r>
          </w:p>
        </w:tc>
      </w:tr>
      <w:tr w:rsidR="004A2923" w:rsidRPr="002F3F98" w:rsidTr="003251CD">
        <w:trPr>
          <w:cantSplit/>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E5B8B7"/>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b/>
                <w:sz w:val="18"/>
                <w:szCs w:val="18"/>
              </w:rPr>
              <w:t xml:space="preserve"> ELEMENTY KONKURSU</w:t>
            </w:r>
          </w:p>
        </w:tc>
      </w:tr>
      <w:tr w:rsidR="004A2923" w:rsidRPr="002F3F98" w:rsidTr="003251CD">
        <w:trPr>
          <w:cantSplit/>
          <w:jc w:val="center"/>
        </w:trPr>
        <w:tc>
          <w:tcPr>
            <w:tcW w:w="5000" w:type="pct"/>
            <w:gridSpan w:val="22"/>
            <w:tcBorders>
              <w:top w:val="single" w:sz="12" w:space="0" w:color="auto"/>
              <w:left w:val="single" w:sz="12" w:space="0" w:color="auto"/>
              <w:bottom w:val="single" w:sz="6" w:space="0" w:color="auto"/>
              <w:right w:val="single" w:sz="12" w:space="0" w:color="auto"/>
            </w:tcBorders>
            <w:vAlign w:val="center"/>
          </w:tcPr>
          <w:p w:rsidR="004A2923" w:rsidRPr="002F3F98" w:rsidRDefault="004A2923" w:rsidP="000C27FA">
            <w:pPr>
              <w:numPr>
                <w:ilvl w:val="0"/>
                <w:numId w:val="34"/>
              </w:numPr>
              <w:spacing w:before="120" w:after="120"/>
              <w:ind w:left="431" w:hanging="431"/>
              <w:rPr>
                <w:rFonts w:ascii="Calibri" w:eastAsia="Calibri" w:hAnsi="Calibri" w:cs="Times New Roman"/>
                <w:sz w:val="16"/>
                <w:szCs w:val="16"/>
              </w:rPr>
            </w:pPr>
            <w:r>
              <w:rPr>
                <w:rFonts w:ascii="Calibri" w:eastAsia="Calibri" w:hAnsi="Calibri" w:cs="Times New Roman"/>
                <w:sz w:val="16"/>
                <w:szCs w:val="16"/>
              </w:rPr>
              <w:t>Ocena formalna</w:t>
            </w:r>
          </w:p>
        </w:tc>
      </w:tr>
      <w:tr w:rsidR="004A2923" w:rsidRPr="002F3F98" w:rsidTr="003251CD">
        <w:trPr>
          <w:cantSplit/>
          <w:jc w:val="center"/>
        </w:trPr>
        <w:tc>
          <w:tcPr>
            <w:tcW w:w="5000" w:type="pct"/>
            <w:gridSpan w:val="22"/>
            <w:tcBorders>
              <w:top w:val="single" w:sz="6" w:space="0" w:color="auto"/>
              <w:left w:val="single" w:sz="12" w:space="0" w:color="auto"/>
              <w:bottom w:val="single" w:sz="6" w:space="0" w:color="auto"/>
              <w:right w:val="single" w:sz="12" w:space="0" w:color="auto"/>
            </w:tcBorders>
            <w:vAlign w:val="center"/>
          </w:tcPr>
          <w:p w:rsidR="004A2923" w:rsidRPr="002F3F98" w:rsidRDefault="004A2923" w:rsidP="000C27FA">
            <w:pPr>
              <w:numPr>
                <w:ilvl w:val="0"/>
                <w:numId w:val="34"/>
              </w:numPr>
              <w:spacing w:before="120" w:after="120"/>
              <w:ind w:left="431" w:hanging="431"/>
              <w:rPr>
                <w:rFonts w:ascii="Calibri" w:eastAsia="Calibri" w:hAnsi="Calibri" w:cs="Times New Roman"/>
                <w:sz w:val="16"/>
                <w:szCs w:val="16"/>
              </w:rPr>
            </w:pPr>
            <w:r>
              <w:rPr>
                <w:rFonts w:ascii="Calibri" w:eastAsia="Calibri" w:hAnsi="Calibri" w:cs="Times New Roman"/>
                <w:sz w:val="16"/>
                <w:szCs w:val="16"/>
              </w:rPr>
              <w:t>Ocena merytoryczna</w:t>
            </w:r>
          </w:p>
        </w:tc>
      </w:tr>
    </w:tbl>
    <w:p w:rsidR="004A2923" w:rsidRDefault="004A2923" w:rsidP="004A2923"/>
    <w:tbl>
      <w:tblPr>
        <w:tblW w:w="485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22"/>
        <w:gridCol w:w="632"/>
        <w:gridCol w:w="586"/>
        <w:gridCol w:w="361"/>
        <w:gridCol w:w="205"/>
        <w:gridCol w:w="224"/>
        <w:gridCol w:w="115"/>
        <w:gridCol w:w="176"/>
        <w:gridCol w:w="491"/>
        <w:gridCol w:w="285"/>
        <w:gridCol w:w="635"/>
        <w:gridCol w:w="595"/>
        <w:gridCol w:w="596"/>
        <w:gridCol w:w="543"/>
        <w:gridCol w:w="30"/>
        <w:gridCol w:w="596"/>
        <w:gridCol w:w="114"/>
        <w:gridCol w:w="631"/>
        <w:gridCol w:w="439"/>
        <w:gridCol w:w="9"/>
      </w:tblGrid>
      <w:tr w:rsidR="004A2923" w:rsidTr="003251CD">
        <w:trPr>
          <w:trHeight w:val="386"/>
          <w:jc w:val="center"/>
        </w:trPr>
        <w:tc>
          <w:tcPr>
            <w:tcW w:w="2012" w:type="pct"/>
            <w:gridSpan w:val="6"/>
            <w:tcBorders>
              <w:top w:val="single" w:sz="12" w:space="0" w:color="auto"/>
              <w:left w:val="single" w:sz="12" w:space="0" w:color="auto"/>
              <w:bottom w:val="single" w:sz="12" w:space="0" w:color="auto"/>
              <w:right w:val="single" w:sz="2" w:space="0" w:color="auto"/>
            </w:tcBorders>
            <w:shd w:val="clear" w:color="auto" w:fill="B6DDE8"/>
            <w:vAlign w:val="center"/>
          </w:tcPr>
          <w:p w:rsidR="004A2923" w:rsidRPr="00C81D2C" w:rsidRDefault="004A2923" w:rsidP="003251CD">
            <w:pPr>
              <w:spacing w:after="0"/>
              <w:jc w:val="center"/>
              <w:rPr>
                <w:rFonts w:ascii="Arial" w:hAnsi="Arial" w:cs="Arial"/>
                <w:b/>
                <w:sz w:val="18"/>
                <w:szCs w:val="18"/>
              </w:rPr>
            </w:pPr>
            <w:r w:rsidRPr="00C81D2C">
              <w:rPr>
                <w:rFonts w:ascii="Arial" w:hAnsi="Arial" w:cs="Arial"/>
                <w:b/>
                <w:sz w:val="18"/>
                <w:szCs w:val="18"/>
              </w:rPr>
              <w:t>DZIAŁANIE/PODDZIAŁANIE PO WER</w:t>
            </w:r>
          </w:p>
        </w:tc>
        <w:tc>
          <w:tcPr>
            <w:tcW w:w="2988" w:type="pct"/>
            <w:gridSpan w:val="14"/>
            <w:tcBorders>
              <w:top w:val="single" w:sz="12" w:space="0" w:color="auto"/>
              <w:left w:val="single" w:sz="2" w:space="0" w:color="auto"/>
              <w:bottom w:val="single" w:sz="12" w:space="0" w:color="auto"/>
              <w:right w:val="single" w:sz="12" w:space="0" w:color="auto"/>
            </w:tcBorders>
            <w:shd w:val="clear" w:color="auto" w:fill="FFFFFF"/>
            <w:vAlign w:val="center"/>
          </w:tcPr>
          <w:p w:rsidR="004A2923" w:rsidRPr="00C81D2C" w:rsidRDefault="004A2923" w:rsidP="003251CD">
            <w:pPr>
              <w:spacing w:after="0"/>
              <w:rPr>
                <w:rFonts w:ascii="Arial" w:hAnsi="Arial" w:cs="Arial"/>
                <w:sz w:val="18"/>
                <w:szCs w:val="18"/>
              </w:rPr>
            </w:pPr>
            <w:r w:rsidRPr="00C81D2C">
              <w:rPr>
                <w:rFonts w:ascii="Arial" w:hAnsi="Arial" w:cs="Arial"/>
                <w:sz w:val="18"/>
                <w:szCs w:val="18"/>
              </w:rPr>
              <w:t>2.15</w:t>
            </w:r>
            <w:r>
              <w:rPr>
                <w:rFonts w:ascii="Arial" w:hAnsi="Arial" w:cs="Arial"/>
                <w:sz w:val="18"/>
                <w:szCs w:val="18"/>
              </w:rPr>
              <w:t xml:space="preserve"> </w:t>
            </w:r>
            <w:r w:rsidRPr="00C81D2C">
              <w:rPr>
                <w:rFonts w:ascii="Arial" w:hAnsi="Arial" w:cs="Arial"/>
                <w:sz w:val="18"/>
                <w:szCs w:val="18"/>
              </w:rPr>
              <w:t>Tworzenie i upowszechnianie e-zasobów i e-podręczników do kształcenia zawodowego</w:t>
            </w:r>
          </w:p>
        </w:tc>
      </w:tr>
      <w:tr w:rsidR="004A2923" w:rsidTr="003251CD">
        <w:trPr>
          <w:trHeight w:val="386"/>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Default="004A2923" w:rsidP="003251CD">
            <w:pPr>
              <w:spacing w:after="0"/>
              <w:jc w:val="center"/>
              <w:rPr>
                <w:rFonts w:ascii="Arial" w:hAnsi="Arial" w:cs="Arial"/>
                <w:b/>
                <w:sz w:val="24"/>
                <w:szCs w:val="24"/>
              </w:rPr>
            </w:pPr>
            <w:r>
              <w:rPr>
                <w:rFonts w:ascii="Arial" w:hAnsi="Arial" w:cs="Arial"/>
                <w:b/>
                <w:sz w:val="24"/>
                <w:szCs w:val="24"/>
              </w:rPr>
              <w:t>FISZKA KONKURSU</w:t>
            </w:r>
          </w:p>
        </w:tc>
      </w:tr>
      <w:tr w:rsidR="004A2923" w:rsidTr="003251CD">
        <w:trPr>
          <w:trHeight w:val="386"/>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Default="004A2923" w:rsidP="003251CD">
            <w:pPr>
              <w:spacing w:after="0"/>
              <w:jc w:val="center"/>
              <w:rPr>
                <w:rFonts w:ascii="Arial" w:hAnsi="Arial" w:cs="Arial"/>
                <w:b/>
                <w:sz w:val="18"/>
                <w:szCs w:val="18"/>
              </w:rPr>
            </w:pPr>
            <w:r>
              <w:rPr>
                <w:rFonts w:ascii="Arial" w:hAnsi="Arial" w:cs="Arial"/>
                <w:b/>
                <w:sz w:val="18"/>
                <w:szCs w:val="18"/>
              </w:rPr>
              <w:t>PODSTAWOWE INFORMACJE O KONKURSIE</w:t>
            </w:r>
          </w:p>
        </w:tc>
      </w:tr>
      <w:tr w:rsidR="004A2923" w:rsidTr="003251CD">
        <w:trPr>
          <w:trHeight w:val="1719"/>
          <w:jc w:val="center"/>
        </w:trPr>
        <w:tc>
          <w:tcPr>
            <w:tcW w:w="867" w:type="pct"/>
            <w:tcBorders>
              <w:top w:val="single" w:sz="12" w:space="0" w:color="auto"/>
              <w:left w:val="single" w:sz="12" w:space="0" w:color="auto"/>
              <w:bottom w:val="single" w:sz="6" w:space="0" w:color="auto"/>
              <w:right w:val="single" w:sz="6" w:space="0" w:color="auto"/>
            </w:tcBorders>
            <w:shd w:val="clear" w:color="auto" w:fill="B6DDE8"/>
            <w:vAlign w:val="center"/>
          </w:tcPr>
          <w:p w:rsidR="004A2923" w:rsidRDefault="004A2923" w:rsidP="003251CD">
            <w:pPr>
              <w:spacing w:after="0"/>
              <w:jc w:val="center"/>
              <w:rPr>
                <w:rFonts w:ascii="Arial" w:hAnsi="Arial" w:cs="Arial"/>
                <w:b/>
                <w:sz w:val="18"/>
                <w:szCs w:val="18"/>
              </w:rPr>
            </w:pPr>
            <w:r>
              <w:rPr>
                <w:rFonts w:ascii="Arial" w:hAnsi="Arial" w:cs="Arial"/>
                <w:sz w:val="18"/>
                <w:szCs w:val="18"/>
              </w:rPr>
              <w:t xml:space="preserve">Cel szczegółowy </w:t>
            </w:r>
            <w:r>
              <w:rPr>
                <w:rFonts w:ascii="Arial" w:hAnsi="Arial" w:cs="Arial"/>
                <w:sz w:val="18"/>
                <w:szCs w:val="18"/>
              </w:rPr>
              <w:br/>
              <w:t xml:space="preserve">PO WER, </w:t>
            </w:r>
            <w:r>
              <w:rPr>
                <w:rFonts w:ascii="Arial" w:hAnsi="Arial" w:cs="Arial"/>
                <w:sz w:val="18"/>
                <w:szCs w:val="18"/>
              </w:rPr>
              <w:br/>
              <w:t>w ramach którego realizowane będą projekty</w:t>
            </w:r>
          </w:p>
        </w:tc>
        <w:tc>
          <w:tcPr>
            <w:tcW w:w="4133" w:type="pct"/>
            <w:gridSpan w:val="19"/>
            <w:tcBorders>
              <w:top w:val="single" w:sz="12"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rPr>
                <w:rFonts w:ascii="Arial" w:hAnsi="Arial" w:cs="Arial"/>
                <w:b/>
                <w:sz w:val="18"/>
                <w:szCs w:val="18"/>
              </w:rPr>
            </w:pPr>
            <w:r w:rsidRPr="003645EF">
              <w:rPr>
                <w:rFonts w:ascii="Arial" w:hAnsi="Arial" w:cs="Arial"/>
                <w:sz w:val="18"/>
                <w:szCs w:val="18"/>
              </w:rPr>
              <w:t>Zwiększenie wykorzystania</w:t>
            </w:r>
            <w:r>
              <w:rPr>
                <w:rFonts w:ascii="Arial" w:hAnsi="Arial" w:cs="Arial"/>
                <w:sz w:val="18"/>
                <w:szCs w:val="18"/>
              </w:rPr>
              <w:t xml:space="preserve"> </w:t>
            </w:r>
            <w:r w:rsidRPr="003645EF">
              <w:rPr>
                <w:rFonts w:ascii="Arial" w:hAnsi="Arial" w:cs="Arial"/>
                <w:sz w:val="18"/>
                <w:szCs w:val="18"/>
              </w:rPr>
              <w:t>zmodernizowanych treści, narzędzi i zasobów wspierającyc</w:t>
            </w:r>
            <w:r>
              <w:rPr>
                <w:rFonts w:ascii="Arial" w:hAnsi="Arial" w:cs="Arial"/>
                <w:sz w:val="18"/>
                <w:szCs w:val="18"/>
              </w:rPr>
              <w:t>h proces kształcenia zawodowego</w:t>
            </w:r>
          </w:p>
        </w:tc>
      </w:tr>
      <w:tr w:rsidR="004A2923" w:rsidTr="003251CD">
        <w:trPr>
          <w:trHeight w:val="386"/>
          <w:jc w:val="center"/>
        </w:trPr>
        <w:tc>
          <w:tcPr>
            <w:tcW w:w="867" w:type="pct"/>
            <w:tcBorders>
              <w:top w:val="single" w:sz="6" w:space="0" w:color="auto"/>
              <w:left w:val="single" w:sz="12" w:space="0" w:color="auto"/>
              <w:bottom w:val="single" w:sz="6" w:space="0" w:color="auto"/>
              <w:right w:val="single" w:sz="6" w:space="0" w:color="auto"/>
            </w:tcBorders>
            <w:shd w:val="clear" w:color="auto" w:fill="B6DDE8"/>
            <w:vAlign w:val="center"/>
          </w:tcPr>
          <w:p w:rsidR="004A2923" w:rsidRDefault="004A2923" w:rsidP="003251CD">
            <w:pPr>
              <w:spacing w:after="0"/>
              <w:jc w:val="center"/>
              <w:rPr>
                <w:rFonts w:ascii="Arial" w:hAnsi="Arial" w:cs="Arial"/>
                <w:sz w:val="18"/>
                <w:szCs w:val="18"/>
              </w:rPr>
            </w:pPr>
            <w:r>
              <w:rPr>
                <w:rFonts w:ascii="Arial" w:hAnsi="Arial" w:cs="Arial"/>
                <w:sz w:val="18"/>
                <w:szCs w:val="18"/>
              </w:rPr>
              <w:t>Priorytet inwestycyjny</w:t>
            </w:r>
          </w:p>
        </w:tc>
        <w:tc>
          <w:tcPr>
            <w:tcW w:w="4133" w:type="pct"/>
            <w:gridSpan w:val="19"/>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D9126D" w:rsidRDefault="004A2923" w:rsidP="003251CD">
            <w:pPr>
              <w:spacing w:after="0"/>
              <w:rPr>
                <w:rFonts w:ascii="Arial" w:hAnsi="Arial" w:cs="Arial"/>
                <w:sz w:val="18"/>
                <w:szCs w:val="18"/>
              </w:rPr>
            </w:pPr>
            <w:r w:rsidRPr="00D9126D">
              <w:rPr>
                <w:rFonts w:ascii="Arial" w:hAnsi="Arial" w:cs="Arial"/>
                <w:sz w:val="18"/>
                <w:szCs w:val="18"/>
              </w:rPr>
              <w:t>10iv 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r w:rsidR="004A2923" w:rsidTr="003251CD">
        <w:trPr>
          <w:gridAfter w:val="1"/>
          <w:wAfter w:w="5" w:type="pct"/>
          <w:trHeight w:val="545"/>
          <w:jc w:val="center"/>
        </w:trPr>
        <w:tc>
          <w:tcPr>
            <w:tcW w:w="867" w:type="pct"/>
            <w:tcBorders>
              <w:top w:val="single" w:sz="6" w:space="0" w:color="auto"/>
              <w:left w:val="single" w:sz="12" w:space="0" w:color="auto"/>
            </w:tcBorders>
            <w:shd w:val="clear" w:color="auto" w:fill="B6DDE8"/>
            <w:vAlign w:val="center"/>
          </w:tcPr>
          <w:p w:rsidR="004A2923" w:rsidRPr="0061333E" w:rsidRDefault="004A2923" w:rsidP="003251CD">
            <w:pPr>
              <w:spacing w:after="0"/>
              <w:jc w:val="center"/>
              <w:rPr>
                <w:rFonts w:ascii="Arial" w:hAnsi="Arial" w:cs="Arial"/>
                <w:sz w:val="18"/>
                <w:szCs w:val="18"/>
              </w:rPr>
            </w:pPr>
            <w:r w:rsidRPr="0061333E">
              <w:rPr>
                <w:rFonts w:ascii="Arial" w:hAnsi="Arial" w:cs="Arial"/>
                <w:sz w:val="18"/>
                <w:szCs w:val="18"/>
              </w:rPr>
              <w:t xml:space="preserve">Lp. </w:t>
            </w:r>
            <w:r>
              <w:rPr>
                <w:rFonts w:ascii="Arial" w:hAnsi="Arial" w:cs="Arial"/>
                <w:sz w:val="18"/>
                <w:szCs w:val="18"/>
              </w:rPr>
              <w:t>konkursu</w:t>
            </w:r>
          </w:p>
        </w:tc>
        <w:tc>
          <w:tcPr>
            <w:tcW w:w="360" w:type="pct"/>
            <w:tcBorders>
              <w:top w:val="single" w:sz="6" w:space="0" w:color="auto"/>
              <w:bottom w:val="single" w:sz="6" w:space="0" w:color="auto"/>
              <w:right w:val="single" w:sz="2" w:space="0" w:color="auto"/>
            </w:tcBorders>
            <w:vAlign w:val="center"/>
          </w:tcPr>
          <w:p w:rsidR="004A2923" w:rsidRPr="00DD57B7" w:rsidRDefault="004A2923" w:rsidP="003251CD">
            <w:pPr>
              <w:spacing w:after="0"/>
              <w:jc w:val="center"/>
              <w:rPr>
                <w:rFonts w:ascii="Arial" w:hAnsi="Arial" w:cs="Arial"/>
                <w:i/>
                <w:sz w:val="18"/>
                <w:szCs w:val="18"/>
              </w:rPr>
            </w:pPr>
          </w:p>
        </w:tc>
        <w:tc>
          <w:tcPr>
            <w:tcW w:w="952" w:type="pct"/>
            <w:gridSpan w:val="6"/>
            <w:tcBorders>
              <w:top w:val="single" w:sz="2" w:space="0" w:color="auto"/>
              <w:left w:val="single" w:sz="2" w:space="0" w:color="auto"/>
              <w:bottom w:val="single" w:sz="2" w:space="0" w:color="auto"/>
              <w:right w:val="single" w:sz="2" w:space="0" w:color="auto"/>
            </w:tcBorders>
            <w:shd w:val="clear" w:color="auto" w:fill="B6DDE8"/>
            <w:vAlign w:val="center"/>
          </w:tcPr>
          <w:p w:rsidR="004A2923" w:rsidRPr="00217EE6" w:rsidDel="004D2A86" w:rsidRDefault="004A2923" w:rsidP="003251CD">
            <w:pPr>
              <w:spacing w:after="0"/>
              <w:jc w:val="center"/>
              <w:rPr>
                <w:rFonts w:ascii="Arial" w:hAnsi="Arial" w:cs="Arial"/>
                <w:sz w:val="16"/>
                <w:szCs w:val="16"/>
              </w:rPr>
            </w:pPr>
            <w:r w:rsidRPr="00125C2F">
              <w:rPr>
                <w:rFonts w:ascii="Arial" w:hAnsi="Arial" w:cs="Arial"/>
                <w:sz w:val="18"/>
                <w:szCs w:val="18"/>
              </w:rPr>
              <w:t>Planowany kwartał ogłoszenia konkursu</w:t>
            </w:r>
            <w:r w:rsidRPr="00101815">
              <w:rPr>
                <w:rFonts w:ascii="Arial" w:hAnsi="Arial" w:cs="Arial"/>
                <w:sz w:val="18"/>
                <w:szCs w:val="18"/>
              </w:rPr>
              <w:t xml:space="preserve"> </w:t>
            </w:r>
          </w:p>
        </w:tc>
        <w:tc>
          <w:tcPr>
            <w:tcW w:w="443"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Del="004D2A86" w:rsidRDefault="004A2923" w:rsidP="003251CD">
            <w:pPr>
              <w:spacing w:after="0"/>
              <w:jc w:val="center"/>
              <w:rPr>
                <w:rFonts w:ascii="Arial" w:hAnsi="Arial" w:cs="Arial"/>
                <w:b/>
                <w:sz w:val="20"/>
                <w:szCs w:val="20"/>
              </w:rPr>
            </w:pPr>
            <w:r w:rsidRPr="00EE4DC5">
              <w:rPr>
                <w:rFonts w:ascii="Arial" w:hAnsi="Arial" w:cs="Arial"/>
                <w:b/>
                <w:sz w:val="20"/>
                <w:szCs w:val="20"/>
              </w:rPr>
              <w:t>I</w:t>
            </w:r>
          </w:p>
        </w:tc>
        <w:tc>
          <w:tcPr>
            <w:tcW w:w="362"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EE4DC5" w:rsidRDefault="004A2923" w:rsidP="003251CD">
            <w:pPr>
              <w:spacing w:after="0"/>
              <w:jc w:val="center"/>
              <w:rPr>
                <w:rFonts w:ascii="Arial" w:hAnsi="Arial" w:cs="Arial"/>
                <w:sz w:val="18"/>
                <w:szCs w:val="18"/>
              </w:rPr>
            </w:pPr>
            <w:r>
              <w:rPr>
                <w:rFonts w:ascii="Arial" w:hAnsi="Arial" w:cs="Arial"/>
                <w:sz w:val="18"/>
                <w:szCs w:val="18"/>
              </w:rPr>
              <w:t>X</w:t>
            </w:r>
          </w:p>
        </w:tc>
        <w:tc>
          <w:tcPr>
            <w:tcW w:w="339"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II</w:t>
            </w:r>
          </w:p>
        </w:tc>
        <w:tc>
          <w:tcPr>
            <w:tcW w:w="339"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EE4DC5" w:rsidRDefault="004A2923" w:rsidP="003251CD">
            <w:pPr>
              <w:spacing w:after="0"/>
              <w:jc w:val="center"/>
              <w:rPr>
                <w:rFonts w:ascii="Arial" w:hAnsi="Arial" w:cs="Arial"/>
                <w:sz w:val="18"/>
                <w:szCs w:val="18"/>
              </w:rPr>
            </w:pPr>
          </w:p>
        </w:tc>
        <w:tc>
          <w:tcPr>
            <w:tcW w:w="326"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III</w:t>
            </w:r>
          </w:p>
        </w:tc>
        <w:tc>
          <w:tcPr>
            <w:tcW w:w="339"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EE4DC5" w:rsidRDefault="004A2923" w:rsidP="003251CD">
            <w:pPr>
              <w:spacing w:after="0"/>
              <w:jc w:val="center"/>
              <w:rPr>
                <w:rFonts w:ascii="Arial" w:hAnsi="Arial" w:cs="Arial"/>
                <w:sz w:val="18"/>
                <w:szCs w:val="18"/>
              </w:rPr>
            </w:pPr>
          </w:p>
        </w:tc>
        <w:tc>
          <w:tcPr>
            <w:tcW w:w="424"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IV</w:t>
            </w:r>
          </w:p>
        </w:tc>
        <w:tc>
          <w:tcPr>
            <w:tcW w:w="244" w:type="pct"/>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EE4DC5" w:rsidRDefault="004A2923" w:rsidP="003251CD">
            <w:pPr>
              <w:spacing w:after="0"/>
              <w:jc w:val="center"/>
              <w:rPr>
                <w:rFonts w:ascii="Arial" w:hAnsi="Arial" w:cs="Arial"/>
                <w:sz w:val="18"/>
                <w:szCs w:val="18"/>
              </w:rPr>
            </w:pPr>
          </w:p>
        </w:tc>
      </w:tr>
      <w:tr w:rsidR="004A2923" w:rsidTr="003251CD">
        <w:trPr>
          <w:gridAfter w:val="1"/>
          <w:wAfter w:w="5" w:type="pct"/>
          <w:trHeight w:val="822"/>
          <w:jc w:val="center"/>
        </w:trPr>
        <w:tc>
          <w:tcPr>
            <w:tcW w:w="867" w:type="pct"/>
            <w:vMerge w:val="restart"/>
            <w:tcBorders>
              <w:top w:val="single" w:sz="2" w:space="0" w:color="auto"/>
              <w:left w:val="single" w:sz="12" w:space="0" w:color="auto"/>
              <w:right w:val="single" w:sz="2" w:space="0" w:color="auto"/>
            </w:tcBorders>
            <w:shd w:val="clear" w:color="auto" w:fill="B6DDE8"/>
            <w:vAlign w:val="center"/>
          </w:tcPr>
          <w:p w:rsidR="004A2923" w:rsidRDefault="004A2923" w:rsidP="003251CD">
            <w:pPr>
              <w:spacing w:after="0"/>
              <w:jc w:val="center"/>
              <w:rPr>
                <w:rFonts w:ascii="Arial" w:hAnsi="Arial" w:cs="Arial"/>
                <w:b/>
                <w:sz w:val="18"/>
                <w:szCs w:val="18"/>
              </w:rPr>
            </w:pPr>
            <w:r w:rsidRPr="0061333E">
              <w:rPr>
                <w:rFonts w:ascii="Arial" w:hAnsi="Arial" w:cs="Arial"/>
                <w:sz w:val="18"/>
                <w:szCs w:val="18"/>
              </w:rPr>
              <w:t xml:space="preserve">Planowany </w:t>
            </w:r>
            <w:r>
              <w:rPr>
                <w:rFonts w:ascii="Arial" w:hAnsi="Arial" w:cs="Arial"/>
                <w:sz w:val="18"/>
                <w:szCs w:val="18"/>
              </w:rPr>
              <w:t xml:space="preserve">miesiąc </w:t>
            </w:r>
            <w:r>
              <w:rPr>
                <w:rFonts w:ascii="Arial" w:hAnsi="Arial" w:cs="Arial"/>
                <w:sz w:val="18"/>
                <w:szCs w:val="18"/>
              </w:rPr>
              <w:br/>
              <w:t>rozpoczęcia naboru wniosków o dofinansowanie</w:t>
            </w:r>
          </w:p>
        </w:tc>
        <w:tc>
          <w:tcPr>
            <w:tcW w:w="360"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1</w:t>
            </w:r>
          </w:p>
        </w:tc>
        <w:tc>
          <w:tcPr>
            <w:tcW w:w="334"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2</w:t>
            </w:r>
          </w:p>
        </w:tc>
        <w:tc>
          <w:tcPr>
            <w:tcW w:w="323"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3</w:t>
            </w:r>
          </w:p>
        </w:tc>
        <w:tc>
          <w:tcPr>
            <w:tcW w:w="295"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4</w:t>
            </w:r>
          </w:p>
        </w:tc>
        <w:tc>
          <w:tcPr>
            <w:tcW w:w="443"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5</w:t>
            </w:r>
          </w:p>
        </w:tc>
        <w:tc>
          <w:tcPr>
            <w:tcW w:w="362"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6</w:t>
            </w:r>
          </w:p>
        </w:tc>
        <w:tc>
          <w:tcPr>
            <w:tcW w:w="339"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7</w:t>
            </w:r>
          </w:p>
        </w:tc>
        <w:tc>
          <w:tcPr>
            <w:tcW w:w="339"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8</w:t>
            </w:r>
          </w:p>
        </w:tc>
        <w:tc>
          <w:tcPr>
            <w:tcW w:w="326"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9</w:t>
            </w:r>
          </w:p>
        </w:tc>
        <w:tc>
          <w:tcPr>
            <w:tcW w:w="339"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10</w:t>
            </w:r>
          </w:p>
        </w:tc>
        <w:tc>
          <w:tcPr>
            <w:tcW w:w="424"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11</w:t>
            </w:r>
          </w:p>
        </w:tc>
        <w:tc>
          <w:tcPr>
            <w:tcW w:w="244" w:type="pct"/>
            <w:tcBorders>
              <w:top w:val="single" w:sz="6" w:space="0" w:color="auto"/>
              <w:left w:val="single" w:sz="2" w:space="0" w:color="auto"/>
              <w:bottom w:val="single" w:sz="6" w:space="0" w:color="auto"/>
              <w:right w:val="single" w:sz="12" w:space="0" w:color="auto"/>
            </w:tcBorders>
            <w:shd w:val="clear" w:color="auto" w:fill="B6DDE8"/>
            <w:vAlign w:val="center"/>
          </w:tcPr>
          <w:p w:rsidR="004A2923" w:rsidRPr="00EE4DC5" w:rsidRDefault="004A2923" w:rsidP="003251CD">
            <w:pPr>
              <w:spacing w:after="0"/>
              <w:jc w:val="center"/>
              <w:rPr>
                <w:rFonts w:ascii="Arial" w:hAnsi="Arial" w:cs="Arial"/>
                <w:b/>
                <w:sz w:val="20"/>
                <w:szCs w:val="20"/>
              </w:rPr>
            </w:pPr>
            <w:r w:rsidRPr="00EE4DC5">
              <w:rPr>
                <w:rFonts w:ascii="Arial" w:hAnsi="Arial" w:cs="Arial"/>
                <w:b/>
                <w:sz w:val="20"/>
                <w:szCs w:val="20"/>
              </w:rPr>
              <w:t>12</w:t>
            </w:r>
          </w:p>
        </w:tc>
      </w:tr>
      <w:tr w:rsidR="004A2923" w:rsidTr="003251CD">
        <w:trPr>
          <w:gridAfter w:val="1"/>
          <w:wAfter w:w="5" w:type="pct"/>
          <w:trHeight w:val="682"/>
          <w:jc w:val="center"/>
        </w:trPr>
        <w:tc>
          <w:tcPr>
            <w:tcW w:w="867" w:type="pct"/>
            <w:vMerge/>
            <w:tcBorders>
              <w:left w:val="single" w:sz="12" w:space="0" w:color="auto"/>
              <w:bottom w:val="single" w:sz="2" w:space="0" w:color="auto"/>
              <w:right w:val="single" w:sz="2" w:space="0" w:color="auto"/>
            </w:tcBorders>
            <w:shd w:val="clear" w:color="auto" w:fill="B6DDE8"/>
            <w:vAlign w:val="center"/>
          </w:tcPr>
          <w:p w:rsidR="004A2923" w:rsidRPr="0061333E" w:rsidRDefault="004A2923" w:rsidP="003251CD">
            <w:pPr>
              <w:spacing w:after="0"/>
              <w:jc w:val="center"/>
              <w:rPr>
                <w:rFonts w:ascii="Arial" w:hAnsi="Arial" w:cs="Arial"/>
                <w:sz w:val="18"/>
                <w:szCs w:val="18"/>
              </w:rPr>
            </w:pPr>
          </w:p>
        </w:tc>
        <w:tc>
          <w:tcPr>
            <w:tcW w:w="360"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rPr>
                <w:rFonts w:ascii="Arial" w:hAnsi="Arial" w:cs="Arial"/>
                <w:b/>
                <w:sz w:val="18"/>
                <w:szCs w:val="18"/>
              </w:rPr>
            </w:pPr>
          </w:p>
        </w:tc>
        <w:tc>
          <w:tcPr>
            <w:tcW w:w="33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jc w:val="center"/>
              <w:rPr>
                <w:rFonts w:ascii="Arial" w:hAnsi="Arial" w:cs="Arial"/>
                <w:b/>
                <w:sz w:val="18"/>
                <w:szCs w:val="18"/>
              </w:rPr>
            </w:pPr>
          </w:p>
        </w:tc>
        <w:tc>
          <w:tcPr>
            <w:tcW w:w="323"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jc w:val="center"/>
              <w:rPr>
                <w:rFonts w:ascii="Arial" w:hAnsi="Arial" w:cs="Arial"/>
                <w:b/>
                <w:sz w:val="18"/>
                <w:szCs w:val="18"/>
              </w:rPr>
            </w:pPr>
            <w:r>
              <w:rPr>
                <w:rFonts w:ascii="Arial" w:hAnsi="Arial" w:cs="Arial"/>
                <w:b/>
                <w:sz w:val="18"/>
                <w:szCs w:val="18"/>
              </w:rPr>
              <w:t>X</w:t>
            </w:r>
          </w:p>
        </w:tc>
        <w:tc>
          <w:tcPr>
            <w:tcW w:w="295"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jc w:val="center"/>
              <w:rPr>
                <w:rFonts w:ascii="Arial" w:hAnsi="Arial" w:cs="Arial"/>
                <w:b/>
                <w:sz w:val="18"/>
                <w:szCs w:val="18"/>
              </w:rPr>
            </w:pPr>
          </w:p>
        </w:tc>
        <w:tc>
          <w:tcPr>
            <w:tcW w:w="443"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jc w:val="center"/>
              <w:rPr>
                <w:rFonts w:ascii="Arial" w:hAnsi="Arial" w:cs="Arial"/>
                <w:b/>
                <w:sz w:val="18"/>
                <w:szCs w:val="18"/>
              </w:rPr>
            </w:pPr>
          </w:p>
        </w:tc>
        <w:tc>
          <w:tcPr>
            <w:tcW w:w="362"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jc w:val="center"/>
              <w:rPr>
                <w:rFonts w:ascii="Arial" w:hAnsi="Arial" w:cs="Arial"/>
                <w:b/>
                <w:sz w:val="18"/>
                <w:szCs w:val="18"/>
              </w:rPr>
            </w:pPr>
          </w:p>
        </w:tc>
        <w:tc>
          <w:tcPr>
            <w:tcW w:w="339"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jc w:val="center"/>
              <w:rPr>
                <w:rFonts w:ascii="Arial" w:hAnsi="Arial" w:cs="Arial"/>
                <w:b/>
                <w:sz w:val="18"/>
                <w:szCs w:val="18"/>
              </w:rPr>
            </w:pPr>
          </w:p>
        </w:tc>
        <w:tc>
          <w:tcPr>
            <w:tcW w:w="339"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jc w:val="center"/>
              <w:rPr>
                <w:rFonts w:ascii="Arial" w:hAnsi="Arial" w:cs="Arial"/>
                <w:b/>
                <w:sz w:val="18"/>
                <w:szCs w:val="18"/>
              </w:rPr>
            </w:pPr>
          </w:p>
        </w:tc>
        <w:tc>
          <w:tcPr>
            <w:tcW w:w="326"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jc w:val="center"/>
              <w:rPr>
                <w:rFonts w:ascii="Arial" w:hAnsi="Arial" w:cs="Arial"/>
                <w:b/>
                <w:sz w:val="18"/>
                <w:szCs w:val="18"/>
              </w:rPr>
            </w:pPr>
          </w:p>
        </w:tc>
        <w:tc>
          <w:tcPr>
            <w:tcW w:w="339"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jc w:val="center"/>
              <w:rPr>
                <w:rFonts w:ascii="Arial" w:hAnsi="Arial" w:cs="Arial"/>
                <w:b/>
                <w:sz w:val="18"/>
                <w:szCs w:val="18"/>
              </w:rPr>
            </w:pPr>
          </w:p>
        </w:tc>
        <w:tc>
          <w:tcPr>
            <w:tcW w:w="424"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jc w:val="center"/>
              <w:rPr>
                <w:rFonts w:ascii="Arial" w:hAnsi="Arial" w:cs="Arial"/>
                <w:b/>
                <w:sz w:val="18"/>
                <w:szCs w:val="18"/>
              </w:rPr>
            </w:pPr>
          </w:p>
        </w:tc>
        <w:tc>
          <w:tcPr>
            <w:tcW w:w="244" w:type="pct"/>
            <w:tcBorders>
              <w:top w:val="single" w:sz="6" w:space="0" w:color="auto"/>
              <w:left w:val="single" w:sz="2" w:space="0" w:color="auto"/>
              <w:bottom w:val="single" w:sz="6" w:space="0" w:color="auto"/>
              <w:right w:val="single" w:sz="12" w:space="0" w:color="auto"/>
            </w:tcBorders>
            <w:shd w:val="clear" w:color="auto" w:fill="FFFFFF"/>
            <w:vAlign w:val="center"/>
          </w:tcPr>
          <w:p w:rsidR="004A2923" w:rsidRDefault="004A2923" w:rsidP="003251CD">
            <w:pPr>
              <w:spacing w:after="0"/>
              <w:jc w:val="center"/>
              <w:rPr>
                <w:rFonts w:ascii="Arial" w:hAnsi="Arial" w:cs="Arial"/>
                <w:b/>
                <w:sz w:val="18"/>
                <w:szCs w:val="18"/>
              </w:rPr>
            </w:pPr>
          </w:p>
        </w:tc>
      </w:tr>
      <w:tr w:rsidR="004A2923" w:rsidTr="003251CD">
        <w:trPr>
          <w:trHeight w:val="682"/>
          <w:jc w:val="center"/>
        </w:trPr>
        <w:tc>
          <w:tcPr>
            <w:tcW w:w="867" w:type="pct"/>
            <w:tcBorders>
              <w:left w:val="single" w:sz="12" w:space="0" w:color="auto"/>
              <w:bottom w:val="single" w:sz="2" w:space="0" w:color="auto"/>
              <w:right w:val="single" w:sz="2" w:space="0" w:color="auto"/>
            </w:tcBorders>
            <w:shd w:val="clear" w:color="auto" w:fill="B6DDE8"/>
            <w:vAlign w:val="center"/>
          </w:tcPr>
          <w:p w:rsidR="004A2923" w:rsidRPr="0061333E" w:rsidRDefault="004A2923" w:rsidP="003251CD">
            <w:pPr>
              <w:spacing w:after="0"/>
              <w:jc w:val="center"/>
              <w:rPr>
                <w:rFonts w:ascii="Arial" w:hAnsi="Arial" w:cs="Arial"/>
                <w:sz w:val="18"/>
                <w:szCs w:val="18"/>
              </w:rPr>
            </w:pPr>
            <w:r>
              <w:rPr>
                <w:rFonts w:ascii="Arial" w:hAnsi="Arial" w:cs="Arial"/>
                <w:sz w:val="18"/>
                <w:szCs w:val="18"/>
              </w:rPr>
              <w:t>Czy w ramach konkursu będą wybierane projekty grantowe?</w:t>
            </w:r>
          </w:p>
        </w:tc>
        <w:tc>
          <w:tcPr>
            <w:tcW w:w="1017" w:type="pct"/>
            <w:gridSpan w:val="4"/>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7D0EDC" w:rsidRDefault="004A2923" w:rsidP="003251CD">
            <w:pPr>
              <w:spacing w:after="0"/>
              <w:jc w:val="center"/>
              <w:rPr>
                <w:rFonts w:ascii="Arial" w:hAnsi="Arial" w:cs="Arial"/>
                <w:b/>
                <w:sz w:val="18"/>
                <w:szCs w:val="18"/>
              </w:rPr>
            </w:pPr>
            <w:r w:rsidRPr="00EE4DC5">
              <w:rPr>
                <w:rFonts w:ascii="Arial" w:hAnsi="Arial" w:cs="Arial"/>
                <w:b/>
                <w:sz w:val="18"/>
                <w:szCs w:val="18"/>
              </w:rPr>
              <w:t xml:space="preserve">TAK </w:t>
            </w:r>
          </w:p>
        </w:tc>
        <w:tc>
          <w:tcPr>
            <w:tcW w:w="1100" w:type="pct"/>
            <w:gridSpan w:val="6"/>
            <w:tcBorders>
              <w:top w:val="single" w:sz="6" w:space="0" w:color="auto"/>
              <w:left w:val="single" w:sz="2" w:space="0" w:color="auto"/>
              <w:bottom w:val="single" w:sz="6" w:space="0" w:color="auto"/>
              <w:right w:val="single" w:sz="2" w:space="0" w:color="auto"/>
            </w:tcBorders>
            <w:shd w:val="clear" w:color="auto" w:fill="FFFFFF"/>
            <w:vAlign w:val="center"/>
          </w:tcPr>
          <w:p w:rsidR="004A2923" w:rsidRDefault="004A2923" w:rsidP="003251CD">
            <w:pPr>
              <w:spacing w:after="0"/>
              <w:jc w:val="center"/>
              <w:rPr>
                <w:rFonts w:ascii="Arial" w:hAnsi="Arial" w:cs="Arial"/>
                <w:b/>
                <w:sz w:val="18"/>
                <w:szCs w:val="18"/>
              </w:rPr>
            </w:pPr>
          </w:p>
        </w:tc>
        <w:tc>
          <w:tcPr>
            <w:tcW w:w="987"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7D0EDC" w:rsidRDefault="004A2923" w:rsidP="003251CD">
            <w:pPr>
              <w:spacing w:after="0"/>
              <w:jc w:val="center"/>
              <w:rPr>
                <w:rFonts w:ascii="Arial" w:hAnsi="Arial" w:cs="Arial"/>
                <w:b/>
                <w:sz w:val="18"/>
                <w:szCs w:val="18"/>
              </w:rPr>
            </w:pPr>
            <w:r w:rsidRPr="00EE4DC5">
              <w:rPr>
                <w:rFonts w:ascii="Arial" w:hAnsi="Arial" w:cs="Arial"/>
                <w:b/>
                <w:sz w:val="18"/>
                <w:szCs w:val="18"/>
              </w:rPr>
              <w:t>NIE</w:t>
            </w:r>
          </w:p>
        </w:tc>
        <w:tc>
          <w:tcPr>
            <w:tcW w:w="1029" w:type="pct"/>
            <w:gridSpan w:val="6"/>
            <w:tcBorders>
              <w:top w:val="single" w:sz="6" w:space="0" w:color="auto"/>
              <w:left w:val="single" w:sz="2" w:space="0" w:color="auto"/>
              <w:bottom w:val="single" w:sz="6" w:space="0" w:color="auto"/>
              <w:right w:val="single" w:sz="12" w:space="0" w:color="auto"/>
            </w:tcBorders>
            <w:shd w:val="clear" w:color="auto" w:fill="FFFFFF"/>
            <w:vAlign w:val="center"/>
          </w:tcPr>
          <w:p w:rsidR="004A2923" w:rsidRDefault="004A2923" w:rsidP="003251CD">
            <w:pPr>
              <w:spacing w:after="0"/>
              <w:jc w:val="center"/>
              <w:rPr>
                <w:rFonts w:ascii="Arial" w:hAnsi="Arial" w:cs="Arial"/>
                <w:b/>
                <w:sz w:val="18"/>
                <w:szCs w:val="18"/>
              </w:rPr>
            </w:pPr>
            <w:r>
              <w:rPr>
                <w:rFonts w:ascii="Arial" w:hAnsi="Arial" w:cs="Arial"/>
                <w:b/>
                <w:sz w:val="18"/>
                <w:szCs w:val="18"/>
              </w:rPr>
              <w:t>X</w:t>
            </w:r>
          </w:p>
        </w:tc>
      </w:tr>
      <w:tr w:rsidR="004A2923" w:rsidTr="003251CD">
        <w:trPr>
          <w:jc w:val="center"/>
        </w:trPr>
        <w:tc>
          <w:tcPr>
            <w:tcW w:w="867" w:type="pct"/>
            <w:tcBorders>
              <w:top w:val="single" w:sz="6" w:space="0" w:color="auto"/>
              <w:left w:val="single" w:sz="12" w:space="0" w:color="auto"/>
              <w:bottom w:val="single" w:sz="6" w:space="0" w:color="auto"/>
            </w:tcBorders>
            <w:shd w:val="clear" w:color="auto" w:fill="B6DDE8"/>
            <w:vAlign w:val="center"/>
          </w:tcPr>
          <w:p w:rsidR="004A2923" w:rsidRDefault="004A2923" w:rsidP="003251CD">
            <w:pPr>
              <w:spacing w:after="0"/>
              <w:jc w:val="center"/>
              <w:rPr>
                <w:rFonts w:ascii="Arial" w:hAnsi="Arial" w:cs="Arial"/>
                <w:sz w:val="18"/>
                <w:szCs w:val="18"/>
              </w:rPr>
            </w:pPr>
            <w:r>
              <w:rPr>
                <w:rFonts w:ascii="Arial" w:hAnsi="Arial" w:cs="Arial"/>
                <w:sz w:val="18"/>
                <w:szCs w:val="18"/>
              </w:rPr>
              <w:t>Planowana alokacja (PLN)</w:t>
            </w:r>
          </w:p>
        </w:tc>
        <w:tc>
          <w:tcPr>
            <w:tcW w:w="4133" w:type="pct"/>
            <w:gridSpan w:val="19"/>
            <w:tcBorders>
              <w:top w:val="single" w:sz="6" w:space="0" w:color="auto"/>
              <w:bottom w:val="single" w:sz="6" w:space="0" w:color="auto"/>
              <w:right w:val="single" w:sz="12" w:space="0" w:color="auto"/>
            </w:tcBorders>
            <w:vAlign w:val="center"/>
          </w:tcPr>
          <w:p w:rsidR="004A2923" w:rsidRPr="0030759C" w:rsidRDefault="004A2923" w:rsidP="003251CD">
            <w:pPr>
              <w:spacing w:after="0"/>
              <w:rPr>
                <w:rFonts w:ascii="Arial" w:hAnsi="Arial" w:cs="Arial"/>
                <w:b/>
                <w:sz w:val="18"/>
                <w:szCs w:val="18"/>
              </w:rPr>
            </w:pPr>
            <w:r>
              <w:rPr>
                <w:rFonts w:ascii="Arial" w:hAnsi="Arial" w:cs="Arial"/>
                <w:b/>
                <w:sz w:val="18"/>
                <w:szCs w:val="18"/>
              </w:rPr>
              <w:t>2 500</w:t>
            </w:r>
            <w:r w:rsidRPr="0030759C">
              <w:rPr>
                <w:rFonts w:ascii="Arial" w:hAnsi="Arial" w:cs="Arial"/>
                <w:b/>
                <w:sz w:val="18"/>
                <w:szCs w:val="18"/>
              </w:rPr>
              <w:t xml:space="preserve"> 000 zł</w:t>
            </w:r>
          </w:p>
          <w:p w:rsidR="004A2923" w:rsidRPr="0030759C" w:rsidRDefault="004A2923" w:rsidP="003251CD">
            <w:pPr>
              <w:spacing w:after="0"/>
              <w:rPr>
                <w:rFonts w:ascii="Arial" w:hAnsi="Arial" w:cs="Arial"/>
                <w:b/>
                <w:sz w:val="18"/>
                <w:szCs w:val="18"/>
              </w:rPr>
            </w:pPr>
            <w:r w:rsidRPr="0030759C">
              <w:rPr>
                <w:rFonts w:ascii="Arial" w:hAnsi="Arial" w:cs="Arial"/>
                <w:b/>
                <w:sz w:val="18"/>
                <w:szCs w:val="18"/>
              </w:rPr>
              <w:t>Alokacja na konkurs z podziałem na 25</w:t>
            </w:r>
            <w:r w:rsidRPr="0030759C">
              <w:rPr>
                <w:rFonts w:ascii="Arial" w:hAnsi="Arial" w:cs="Arial"/>
                <w:b/>
                <w:color w:val="FF0000"/>
                <w:sz w:val="18"/>
                <w:szCs w:val="18"/>
              </w:rPr>
              <w:t xml:space="preserve"> </w:t>
            </w:r>
            <w:r>
              <w:rPr>
                <w:rFonts w:ascii="Arial" w:hAnsi="Arial" w:cs="Arial"/>
                <w:b/>
                <w:sz w:val="18"/>
                <w:szCs w:val="18"/>
              </w:rPr>
              <w:t>branż ujętych w ramach 10 obszarów</w:t>
            </w:r>
            <w:r w:rsidRPr="0030759C">
              <w:rPr>
                <w:rFonts w:ascii="Arial" w:hAnsi="Arial" w:cs="Arial"/>
                <w:b/>
                <w:sz w:val="18"/>
                <w:szCs w:val="18"/>
              </w:rPr>
              <w:t>:</w:t>
            </w:r>
          </w:p>
          <w:p w:rsidR="004A2923" w:rsidRPr="00E82D1F" w:rsidRDefault="004A2923" w:rsidP="000C27FA">
            <w:pPr>
              <w:numPr>
                <w:ilvl w:val="0"/>
                <w:numId w:val="21"/>
              </w:numPr>
              <w:spacing w:after="0"/>
              <w:ind w:left="284" w:hanging="284"/>
              <w:jc w:val="both"/>
              <w:rPr>
                <w:rFonts w:ascii="Arial" w:hAnsi="Arial" w:cs="Arial"/>
                <w:b/>
                <w:sz w:val="18"/>
                <w:szCs w:val="18"/>
              </w:rPr>
            </w:pPr>
            <w:r w:rsidRPr="00E82D1F">
              <w:rPr>
                <w:rFonts w:ascii="Arial" w:hAnsi="Arial" w:cs="Arial"/>
                <w:b/>
                <w:sz w:val="18"/>
                <w:szCs w:val="18"/>
              </w:rPr>
              <w:t>A – administracyjno-usługowy (I) (275 000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fryzjersko-kosmetyczna (50 000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chemiczno-ceramiczno-szklarska (100 000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poligraficzno-fotograficzna (50 000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drzewno-meblarska (75 000 PLN)</w:t>
            </w:r>
          </w:p>
          <w:p w:rsidR="004A2923" w:rsidRPr="00E82D1F" w:rsidRDefault="004A2923" w:rsidP="000C27FA">
            <w:pPr>
              <w:numPr>
                <w:ilvl w:val="0"/>
                <w:numId w:val="21"/>
              </w:numPr>
              <w:spacing w:after="0"/>
              <w:ind w:left="284" w:hanging="284"/>
              <w:jc w:val="both"/>
              <w:rPr>
                <w:rFonts w:ascii="Arial" w:hAnsi="Arial" w:cs="Arial"/>
                <w:b/>
                <w:sz w:val="18"/>
                <w:szCs w:val="18"/>
              </w:rPr>
            </w:pPr>
            <w:r w:rsidRPr="00E82D1F">
              <w:rPr>
                <w:rFonts w:ascii="Arial" w:hAnsi="Arial" w:cs="Arial"/>
                <w:b/>
                <w:sz w:val="18"/>
                <w:szCs w:val="18"/>
              </w:rPr>
              <w:t>A – administracyjno-usługowy (II) (250 000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ekonomiczno-administracyjno-biurowa (125 000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transportowo-spedycyjno-logistyczna (125 000 PLN)</w:t>
            </w:r>
          </w:p>
          <w:p w:rsidR="004A2923" w:rsidRPr="00E82D1F" w:rsidRDefault="004A2923" w:rsidP="000C27FA">
            <w:pPr>
              <w:pStyle w:val="Akapitzlist"/>
              <w:numPr>
                <w:ilvl w:val="0"/>
                <w:numId w:val="21"/>
              </w:numPr>
              <w:spacing w:after="0"/>
              <w:ind w:left="284" w:hanging="284"/>
              <w:jc w:val="both"/>
              <w:rPr>
                <w:rFonts w:ascii="Arial" w:hAnsi="Arial" w:cs="Arial"/>
                <w:b/>
                <w:sz w:val="18"/>
                <w:szCs w:val="18"/>
              </w:rPr>
            </w:pPr>
            <w:r w:rsidRPr="00E82D1F">
              <w:rPr>
                <w:rFonts w:ascii="Arial" w:hAnsi="Arial" w:cs="Arial"/>
                <w:b/>
                <w:sz w:val="18"/>
                <w:szCs w:val="18"/>
              </w:rPr>
              <w:t>A – administracyjno-usługowy (III) (125 000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xml:space="preserve">- branża skórzano-obuwnicza (75 000 PLN) </w:t>
            </w:r>
          </w:p>
          <w:p w:rsidR="004A2923" w:rsidRDefault="004A2923" w:rsidP="003251CD">
            <w:pPr>
              <w:spacing w:after="0"/>
              <w:jc w:val="both"/>
              <w:rPr>
                <w:rFonts w:ascii="Arial" w:hAnsi="Arial" w:cs="Arial"/>
                <w:sz w:val="18"/>
                <w:szCs w:val="18"/>
              </w:rPr>
            </w:pPr>
            <w:r w:rsidRPr="00E82D1F">
              <w:rPr>
                <w:rFonts w:ascii="Arial" w:hAnsi="Arial" w:cs="Arial"/>
                <w:sz w:val="18"/>
                <w:szCs w:val="18"/>
              </w:rPr>
              <w:t>- branża włókienniczo-odzieżowa (50 000 PLN)</w:t>
            </w:r>
          </w:p>
          <w:p w:rsidR="004A2923" w:rsidRPr="00E82D1F" w:rsidRDefault="004A2923" w:rsidP="000C27FA">
            <w:pPr>
              <w:pStyle w:val="Akapitzlist"/>
              <w:numPr>
                <w:ilvl w:val="0"/>
                <w:numId w:val="21"/>
              </w:numPr>
              <w:spacing w:after="0"/>
              <w:ind w:left="284" w:hanging="284"/>
              <w:jc w:val="both"/>
              <w:rPr>
                <w:rFonts w:ascii="Arial" w:hAnsi="Arial" w:cs="Arial"/>
                <w:b/>
                <w:sz w:val="18"/>
                <w:szCs w:val="18"/>
              </w:rPr>
            </w:pPr>
            <w:r>
              <w:rPr>
                <w:rFonts w:ascii="Arial" w:hAnsi="Arial" w:cs="Arial"/>
                <w:b/>
                <w:sz w:val="18"/>
                <w:szCs w:val="18"/>
              </w:rPr>
              <w:t>B</w:t>
            </w:r>
            <w:r w:rsidRPr="00E82D1F">
              <w:rPr>
                <w:rFonts w:ascii="Arial" w:hAnsi="Arial" w:cs="Arial"/>
                <w:b/>
                <w:sz w:val="18"/>
                <w:szCs w:val="18"/>
              </w:rPr>
              <w:t xml:space="preserve"> – </w:t>
            </w:r>
            <w:r>
              <w:rPr>
                <w:rFonts w:ascii="Arial" w:hAnsi="Arial" w:cs="Arial"/>
                <w:b/>
                <w:sz w:val="18"/>
                <w:szCs w:val="18"/>
              </w:rPr>
              <w:t>budowlany</w:t>
            </w:r>
            <w:r w:rsidRPr="00E82D1F">
              <w:rPr>
                <w:rFonts w:ascii="Arial" w:hAnsi="Arial" w:cs="Arial"/>
                <w:b/>
                <w:sz w:val="18"/>
                <w:szCs w:val="18"/>
              </w:rPr>
              <w:t xml:space="preserve"> (</w:t>
            </w:r>
            <w:r>
              <w:rPr>
                <w:rFonts w:ascii="Arial" w:hAnsi="Arial" w:cs="Arial"/>
                <w:b/>
                <w:sz w:val="18"/>
                <w:szCs w:val="18"/>
              </w:rPr>
              <w:t>350</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budowlana (200 000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branża drogowa i inżynieryjno-instalacyjna (150 000 PLN)</w:t>
            </w:r>
          </w:p>
          <w:p w:rsidR="004A2923" w:rsidRPr="00E82D1F" w:rsidRDefault="004A2923" w:rsidP="000C27FA">
            <w:pPr>
              <w:pStyle w:val="Akapitzlist"/>
              <w:numPr>
                <w:ilvl w:val="0"/>
                <w:numId w:val="21"/>
              </w:numPr>
              <w:spacing w:after="0"/>
              <w:ind w:left="284" w:hanging="284"/>
              <w:jc w:val="both"/>
              <w:rPr>
                <w:rFonts w:ascii="Arial" w:hAnsi="Arial" w:cs="Arial"/>
                <w:b/>
                <w:sz w:val="18"/>
                <w:szCs w:val="18"/>
              </w:rPr>
            </w:pPr>
            <w:r>
              <w:rPr>
                <w:rFonts w:ascii="Arial" w:hAnsi="Arial" w:cs="Arial"/>
                <w:b/>
                <w:sz w:val="18"/>
                <w:szCs w:val="18"/>
              </w:rPr>
              <w:t>E</w:t>
            </w:r>
            <w:r w:rsidRPr="00E82D1F">
              <w:rPr>
                <w:rFonts w:ascii="Arial" w:hAnsi="Arial" w:cs="Arial"/>
                <w:b/>
                <w:sz w:val="18"/>
                <w:szCs w:val="18"/>
              </w:rPr>
              <w:t xml:space="preserve"> – </w:t>
            </w:r>
            <w:r>
              <w:rPr>
                <w:rFonts w:ascii="Arial" w:hAnsi="Arial" w:cs="Arial"/>
                <w:b/>
                <w:sz w:val="18"/>
                <w:szCs w:val="18"/>
              </w:rPr>
              <w:t>elektryczno-elektroniczny oraz S – artystyczny</w:t>
            </w:r>
            <w:r w:rsidRPr="00E82D1F">
              <w:rPr>
                <w:rFonts w:ascii="Arial" w:hAnsi="Arial" w:cs="Arial"/>
                <w:b/>
                <w:sz w:val="18"/>
                <w:szCs w:val="18"/>
              </w:rPr>
              <w:t xml:space="preserve"> (</w:t>
            </w:r>
            <w:r>
              <w:rPr>
                <w:rFonts w:ascii="Arial" w:hAnsi="Arial" w:cs="Arial"/>
                <w:b/>
                <w:sz w:val="18"/>
                <w:szCs w:val="18"/>
              </w:rPr>
              <w:t>300</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elektryczno-elektroniczna i energetyczna (175 000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teleinformatyczna (50 000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xml:space="preserve">- </w:t>
            </w:r>
            <w:r>
              <w:rPr>
                <w:rFonts w:ascii="Arial" w:hAnsi="Arial" w:cs="Arial"/>
                <w:sz w:val="18"/>
                <w:szCs w:val="18"/>
              </w:rPr>
              <w:t>branża artystyczna (75 000 PLN)</w:t>
            </w:r>
          </w:p>
          <w:p w:rsidR="004A2923" w:rsidRPr="00E82D1F" w:rsidRDefault="004A2923" w:rsidP="000C27FA">
            <w:pPr>
              <w:pStyle w:val="Akapitzlist"/>
              <w:numPr>
                <w:ilvl w:val="0"/>
                <w:numId w:val="21"/>
              </w:numPr>
              <w:spacing w:after="0"/>
              <w:ind w:left="284" w:hanging="284"/>
              <w:jc w:val="both"/>
              <w:rPr>
                <w:rFonts w:ascii="Arial" w:hAnsi="Arial" w:cs="Arial"/>
                <w:b/>
                <w:sz w:val="18"/>
                <w:szCs w:val="18"/>
              </w:rPr>
            </w:pPr>
            <w:r>
              <w:rPr>
                <w:rFonts w:ascii="Arial" w:hAnsi="Arial" w:cs="Arial"/>
                <w:b/>
                <w:sz w:val="18"/>
                <w:szCs w:val="18"/>
              </w:rPr>
              <w:t xml:space="preserve">M – mechaniczny </w:t>
            </w:r>
            <w:r w:rsidRPr="00E82D1F">
              <w:rPr>
                <w:rFonts w:ascii="Arial" w:hAnsi="Arial" w:cs="Arial"/>
                <w:b/>
                <w:sz w:val="18"/>
                <w:szCs w:val="18"/>
              </w:rPr>
              <w:t>(</w:t>
            </w:r>
            <w:r>
              <w:rPr>
                <w:rFonts w:ascii="Arial" w:hAnsi="Arial" w:cs="Arial"/>
                <w:b/>
                <w:sz w:val="18"/>
                <w:szCs w:val="18"/>
              </w:rPr>
              <w:t>325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mechaniczna – mechanika precyzyjna (100 000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mechaniczna – budowa maszyn, obróbka metali i tworzyw sztucznych (175 000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branża motoryzacyjna (50 000 PLN)</w:t>
            </w:r>
          </w:p>
          <w:p w:rsidR="004A2923" w:rsidRPr="00E82D1F" w:rsidRDefault="004A2923" w:rsidP="000C27FA">
            <w:pPr>
              <w:pStyle w:val="Akapitzlist"/>
              <w:numPr>
                <w:ilvl w:val="0"/>
                <w:numId w:val="21"/>
              </w:numPr>
              <w:spacing w:after="0"/>
              <w:ind w:left="284" w:hanging="284"/>
              <w:jc w:val="both"/>
              <w:rPr>
                <w:rFonts w:ascii="Arial" w:hAnsi="Arial" w:cs="Arial"/>
                <w:b/>
                <w:sz w:val="18"/>
                <w:szCs w:val="18"/>
              </w:rPr>
            </w:pPr>
            <w:r>
              <w:rPr>
                <w:rFonts w:ascii="Arial" w:hAnsi="Arial" w:cs="Arial"/>
                <w:b/>
                <w:sz w:val="18"/>
                <w:szCs w:val="18"/>
              </w:rPr>
              <w:t xml:space="preserve">G – górniczo-hutniczy </w:t>
            </w:r>
            <w:r w:rsidRPr="00E82D1F">
              <w:rPr>
                <w:rFonts w:ascii="Arial" w:hAnsi="Arial" w:cs="Arial"/>
                <w:b/>
                <w:sz w:val="18"/>
                <w:szCs w:val="18"/>
              </w:rPr>
              <w:t>(</w:t>
            </w:r>
            <w:r>
              <w:rPr>
                <w:rFonts w:ascii="Arial" w:hAnsi="Arial" w:cs="Arial"/>
                <w:b/>
                <w:sz w:val="18"/>
                <w:szCs w:val="18"/>
              </w:rPr>
              <w:t>175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górniczo-wiertnicza (125 000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branża hutniczo-odlewnicza (50 000 PLN)</w:t>
            </w:r>
          </w:p>
          <w:p w:rsidR="004A2923" w:rsidRPr="00E82D1F" w:rsidRDefault="004A2923" w:rsidP="000C27FA">
            <w:pPr>
              <w:pStyle w:val="Akapitzlist"/>
              <w:numPr>
                <w:ilvl w:val="0"/>
                <w:numId w:val="21"/>
              </w:numPr>
              <w:spacing w:after="0"/>
              <w:ind w:left="284" w:hanging="284"/>
              <w:jc w:val="both"/>
              <w:rPr>
                <w:rFonts w:ascii="Arial" w:hAnsi="Arial" w:cs="Arial"/>
                <w:b/>
                <w:sz w:val="18"/>
                <w:szCs w:val="18"/>
              </w:rPr>
            </w:pPr>
            <w:r>
              <w:rPr>
                <w:rFonts w:ascii="Arial" w:hAnsi="Arial" w:cs="Arial"/>
                <w:b/>
                <w:sz w:val="18"/>
                <w:szCs w:val="18"/>
              </w:rPr>
              <w:t xml:space="preserve">R – rolniczo-leśny </w:t>
            </w:r>
            <w:r w:rsidRPr="00E82D1F">
              <w:rPr>
                <w:rFonts w:ascii="Arial" w:hAnsi="Arial" w:cs="Arial"/>
                <w:b/>
                <w:sz w:val="18"/>
                <w:szCs w:val="18"/>
              </w:rPr>
              <w:t>(</w:t>
            </w:r>
            <w:r>
              <w:rPr>
                <w:rFonts w:ascii="Arial" w:hAnsi="Arial" w:cs="Arial"/>
                <w:b/>
                <w:sz w:val="18"/>
                <w:szCs w:val="18"/>
              </w:rPr>
              <w:t>200</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leśno-ogrodnicza (75 000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branża rolno-hodowlana (125 000 PLN)</w:t>
            </w:r>
          </w:p>
          <w:p w:rsidR="004A2923" w:rsidRPr="00E82D1F" w:rsidRDefault="004A2923" w:rsidP="000C27FA">
            <w:pPr>
              <w:pStyle w:val="Akapitzlist"/>
              <w:numPr>
                <w:ilvl w:val="0"/>
                <w:numId w:val="21"/>
              </w:numPr>
              <w:spacing w:after="0"/>
              <w:ind w:left="284" w:hanging="284"/>
              <w:jc w:val="both"/>
              <w:rPr>
                <w:rFonts w:ascii="Arial" w:hAnsi="Arial" w:cs="Arial"/>
                <w:b/>
                <w:sz w:val="18"/>
                <w:szCs w:val="18"/>
              </w:rPr>
            </w:pPr>
            <w:r>
              <w:rPr>
                <w:rFonts w:ascii="Arial" w:hAnsi="Arial" w:cs="Arial"/>
                <w:b/>
                <w:sz w:val="18"/>
                <w:szCs w:val="18"/>
              </w:rPr>
              <w:t xml:space="preserve">T – turystyczno-gastronomiczny </w:t>
            </w:r>
            <w:r w:rsidRPr="00E82D1F">
              <w:rPr>
                <w:rFonts w:ascii="Arial" w:hAnsi="Arial" w:cs="Arial"/>
                <w:b/>
                <w:sz w:val="18"/>
                <w:szCs w:val="18"/>
              </w:rPr>
              <w:t>(</w:t>
            </w:r>
            <w:r>
              <w:rPr>
                <w:rFonts w:ascii="Arial" w:hAnsi="Arial" w:cs="Arial"/>
                <w:b/>
                <w:sz w:val="18"/>
                <w:szCs w:val="18"/>
              </w:rPr>
              <w:t>125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hotelarsko-gastronomiczno-turystyczna (75 000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branża spożywcza (50 000 PLN)</w:t>
            </w:r>
          </w:p>
          <w:p w:rsidR="004A2923" w:rsidRPr="00E82D1F" w:rsidRDefault="004A2923" w:rsidP="000C27FA">
            <w:pPr>
              <w:pStyle w:val="Akapitzlist"/>
              <w:numPr>
                <w:ilvl w:val="0"/>
                <w:numId w:val="21"/>
              </w:numPr>
              <w:spacing w:after="0"/>
              <w:ind w:left="284" w:hanging="284"/>
              <w:jc w:val="both"/>
              <w:rPr>
                <w:rFonts w:ascii="Arial" w:hAnsi="Arial" w:cs="Arial"/>
                <w:b/>
                <w:sz w:val="18"/>
                <w:szCs w:val="18"/>
              </w:rPr>
            </w:pPr>
            <w:r>
              <w:rPr>
                <w:rFonts w:ascii="Arial" w:hAnsi="Arial" w:cs="Arial"/>
                <w:b/>
                <w:sz w:val="18"/>
                <w:szCs w:val="18"/>
              </w:rPr>
              <w:t xml:space="preserve">Z – medyczno-społeczny </w:t>
            </w:r>
            <w:r w:rsidRPr="00E82D1F">
              <w:rPr>
                <w:rFonts w:ascii="Arial" w:hAnsi="Arial" w:cs="Arial"/>
                <w:b/>
                <w:sz w:val="18"/>
                <w:szCs w:val="18"/>
              </w:rPr>
              <w:t>(</w:t>
            </w:r>
            <w:r>
              <w:rPr>
                <w:rFonts w:ascii="Arial" w:hAnsi="Arial" w:cs="Arial"/>
                <w:b/>
                <w:sz w:val="18"/>
                <w:szCs w:val="18"/>
              </w:rPr>
              <w:t>375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ochrony zdrowia (250 000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pomocy społecznej (50 000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branża ochrony i bezpieczeństwa osób i mienia (75 000 PLN)</w:t>
            </w:r>
          </w:p>
          <w:p w:rsidR="004A2923" w:rsidRPr="00467BE6" w:rsidRDefault="004A2923" w:rsidP="000C27FA">
            <w:pPr>
              <w:numPr>
                <w:ilvl w:val="0"/>
                <w:numId w:val="21"/>
              </w:numPr>
              <w:spacing w:after="0"/>
              <w:ind w:left="360" w:hanging="479"/>
              <w:jc w:val="both"/>
              <w:rPr>
                <w:rFonts w:ascii="Arial" w:hAnsi="Arial" w:cs="Arial"/>
                <w:sz w:val="18"/>
                <w:szCs w:val="18"/>
              </w:rPr>
            </w:pPr>
          </w:p>
        </w:tc>
      </w:tr>
      <w:tr w:rsidR="004A2923" w:rsidTr="003251CD">
        <w:trPr>
          <w:jc w:val="center"/>
        </w:trPr>
        <w:tc>
          <w:tcPr>
            <w:tcW w:w="5000" w:type="pct"/>
            <w:gridSpan w:val="20"/>
            <w:tcBorders>
              <w:top w:val="single" w:sz="6" w:space="0" w:color="auto"/>
              <w:left w:val="single" w:sz="12" w:space="0" w:color="auto"/>
              <w:bottom w:val="single" w:sz="6" w:space="0" w:color="auto"/>
              <w:right w:val="single" w:sz="12" w:space="0" w:color="auto"/>
            </w:tcBorders>
            <w:shd w:val="clear" w:color="auto" w:fill="B6DDE8"/>
            <w:vAlign w:val="center"/>
          </w:tcPr>
          <w:p w:rsidR="004A2923" w:rsidRPr="004F1561" w:rsidRDefault="004A2923" w:rsidP="003251CD">
            <w:pPr>
              <w:spacing w:after="0"/>
              <w:ind w:left="57"/>
              <w:jc w:val="center"/>
              <w:rPr>
                <w:rFonts w:ascii="Arial" w:hAnsi="Arial" w:cs="Arial"/>
                <w:sz w:val="18"/>
                <w:szCs w:val="18"/>
              </w:rPr>
            </w:pPr>
            <w:r w:rsidRPr="00082D54">
              <w:rPr>
                <w:rFonts w:ascii="Arial" w:hAnsi="Arial" w:cs="Arial"/>
                <w:sz w:val="18"/>
                <w:szCs w:val="18"/>
              </w:rPr>
              <w:t xml:space="preserve">Wymagany wkład własny </w:t>
            </w:r>
            <w:r w:rsidRPr="004F1561">
              <w:rPr>
                <w:rFonts w:ascii="Arial" w:hAnsi="Arial" w:cs="Arial"/>
                <w:sz w:val="18"/>
                <w:szCs w:val="18"/>
              </w:rPr>
              <w:t>beneficjenta</w:t>
            </w:r>
          </w:p>
        </w:tc>
      </w:tr>
      <w:tr w:rsidR="004A2923" w:rsidTr="003251CD">
        <w:trPr>
          <w:trHeight w:val="386"/>
          <w:jc w:val="center"/>
        </w:trPr>
        <w:tc>
          <w:tcPr>
            <w:tcW w:w="867" w:type="pct"/>
            <w:tcBorders>
              <w:top w:val="single" w:sz="6" w:space="0" w:color="auto"/>
              <w:left w:val="single" w:sz="12" w:space="0" w:color="auto"/>
              <w:bottom w:val="single" w:sz="6" w:space="0" w:color="auto"/>
            </w:tcBorders>
            <w:shd w:val="clear" w:color="auto" w:fill="B6DDE8"/>
            <w:vAlign w:val="center"/>
          </w:tcPr>
          <w:p w:rsidR="004A2923" w:rsidRPr="00EE4DC5" w:rsidRDefault="004A2923" w:rsidP="003251CD">
            <w:pPr>
              <w:spacing w:after="0"/>
              <w:jc w:val="center"/>
              <w:rPr>
                <w:rFonts w:ascii="Arial" w:hAnsi="Arial" w:cs="Arial"/>
                <w:b/>
                <w:sz w:val="18"/>
                <w:szCs w:val="18"/>
              </w:rPr>
            </w:pPr>
            <w:r w:rsidRPr="00EE4DC5">
              <w:rPr>
                <w:rFonts w:ascii="Arial" w:hAnsi="Arial" w:cs="Arial"/>
                <w:b/>
                <w:sz w:val="18"/>
                <w:szCs w:val="18"/>
              </w:rPr>
              <w:t xml:space="preserve">TAK </w:t>
            </w:r>
          </w:p>
        </w:tc>
        <w:tc>
          <w:tcPr>
            <w:tcW w:w="360" w:type="pct"/>
            <w:tcBorders>
              <w:top w:val="single" w:sz="6" w:space="0" w:color="auto"/>
              <w:bottom w:val="single" w:sz="6" w:space="0" w:color="auto"/>
              <w:right w:val="single" w:sz="6" w:space="0" w:color="auto"/>
            </w:tcBorders>
            <w:vAlign w:val="center"/>
          </w:tcPr>
          <w:p w:rsidR="004A2923" w:rsidRPr="00793CCD" w:rsidRDefault="004A2923" w:rsidP="003251CD">
            <w:pPr>
              <w:spacing w:after="0"/>
              <w:jc w:val="center"/>
              <w:rPr>
                <w:rFonts w:ascii="Arial" w:hAnsi="Arial" w:cs="Arial"/>
                <w:i/>
                <w:sz w:val="18"/>
                <w:szCs w:val="18"/>
              </w:rPr>
            </w:pPr>
          </w:p>
        </w:tc>
        <w:tc>
          <w:tcPr>
            <w:tcW w:w="540" w:type="pct"/>
            <w:gridSpan w:val="2"/>
            <w:tcBorders>
              <w:top w:val="single" w:sz="6" w:space="0" w:color="auto"/>
              <w:bottom w:val="single" w:sz="6" w:space="0" w:color="auto"/>
              <w:right w:val="single" w:sz="6" w:space="0" w:color="auto"/>
            </w:tcBorders>
            <w:shd w:val="clear" w:color="auto" w:fill="B6DDE8"/>
            <w:vAlign w:val="center"/>
          </w:tcPr>
          <w:p w:rsidR="004A2923" w:rsidRPr="00EE4DC5" w:rsidRDefault="004A2923" w:rsidP="003251CD">
            <w:pPr>
              <w:spacing w:after="0"/>
              <w:jc w:val="center"/>
              <w:rPr>
                <w:rFonts w:ascii="Arial" w:hAnsi="Arial" w:cs="Arial"/>
                <w:b/>
                <w:i/>
                <w:sz w:val="18"/>
                <w:szCs w:val="18"/>
              </w:rPr>
            </w:pPr>
            <w:r w:rsidRPr="00EE4DC5">
              <w:rPr>
                <w:rFonts w:ascii="Arial" w:hAnsi="Arial" w:cs="Arial"/>
                <w:b/>
                <w:sz w:val="18"/>
                <w:szCs w:val="18"/>
              </w:rPr>
              <w:t>NIE</w:t>
            </w:r>
          </w:p>
        </w:tc>
        <w:tc>
          <w:tcPr>
            <w:tcW w:w="311" w:type="pct"/>
            <w:gridSpan w:val="3"/>
            <w:tcBorders>
              <w:top w:val="single" w:sz="6" w:space="0" w:color="auto"/>
              <w:bottom w:val="single" w:sz="6" w:space="0" w:color="auto"/>
              <w:right w:val="single" w:sz="6" w:space="0" w:color="auto"/>
            </w:tcBorders>
            <w:vAlign w:val="center"/>
          </w:tcPr>
          <w:p w:rsidR="004A2923" w:rsidRPr="00793CCD" w:rsidRDefault="004A2923" w:rsidP="003251CD">
            <w:pPr>
              <w:spacing w:after="0"/>
              <w:jc w:val="center"/>
              <w:rPr>
                <w:rFonts w:ascii="Arial" w:hAnsi="Arial" w:cs="Arial"/>
                <w:i/>
                <w:sz w:val="18"/>
                <w:szCs w:val="18"/>
              </w:rPr>
            </w:pPr>
            <w:r>
              <w:rPr>
                <w:rFonts w:ascii="Arial" w:hAnsi="Arial" w:cs="Arial"/>
                <w:i/>
                <w:sz w:val="18"/>
                <w:szCs w:val="18"/>
              </w:rPr>
              <w:t>X</w:t>
            </w:r>
          </w:p>
        </w:tc>
        <w:tc>
          <w:tcPr>
            <w:tcW w:w="1893" w:type="pct"/>
            <w:gridSpan w:val="7"/>
            <w:tcBorders>
              <w:top w:val="single" w:sz="6" w:space="0" w:color="auto"/>
              <w:left w:val="single" w:sz="6" w:space="0" w:color="auto"/>
              <w:bottom w:val="single" w:sz="6" w:space="0" w:color="auto"/>
              <w:right w:val="single" w:sz="6" w:space="0" w:color="auto"/>
            </w:tcBorders>
            <w:shd w:val="clear" w:color="auto" w:fill="B6DDE8"/>
            <w:vAlign w:val="center"/>
          </w:tcPr>
          <w:p w:rsidR="004A2923" w:rsidRPr="00082D54" w:rsidRDefault="004A2923" w:rsidP="003251CD">
            <w:pPr>
              <w:spacing w:after="0"/>
              <w:jc w:val="center"/>
              <w:rPr>
                <w:rFonts w:ascii="Arial" w:hAnsi="Arial" w:cs="Arial"/>
                <w:sz w:val="18"/>
                <w:szCs w:val="18"/>
              </w:rPr>
            </w:pPr>
            <w:r>
              <w:rPr>
                <w:rFonts w:ascii="Arial" w:hAnsi="Arial" w:cs="Arial"/>
                <w:sz w:val="18"/>
                <w:szCs w:val="18"/>
              </w:rPr>
              <w:t xml:space="preserve">Minimalny udział wkładu własnego </w:t>
            </w:r>
            <w:r>
              <w:rPr>
                <w:rFonts w:ascii="Arial" w:hAnsi="Arial" w:cs="Arial"/>
                <w:sz w:val="18"/>
                <w:szCs w:val="18"/>
              </w:rPr>
              <w:br/>
              <w:t xml:space="preserve">w finansowaniu wydatków kwalifikowalnych projektu </w:t>
            </w:r>
          </w:p>
        </w:tc>
        <w:tc>
          <w:tcPr>
            <w:tcW w:w="102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4F1561" w:rsidRDefault="004A2923" w:rsidP="003251CD">
            <w:pPr>
              <w:spacing w:after="0"/>
              <w:jc w:val="center"/>
              <w:rPr>
                <w:rFonts w:ascii="Arial" w:hAnsi="Arial" w:cs="Arial"/>
                <w:sz w:val="18"/>
                <w:szCs w:val="18"/>
              </w:rPr>
            </w:pPr>
            <w:r>
              <w:rPr>
                <w:rFonts w:ascii="Arial" w:hAnsi="Arial" w:cs="Arial"/>
                <w:sz w:val="18"/>
                <w:szCs w:val="18"/>
              </w:rPr>
              <w:t>……….. %</w:t>
            </w:r>
          </w:p>
        </w:tc>
      </w:tr>
      <w:tr w:rsidR="004A2923" w:rsidTr="003251CD">
        <w:trPr>
          <w:trHeight w:val="1521"/>
          <w:jc w:val="center"/>
        </w:trPr>
        <w:tc>
          <w:tcPr>
            <w:tcW w:w="867" w:type="pct"/>
            <w:tcBorders>
              <w:top w:val="single" w:sz="6" w:space="0" w:color="auto"/>
              <w:left w:val="single" w:sz="12" w:space="0" w:color="auto"/>
              <w:bottom w:val="single" w:sz="6" w:space="0" w:color="auto"/>
            </w:tcBorders>
            <w:shd w:val="clear" w:color="auto" w:fill="B6DDE8"/>
            <w:vAlign w:val="center"/>
          </w:tcPr>
          <w:p w:rsidR="004A2923" w:rsidRDefault="004A2923" w:rsidP="003251CD">
            <w:pPr>
              <w:spacing w:after="0"/>
              <w:jc w:val="center"/>
              <w:rPr>
                <w:rFonts w:ascii="Arial" w:hAnsi="Arial" w:cs="Arial"/>
                <w:sz w:val="18"/>
                <w:szCs w:val="18"/>
              </w:rPr>
            </w:pPr>
            <w:r>
              <w:rPr>
                <w:rFonts w:ascii="Arial" w:hAnsi="Arial" w:cs="Arial"/>
                <w:sz w:val="18"/>
                <w:szCs w:val="18"/>
              </w:rPr>
              <w:t>Typ/typy projektów przewidziane do realizacji w ramach konkursu</w:t>
            </w:r>
          </w:p>
        </w:tc>
        <w:tc>
          <w:tcPr>
            <w:tcW w:w="4133" w:type="pct"/>
            <w:gridSpan w:val="19"/>
            <w:tcBorders>
              <w:top w:val="single" w:sz="6" w:space="0" w:color="auto"/>
              <w:right w:val="single" w:sz="12" w:space="0" w:color="auto"/>
            </w:tcBorders>
            <w:vAlign w:val="center"/>
          </w:tcPr>
          <w:p w:rsidR="004A2923" w:rsidRDefault="004A2923" w:rsidP="003251CD">
            <w:pPr>
              <w:spacing w:after="0"/>
              <w:ind w:left="57"/>
              <w:rPr>
                <w:rFonts w:ascii="Arial" w:hAnsi="Arial" w:cs="Arial"/>
                <w:sz w:val="18"/>
                <w:szCs w:val="18"/>
              </w:rPr>
            </w:pPr>
            <w:r>
              <w:rPr>
                <w:rFonts w:ascii="Arial" w:hAnsi="Arial" w:cs="Arial"/>
                <w:sz w:val="18"/>
                <w:szCs w:val="18"/>
              </w:rPr>
              <w:t>1.</w:t>
            </w:r>
            <w:r w:rsidRPr="003645EF">
              <w:rPr>
                <w:rFonts w:ascii="Arial" w:hAnsi="Arial" w:cs="Arial"/>
                <w:sz w:val="18"/>
                <w:szCs w:val="18"/>
              </w:rPr>
              <w:t xml:space="preserve"> Tworzenie i upowszechni</w:t>
            </w:r>
            <w:r>
              <w:rPr>
                <w:rFonts w:ascii="Arial" w:hAnsi="Arial" w:cs="Arial"/>
                <w:sz w:val="18"/>
                <w:szCs w:val="18"/>
              </w:rPr>
              <w:t xml:space="preserve">anie e-zasobów </w:t>
            </w:r>
            <w:r w:rsidRPr="003645EF">
              <w:rPr>
                <w:rFonts w:ascii="Arial" w:hAnsi="Arial" w:cs="Arial"/>
                <w:sz w:val="18"/>
                <w:szCs w:val="18"/>
              </w:rPr>
              <w:t>do kształcenia zawodowego</w:t>
            </w:r>
          </w:p>
          <w:p w:rsidR="004A2923" w:rsidRDefault="004A2923" w:rsidP="003251CD">
            <w:pPr>
              <w:spacing w:after="0"/>
              <w:rPr>
                <w:rFonts w:ascii="Arial" w:hAnsi="Arial" w:cs="Arial"/>
                <w:sz w:val="18"/>
                <w:szCs w:val="18"/>
              </w:rPr>
            </w:pPr>
          </w:p>
        </w:tc>
      </w:tr>
      <w:tr w:rsidR="004A2923" w:rsidTr="003251CD">
        <w:trPr>
          <w:trHeight w:val="567"/>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Default="004A2923" w:rsidP="003251CD">
            <w:pPr>
              <w:spacing w:after="0"/>
              <w:ind w:left="57"/>
              <w:jc w:val="center"/>
              <w:rPr>
                <w:rFonts w:ascii="Arial" w:hAnsi="Arial" w:cs="Arial"/>
                <w:sz w:val="18"/>
                <w:szCs w:val="18"/>
              </w:rPr>
            </w:pPr>
            <w:r>
              <w:rPr>
                <w:rFonts w:ascii="Arial" w:hAnsi="Arial" w:cs="Arial"/>
                <w:b/>
                <w:sz w:val="18"/>
                <w:szCs w:val="18"/>
              </w:rPr>
              <w:t>ZAKŁADANE EFEKTY KONKURSU WYRAŻONE WSKAŹNIKAMI (W PODZIALE NA PŁEĆ I OGÓŁEM)</w:t>
            </w:r>
          </w:p>
        </w:tc>
      </w:tr>
      <w:tr w:rsidR="004A2923" w:rsidTr="003251CD">
        <w:trPr>
          <w:trHeight w:val="567"/>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Default="004A2923" w:rsidP="003251CD">
            <w:pPr>
              <w:spacing w:after="0"/>
              <w:ind w:left="57"/>
              <w:jc w:val="center"/>
              <w:rPr>
                <w:rFonts w:ascii="Arial" w:hAnsi="Arial" w:cs="Arial"/>
                <w:b/>
                <w:sz w:val="18"/>
                <w:szCs w:val="18"/>
              </w:rPr>
            </w:pPr>
            <w:r>
              <w:rPr>
                <w:rFonts w:ascii="Arial" w:hAnsi="Arial" w:cs="Arial"/>
                <w:b/>
                <w:sz w:val="18"/>
                <w:szCs w:val="18"/>
              </w:rPr>
              <w:t>WSKAŹNIKI REZULTATU</w:t>
            </w:r>
          </w:p>
        </w:tc>
      </w:tr>
      <w:tr w:rsidR="004A2923" w:rsidTr="003251CD">
        <w:trPr>
          <w:trHeight w:val="567"/>
          <w:jc w:val="center"/>
        </w:trPr>
        <w:tc>
          <w:tcPr>
            <w:tcW w:w="2459" w:type="pct"/>
            <w:gridSpan w:val="9"/>
            <w:vMerge w:val="restart"/>
            <w:tcBorders>
              <w:top w:val="single" w:sz="12" w:space="0" w:color="auto"/>
              <w:left w:val="single" w:sz="12" w:space="0" w:color="auto"/>
              <w:right w:val="single" w:sz="6" w:space="0" w:color="auto"/>
            </w:tcBorders>
            <w:shd w:val="clear" w:color="auto" w:fill="B6DDE8"/>
            <w:vAlign w:val="center"/>
          </w:tcPr>
          <w:p w:rsidR="004A2923" w:rsidRPr="00496EDB" w:rsidRDefault="004A2923" w:rsidP="003251CD">
            <w:pPr>
              <w:spacing w:after="0"/>
              <w:ind w:left="57"/>
              <w:jc w:val="center"/>
              <w:rPr>
                <w:rFonts w:ascii="Arial" w:hAnsi="Arial" w:cs="Arial"/>
                <w:b/>
                <w:sz w:val="18"/>
                <w:szCs w:val="18"/>
              </w:rPr>
            </w:pPr>
            <w:r>
              <w:rPr>
                <w:rFonts w:ascii="Arial" w:hAnsi="Arial" w:cs="Arial"/>
                <w:b/>
                <w:sz w:val="18"/>
                <w:szCs w:val="18"/>
              </w:rPr>
              <w:t>Nazwa wskaźnika</w:t>
            </w:r>
          </w:p>
        </w:tc>
        <w:tc>
          <w:tcPr>
            <w:tcW w:w="2541" w:type="pct"/>
            <w:gridSpan w:val="11"/>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496EDB" w:rsidRDefault="004A2923" w:rsidP="003251CD">
            <w:pPr>
              <w:spacing w:after="0"/>
              <w:ind w:left="57"/>
              <w:jc w:val="center"/>
              <w:rPr>
                <w:rFonts w:ascii="Arial" w:hAnsi="Arial" w:cs="Arial"/>
                <w:b/>
                <w:sz w:val="18"/>
                <w:szCs w:val="18"/>
              </w:rPr>
            </w:pPr>
            <w:r>
              <w:rPr>
                <w:rFonts w:ascii="Arial" w:hAnsi="Arial" w:cs="Arial"/>
                <w:b/>
                <w:sz w:val="18"/>
                <w:szCs w:val="18"/>
              </w:rPr>
              <w:t>Wartość docelowa wskaźnika</w:t>
            </w:r>
          </w:p>
        </w:tc>
      </w:tr>
      <w:tr w:rsidR="004A2923" w:rsidRPr="00052D43" w:rsidTr="003251CD">
        <w:trPr>
          <w:trHeight w:val="567"/>
          <w:jc w:val="center"/>
        </w:trPr>
        <w:tc>
          <w:tcPr>
            <w:tcW w:w="2459" w:type="pct"/>
            <w:gridSpan w:val="9"/>
            <w:vMerge/>
            <w:tcBorders>
              <w:left w:val="single" w:sz="12" w:space="0" w:color="auto"/>
              <w:right w:val="single" w:sz="6" w:space="0" w:color="auto"/>
            </w:tcBorders>
            <w:shd w:val="clear" w:color="auto" w:fill="B6DDE8"/>
            <w:vAlign w:val="center"/>
          </w:tcPr>
          <w:p w:rsidR="004A2923" w:rsidRDefault="004A2923" w:rsidP="003251CD">
            <w:pPr>
              <w:spacing w:after="0"/>
              <w:ind w:left="57"/>
              <w:jc w:val="center"/>
              <w:rPr>
                <w:rFonts w:ascii="Arial" w:hAnsi="Arial" w:cs="Arial"/>
                <w:b/>
                <w:sz w:val="18"/>
                <w:szCs w:val="18"/>
              </w:rPr>
            </w:pPr>
          </w:p>
        </w:tc>
        <w:tc>
          <w:tcPr>
            <w:tcW w:w="1512" w:type="pct"/>
            <w:gridSpan w:val="5"/>
            <w:tcBorders>
              <w:top w:val="single" w:sz="4" w:space="0" w:color="auto"/>
              <w:left w:val="single" w:sz="6" w:space="0" w:color="auto"/>
              <w:bottom w:val="single" w:sz="4" w:space="0" w:color="auto"/>
              <w:right w:val="single" w:sz="4" w:space="0" w:color="auto"/>
            </w:tcBorders>
            <w:shd w:val="clear" w:color="auto" w:fill="B6DDE8"/>
            <w:vAlign w:val="center"/>
          </w:tcPr>
          <w:p w:rsidR="004A2923" w:rsidRPr="00052D43" w:rsidRDefault="004A2923" w:rsidP="003251CD">
            <w:pPr>
              <w:spacing w:after="0"/>
              <w:ind w:left="57"/>
              <w:jc w:val="center"/>
              <w:rPr>
                <w:rFonts w:ascii="Arial" w:hAnsi="Arial" w:cs="Arial"/>
                <w:sz w:val="18"/>
                <w:szCs w:val="18"/>
              </w:rPr>
            </w:pPr>
            <w:r w:rsidRPr="00052D43">
              <w:rPr>
                <w:rFonts w:ascii="Arial" w:hAnsi="Arial" w:cs="Arial"/>
                <w:sz w:val="18"/>
                <w:szCs w:val="18"/>
              </w:rPr>
              <w:t>W podziale na:</w:t>
            </w:r>
          </w:p>
        </w:tc>
        <w:tc>
          <w:tcPr>
            <w:tcW w:w="1029" w:type="pct"/>
            <w:gridSpan w:val="6"/>
            <w:vMerge w:val="restart"/>
            <w:tcBorders>
              <w:top w:val="single" w:sz="4" w:space="0" w:color="auto"/>
              <w:left w:val="single" w:sz="4" w:space="0" w:color="auto"/>
              <w:right w:val="single" w:sz="12" w:space="0" w:color="auto"/>
            </w:tcBorders>
            <w:shd w:val="clear" w:color="auto" w:fill="B6DDE8"/>
            <w:vAlign w:val="center"/>
          </w:tcPr>
          <w:p w:rsidR="004A2923" w:rsidRPr="00052D43" w:rsidRDefault="004A2923" w:rsidP="003251CD">
            <w:pPr>
              <w:spacing w:after="0"/>
              <w:ind w:left="57"/>
              <w:jc w:val="center"/>
              <w:rPr>
                <w:rFonts w:ascii="Arial" w:hAnsi="Arial" w:cs="Arial"/>
                <w:sz w:val="18"/>
                <w:szCs w:val="18"/>
              </w:rPr>
            </w:pPr>
            <w:r w:rsidRPr="00052D43">
              <w:rPr>
                <w:rFonts w:ascii="Arial" w:hAnsi="Arial" w:cs="Arial"/>
                <w:sz w:val="18"/>
                <w:szCs w:val="18"/>
              </w:rPr>
              <w:t xml:space="preserve">Ogółem w </w:t>
            </w:r>
            <w:r>
              <w:rPr>
                <w:rFonts w:ascii="Arial" w:hAnsi="Arial" w:cs="Arial"/>
                <w:sz w:val="18"/>
                <w:szCs w:val="18"/>
              </w:rPr>
              <w:t>konkursie</w:t>
            </w:r>
          </w:p>
        </w:tc>
      </w:tr>
      <w:tr w:rsidR="004A2923" w:rsidRPr="00052D43" w:rsidTr="003251CD">
        <w:trPr>
          <w:trHeight w:val="567"/>
          <w:jc w:val="center"/>
        </w:trPr>
        <w:tc>
          <w:tcPr>
            <w:tcW w:w="2459" w:type="pct"/>
            <w:gridSpan w:val="9"/>
            <w:vMerge/>
            <w:tcBorders>
              <w:left w:val="single" w:sz="12" w:space="0" w:color="auto"/>
              <w:bottom w:val="single" w:sz="6" w:space="0" w:color="auto"/>
              <w:right w:val="single" w:sz="6" w:space="0" w:color="auto"/>
            </w:tcBorders>
            <w:shd w:val="clear" w:color="auto" w:fill="B6DDE8"/>
            <w:vAlign w:val="center"/>
          </w:tcPr>
          <w:p w:rsidR="004A2923" w:rsidRDefault="004A2923" w:rsidP="003251CD">
            <w:pPr>
              <w:spacing w:after="0"/>
              <w:ind w:left="57"/>
              <w:jc w:val="center"/>
              <w:rPr>
                <w:rFonts w:ascii="Arial" w:hAnsi="Arial" w:cs="Arial"/>
                <w:b/>
                <w:sz w:val="18"/>
                <w:szCs w:val="18"/>
              </w:rPr>
            </w:pPr>
          </w:p>
        </w:tc>
        <w:tc>
          <w:tcPr>
            <w:tcW w:w="864" w:type="pct"/>
            <w:gridSpan w:val="3"/>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052D43" w:rsidRDefault="004A2923" w:rsidP="003251CD">
            <w:pPr>
              <w:spacing w:after="0"/>
              <w:ind w:left="57"/>
              <w:jc w:val="center"/>
              <w:rPr>
                <w:rFonts w:ascii="Arial" w:hAnsi="Arial" w:cs="Arial"/>
                <w:sz w:val="18"/>
                <w:szCs w:val="18"/>
              </w:rPr>
            </w:pPr>
            <w:r w:rsidRPr="00052D43">
              <w:rPr>
                <w:rFonts w:ascii="Arial" w:hAnsi="Arial" w:cs="Arial"/>
                <w:sz w:val="18"/>
                <w:szCs w:val="18"/>
              </w:rPr>
              <w:t>Kobiety</w:t>
            </w:r>
          </w:p>
        </w:tc>
        <w:tc>
          <w:tcPr>
            <w:tcW w:w="648"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052D43" w:rsidRDefault="004A2923" w:rsidP="003251CD">
            <w:pPr>
              <w:spacing w:after="0"/>
              <w:ind w:left="57"/>
              <w:jc w:val="center"/>
              <w:rPr>
                <w:rFonts w:ascii="Arial" w:hAnsi="Arial" w:cs="Arial"/>
                <w:sz w:val="18"/>
                <w:szCs w:val="18"/>
              </w:rPr>
            </w:pPr>
            <w:r w:rsidRPr="00052D43">
              <w:rPr>
                <w:rFonts w:ascii="Arial" w:hAnsi="Arial" w:cs="Arial"/>
                <w:sz w:val="18"/>
                <w:szCs w:val="18"/>
              </w:rPr>
              <w:t>Mężczyzn</w:t>
            </w:r>
          </w:p>
        </w:tc>
        <w:tc>
          <w:tcPr>
            <w:tcW w:w="1029" w:type="pct"/>
            <w:gridSpan w:val="6"/>
            <w:vMerge/>
            <w:tcBorders>
              <w:left w:val="single" w:sz="4" w:space="0" w:color="auto"/>
              <w:bottom w:val="single" w:sz="6" w:space="0" w:color="auto"/>
              <w:right w:val="single" w:sz="12" w:space="0" w:color="auto"/>
            </w:tcBorders>
            <w:shd w:val="clear" w:color="auto" w:fill="B6DDE8"/>
            <w:vAlign w:val="center"/>
          </w:tcPr>
          <w:p w:rsidR="004A2923" w:rsidRPr="00052D43" w:rsidRDefault="004A2923" w:rsidP="003251CD">
            <w:pPr>
              <w:spacing w:after="0"/>
              <w:ind w:left="57"/>
              <w:jc w:val="center"/>
              <w:rPr>
                <w:rFonts w:ascii="Arial" w:hAnsi="Arial" w:cs="Arial"/>
                <w:sz w:val="18"/>
                <w:szCs w:val="18"/>
              </w:rPr>
            </w:pPr>
          </w:p>
        </w:tc>
      </w:tr>
      <w:tr w:rsidR="004A2923" w:rsidRPr="00052D43" w:rsidTr="003251CD">
        <w:trPr>
          <w:trHeight w:val="1193"/>
          <w:jc w:val="center"/>
        </w:trPr>
        <w:tc>
          <w:tcPr>
            <w:tcW w:w="2459" w:type="pct"/>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DA3B12" w:rsidRDefault="004A2923" w:rsidP="003251CD">
            <w:pPr>
              <w:spacing w:after="0"/>
              <w:jc w:val="both"/>
              <w:rPr>
                <w:rFonts w:ascii="Arial" w:hAnsi="Arial" w:cs="Arial"/>
                <w:sz w:val="18"/>
                <w:szCs w:val="18"/>
              </w:rPr>
            </w:pPr>
            <w:r>
              <w:rPr>
                <w:rFonts w:ascii="Arial" w:hAnsi="Arial" w:cs="Arial"/>
                <w:sz w:val="18"/>
                <w:szCs w:val="18"/>
              </w:rPr>
              <w:t>1</w:t>
            </w:r>
            <w:r w:rsidRPr="00DA3B12">
              <w:rPr>
                <w:rFonts w:ascii="Arial" w:hAnsi="Arial" w:cs="Arial"/>
                <w:sz w:val="18"/>
                <w:szCs w:val="18"/>
              </w:rPr>
              <w:t xml:space="preserve">. </w:t>
            </w:r>
            <w:r w:rsidRPr="00D46642">
              <w:rPr>
                <w:rFonts w:ascii="Arial" w:hAnsi="Arial" w:cs="Arial"/>
                <w:sz w:val="18"/>
                <w:szCs w:val="18"/>
              </w:rPr>
              <w:t>Odsetek zawodów z klasyfikacji zawodów szkolnictwa zawodowego, których nauczyciele uzyskali dostęp do materiałów multimed</w:t>
            </w:r>
            <w:r>
              <w:rPr>
                <w:rFonts w:ascii="Arial" w:hAnsi="Arial" w:cs="Arial"/>
                <w:sz w:val="18"/>
                <w:szCs w:val="18"/>
              </w:rPr>
              <w:t>ialnych</w:t>
            </w:r>
            <w:r w:rsidRPr="00D46642">
              <w:rPr>
                <w:rFonts w:ascii="Arial" w:hAnsi="Arial" w:cs="Arial"/>
                <w:sz w:val="18"/>
                <w:szCs w:val="18"/>
              </w:rPr>
              <w:t xml:space="preserve"> do nauczania </w:t>
            </w:r>
            <w:r>
              <w:rPr>
                <w:rFonts w:ascii="Arial" w:hAnsi="Arial" w:cs="Arial"/>
                <w:sz w:val="18"/>
                <w:szCs w:val="18"/>
              </w:rPr>
              <w:t>PDG (Podejmowania i prowadzenia działalności gospodarczej)</w:t>
            </w:r>
          </w:p>
        </w:tc>
        <w:tc>
          <w:tcPr>
            <w:tcW w:w="864" w:type="pct"/>
            <w:gridSpan w:val="3"/>
            <w:tcBorders>
              <w:top w:val="single" w:sz="6" w:space="0" w:color="auto"/>
              <w:left w:val="single" w:sz="6" w:space="0" w:color="auto"/>
              <w:bottom w:val="single" w:sz="6" w:space="0" w:color="auto"/>
              <w:right w:val="single" w:sz="4" w:space="0" w:color="auto"/>
            </w:tcBorders>
            <w:shd w:val="clear" w:color="auto" w:fill="FFFFFF"/>
            <w:vAlign w:val="center"/>
          </w:tcPr>
          <w:p w:rsidR="004A2923" w:rsidRPr="00052D43" w:rsidRDefault="004A2923" w:rsidP="003251CD">
            <w:pPr>
              <w:spacing w:after="0"/>
              <w:ind w:left="57"/>
              <w:jc w:val="center"/>
              <w:rPr>
                <w:rFonts w:ascii="Arial" w:hAnsi="Arial" w:cs="Arial"/>
                <w:sz w:val="18"/>
                <w:szCs w:val="18"/>
              </w:rPr>
            </w:pPr>
          </w:p>
        </w:tc>
        <w:tc>
          <w:tcPr>
            <w:tcW w:w="648"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4A2923" w:rsidRPr="00052D43" w:rsidRDefault="004A2923" w:rsidP="003251CD">
            <w:pPr>
              <w:spacing w:after="0"/>
              <w:ind w:left="57"/>
              <w:jc w:val="center"/>
              <w:rPr>
                <w:rFonts w:ascii="Arial" w:hAnsi="Arial" w:cs="Arial"/>
                <w:sz w:val="18"/>
                <w:szCs w:val="18"/>
              </w:rPr>
            </w:pPr>
          </w:p>
        </w:tc>
        <w:tc>
          <w:tcPr>
            <w:tcW w:w="1029" w:type="pct"/>
            <w:gridSpan w:val="6"/>
            <w:tcBorders>
              <w:top w:val="single" w:sz="6" w:space="0" w:color="auto"/>
              <w:left w:val="single" w:sz="4" w:space="0" w:color="auto"/>
              <w:bottom w:val="single" w:sz="6" w:space="0" w:color="auto"/>
              <w:right w:val="single" w:sz="12" w:space="0" w:color="auto"/>
            </w:tcBorders>
            <w:shd w:val="clear" w:color="auto" w:fill="FFFFFF"/>
            <w:vAlign w:val="center"/>
          </w:tcPr>
          <w:p w:rsidR="004A2923" w:rsidRPr="00052D43" w:rsidRDefault="004A2923" w:rsidP="003251CD">
            <w:pPr>
              <w:spacing w:after="0"/>
              <w:jc w:val="center"/>
              <w:rPr>
                <w:rFonts w:ascii="Arial" w:hAnsi="Arial" w:cs="Arial"/>
                <w:sz w:val="18"/>
                <w:szCs w:val="18"/>
              </w:rPr>
            </w:pPr>
            <w:r>
              <w:rPr>
                <w:rFonts w:ascii="Arial" w:hAnsi="Arial" w:cs="Arial"/>
                <w:sz w:val="18"/>
                <w:szCs w:val="18"/>
              </w:rPr>
              <w:t>70%</w:t>
            </w:r>
          </w:p>
        </w:tc>
      </w:tr>
      <w:tr w:rsidR="004A2923" w:rsidTr="003251CD">
        <w:trPr>
          <w:trHeight w:val="567"/>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4F1561" w:rsidRDefault="004A2923" w:rsidP="003251CD">
            <w:pPr>
              <w:spacing w:after="0"/>
              <w:ind w:left="57"/>
              <w:jc w:val="center"/>
              <w:rPr>
                <w:rFonts w:ascii="Arial" w:hAnsi="Arial" w:cs="Arial"/>
                <w:b/>
                <w:sz w:val="18"/>
                <w:szCs w:val="18"/>
                <w:vertAlign w:val="superscript"/>
              </w:rPr>
            </w:pPr>
            <w:r>
              <w:rPr>
                <w:rFonts w:ascii="Arial" w:hAnsi="Arial" w:cs="Arial"/>
                <w:b/>
                <w:sz w:val="18"/>
                <w:szCs w:val="18"/>
              </w:rPr>
              <w:t>WSKAŹNIKI PRODUKTU</w:t>
            </w:r>
          </w:p>
        </w:tc>
      </w:tr>
      <w:tr w:rsidR="004A2923" w:rsidTr="003251CD">
        <w:trPr>
          <w:trHeight w:val="567"/>
          <w:jc w:val="center"/>
        </w:trPr>
        <w:tc>
          <w:tcPr>
            <w:tcW w:w="2459" w:type="pct"/>
            <w:gridSpan w:val="9"/>
            <w:vMerge w:val="restart"/>
            <w:tcBorders>
              <w:top w:val="single" w:sz="12" w:space="0" w:color="auto"/>
              <w:left w:val="single" w:sz="12" w:space="0" w:color="auto"/>
              <w:right w:val="single" w:sz="6" w:space="0" w:color="auto"/>
            </w:tcBorders>
            <w:shd w:val="clear" w:color="auto" w:fill="B6DDE8"/>
            <w:vAlign w:val="center"/>
          </w:tcPr>
          <w:p w:rsidR="004A2923" w:rsidRPr="00496EDB" w:rsidRDefault="004A2923" w:rsidP="003251CD">
            <w:pPr>
              <w:spacing w:after="0"/>
              <w:ind w:left="57"/>
              <w:jc w:val="center"/>
              <w:rPr>
                <w:rFonts w:ascii="Arial" w:hAnsi="Arial" w:cs="Arial"/>
                <w:b/>
                <w:sz w:val="18"/>
                <w:szCs w:val="18"/>
              </w:rPr>
            </w:pPr>
            <w:r>
              <w:rPr>
                <w:rFonts w:ascii="Arial" w:hAnsi="Arial" w:cs="Arial"/>
                <w:b/>
                <w:sz w:val="18"/>
                <w:szCs w:val="18"/>
              </w:rPr>
              <w:t>Nazwa wskaźnika</w:t>
            </w:r>
          </w:p>
        </w:tc>
        <w:tc>
          <w:tcPr>
            <w:tcW w:w="2541" w:type="pct"/>
            <w:gridSpan w:val="11"/>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496EDB" w:rsidRDefault="004A2923" w:rsidP="003251CD">
            <w:pPr>
              <w:spacing w:after="0"/>
              <w:ind w:left="57"/>
              <w:jc w:val="center"/>
              <w:rPr>
                <w:rFonts w:ascii="Arial" w:hAnsi="Arial" w:cs="Arial"/>
                <w:b/>
                <w:sz w:val="18"/>
                <w:szCs w:val="18"/>
              </w:rPr>
            </w:pPr>
            <w:r>
              <w:rPr>
                <w:rFonts w:ascii="Arial" w:hAnsi="Arial" w:cs="Arial"/>
                <w:b/>
                <w:sz w:val="18"/>
                <w:szCs w:val="18"/>
              </w:rPr>
              <w:t>Wartość docelowa wskaźnika</w:t>
            </w:r>
          </w:p>
        </w:tc>
      </w:tr>
      <w:tr w:rsidR="004A2923" w:rsidTr="003251CD">
        <w:trPr>
          <w:trHeight w:val="567"/>
          <w:jc w:val="center"/>
        </w:trPr>
        <w:tc>
          <w:tcPr>
            <w:tcW w:w="2459" w:type="pct"/>
            <w:gridSpan w:val="9"/>
            <w:vMerge/>
            <w:tcBorders>
              <w:left w:val="single" w:sz="12" w:space="0" w:color="auto"/>
              <w:right w:val="single" w:sz="6" w:space="0" w:color="auto"/>
            </w:tcBorders>
            <w:shd w:val="clear" w:color="auto" w:fill="B6DDE8"/>
            <w:vAlign w:val="center"/>
          </w:tcPr>
          <w:p w:rsidR="004A2923" w:rsidRDefault="004A2923" w:rsidP="003251CD">
            <w:pPr>
              <w:spacing w:after="0"/>
              <w:ind w:left="57"/>
              <w:jc w:val="center"/>
              <w:rPr>
                <w:rFonts w:ascii="Arial" w:hAnsi="Arial" w:cs="Arial"/>
                <w:b/>
                <w:sz w:val="18"/>
                <w:szCs w:val="18"/>
              </w:rPr>
            </w:pPr>
          </w:p>
        </w:tc>
        <w:tc>
          <w:tcPr>
            <w:tcW w:w="1512" w:type="pct"/>
            <w:gridSpan w:val="5"/>
            <w:tcBorders>
              <w:top w:val="single" w:sz="4" w:space="0" w:color="auto"/>
              <w:left w:val="single" w:sz="6" w:space="0" w:color="auto"/>
              <w:bottom w:val="single" w:sz="4" w:space="0" w:color="auto"/>
              <w:right w:val="single" w:sz="4" w:space="0" w:color="auto"/>
            </w:tcBorders>
            <w:shd w:val="clear" w:color="auto" w:fill="B6DDE8"/>
            <w:vAlign w:val="center"/>
          </w:tcPr>
          <w:p w:rsidR="004A2923" w:rsidRPr="00052D43" w:rsidRDefault="004A2923" w:rsidP="003251CD">
            <w:pPr>
              <w:spacing w:after="0"/>
              <w:ind w:left="57"/>
              <w:jc w:val="center"/>
              <w:rPr>
                <w:rFonts w:ascii="Arial" w:hAnsi="Arial" w:cs="Arial"/>
                <w:sz w:val="18"/>
                <w:szCs w:val="18"/>
              </w:rPr>
            </w:pPr>
            <w:r w:rsidRPr="00052D43">
              <w:rPr>
                <w:rFonts w:ascii="Arial" w:hAnsi="Arial" w:cs="Arial"/>
                <w:sz w:val="18"/>
                <w:szCs w:val="18"/>
              </w:rPr>
              <w:t>W podziale na:</w:t>
            </w:r>
          </w:p>
        </w:tc>
        <w:tc>
          <w:tcPr>
            <w:tcW w:w="1029" w:type="pct"/>
            <w:gridSpan w:val="6"/>
            <w:vMerge w:val="restart"/>
            <w:tcBorders>
              <w:top w:val="single" w:sz="4" w:space="0" w:color="auto"/>
              <w:left w:val="single" w:sz="4" w:space="0" w:color="auto"/>
              <w:right w:val="single" w:sz="12" w:space="0" w:color="auto"/>
            </w:tcBorders>
            <w:shd w:val="clear" w:color="auto" w:fill="B6DDE8"/>
            <w:vAlign w:val="center"/>
          </w:tcPr>
          <w:p w:rsidR="004A2923" w:rsidRDefault="004A2923" w:rsidP="003251CD">
            <w:pPr>
              <w:spacing w:after="0"/>
              <w:ind w:left="57"/>
              <w:jc w:val="center"/>
              <w:rPr>
                <w:rFonts w:ascii="Arial" w:hAnsi="Arial" w:cs="Arial"/>
                <w:b/>
                <w:sz w:val="18"/>
                <w:szCs w:val="18"/>
              </w:rPr>
            </w:pPr>
            <w:r w:rsidRPr="00052D43">
              <w:rPr>
                <w:rFonts w:ascii="Arial" w:hAnsi="Arial" w:cs="Arial"/>
                <w:sz w:val="18"/>
                <w:szCs w:val="18"/>
              </w:rPr>
              <w:t xml:space="preserve">Ogółem w </w:t>
            </w:r>
            <w:r>
              <w:rPr>
                <w:rFonts w:ascii="Arial" w:hAnsi="Arial" w:cs="Arial"/>
                <w:sz w:val="18"/>
                <w:szCs w:val="18"/>
              </w:rPr>
              <w:t>konkursie</w:t>
            </w:r>
          </w:p>
        </w:tc>
      </w:tr>
      <w:tr w:rsidR="004A2923" w:rsidTr="003251CD">
        <w:trPr>
          <w:trHeight w:val="567"/>
          <w:jc w:val="center"/>
        </w:trPr>
        <w:tc>
          <w:tcPr>
            <w:tcW w:w="2459" w:type="pct"/>
            <w:gridSpan w:val="9"/>
            <w:vMerge/>
            <w:tcBorders>
              <w:left w:val="single" w:sz="12" w:space="0" w:color="auto"/>
              <w:bottom w:val="single" w:sz="6" w:space="0" w:color="auto"/>
              <w:right w:val="single" w:sz="6" w:space="0" w:color="auto"/>
            </w:tcBorders>
            <w:shd w:val="clear" w:color="auto" w:fill="B6DDE8"/>
            <w:vAlign w:val="center"/>
          </w:tcPr>
          <w:p w:rsidR="004A2923" w:rsidRDefault="004A2923" w:rsidP="003251CD">
            <w:pPr>
              <w:spacing w:after="0"/>
              <w:ind w:left="57"/>
              <w:jc w:val="center"/>
              <w:rPr>
                <w:rFonts w:ascii="Arial" w:hAnsi="Arial" w:cs="Arial"/>
                <w:b/>
                <w:sz w:val="18"/>
                <w:szCs w:val="18"/>
              </w:rPr>
            </w:pPr>
          </w:p>
        </w:tc>
        <w:tc>
          <w:tcPr>
            <w:tcW w:w="864" w:type="pct"/>
            <w:gridSpan w:val="3"/>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052D43" w:rsidRDefault="004A2923" w:rsidP="003251CD">
            <w:pPr>
              <w:spacing w:after="0"/>
              <w:ind w:left="57"/>
              <w:jc w:val="center"/>
              <w:rPr>
                <w:rFonts w:ascii="Arial" w:hAnsi="Arial" w:cs="Arial"/>
                <w:sz w:val="18"/>
                <w:szCs w:val="18"/>
              </w:rPr>
            </w:pPr>
            <w:r>
              <w:rPr>
                <w:rFonts w:ascii="Arial" w:hAnsi="Arial" w:cs="Arial"/>
                <w:sz w:val="18"/>
                <w:szCs w:val="18"/>
              </w:rPr>
              <w:t>Kobiety</w:t>
            </w:r>
          </w:p>
        </w:tc>
        <w:tc>
          <w:tcPr>
            <w:tcW w:w="648"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052D43" w:rsidRDefault="004A2923" w:rsidP="003251CD">
            <w:pPr>
              <w:spacing w:after="0"/>
              <w:ind w:left="57"/>
              <w:jc w:val="center"/>
              <w:rPr>
                <w:rFonts w:ascii="Arial" w:hAnsi="Arial" w:cs="Arial"/>
                <w:sz w:val="18"/>
                <w:szCs w:val="18"/>
              </w:rPr>
            </w:pPr>
            <w:r w:rsidRPr="00052D43">
              <w:rPr>
                <w:rFonts w:ascii="Arial" w:hAnsi="Arial" w:cs="Arial"/>
                <w:sz w:val="18"/>
                <w:szCs w:val="18"/>
              </w:rPr>
              <w:t>Mężczyzn</w:t>
            </w:r>
          </w:p>
        </w:tc>
        <w:tc>
          <w:tcPr>
            <w:tcW w:w="1029" w:type="pct"/>
            <w:gridSpan w:val="6"/>
            <w:vMerge/>
            <w:tcBorders>
              <w:left w:val="single" w:sz="4" w:space="0" w:color="auto"/>
              <w:bottom w:val="single" w:sz="6" w:space="0" w:color="auto"/>
              <w:right w:val="single" w:sz="12" w:space="0" w:color="auto"/>
            </w:tcBorders>
            <w:shd w:val="clear" w:color="auto" w:fill="B6DDE8"/>
            <w:vAlign w:val="center"/>
          </w:tcPr>
          <w:p w:rsidR="004A2923" w:rsidRDefault="004A2923" w:rsidP="003251CD">
            <w:pPr>
              <w:spacing w:after="0"/>
              <w:ind w:left="57"/>
              <w:jc w:val="center"/>
              <w:rPr>
                <w:rFonts w:ascii="Arial" w:hAnsi="Arial" w:cs="Arial"/>
                <w:b/>
                <w:sz w:val="18"/>
                <w:szCs w:val="18"/>
              </w:rPr>
            </w:pPr>
          </w:p>
        </w:tc>
      </w:tr>
      <w:tr w:rsidR="004A2923" w:rsidTr="003251CD">
        <w:trPr>
          <w:trHeight w:val="567"/>
          <w:jc w:val="center"/>
        </w:trPr>
        <w:tc>
          <w:tcPr>
            <w:tcW w:w="2459" w:type="pct"/>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6921C8" w:rsidRDefault="004A2923" w:rsidP="003251CD">
            <w:pPr>
              <w:spacing w:after="0"/>
              <w:ind w:left="57"/>
              <w:rPr>
                <w:rFonts w:ascii="Arial" w:hAnsi="Arial" w:cs="Arial"/>
                <w:sz w:val="18"/>
                <w:szCs w:val="18"/>
              </w:rPr>
            </w:pPr>
            <w:r w:rsidRPr="006921C8">
              <w:rPr>
                <w:rFonts w:ascii="Arial" w:hAnsi="Arial" w:cs="Arial"/>
                <w:sz w:val="18"/>
                <w:szCs w:val="18"/>
              </w:rPr>
              <w:t>1.</w:t>
            </w:r>
            <w:r w:rsidRPr="003645EF">
              <w:rPr>
                <w:rFonts w:ascii="Arial" w:hAnsi="Arial" w:cs="Arial"/>
                <w:sz w:val="18"/>
                <w:szCs w:val="18"/>
              </w:rPr>
              <w:t xml:space="preserve"> Liczba opracowanych i upowszechnionych e-zasobów do kształcenia zawodowego.</w:t>
            </w:r>
          </w:p>
        </w:tc>
        <w:tc>
          <w:tcPr>
            <w:tcW w:w="2541" w:type="pct"/>
            <w:gridSpan w:val="11"/>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b/>
                <w:sz w:val="18"/>
                <w:szCs w:val="18"/>
              </w:rPr>
            </w:pPr>
            <w:r>
              <w:rPr>
                <w:rFonts w:ascii="Arial" w:hAnsi="Arial" w:cs="Arial"/>
                <w:b/>
                <w:sz w:val="18"/>
                <w:szCs w:val="18"/>
              </w:rPr>
              <w:t>25</w:t>
            </w:r>
          </w:p>
        </w:tc>
      </w:tr>
      <w:tr w:rsidR="004A2923" w:rsidTr="003251CD">
        <w:trPr>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496EDB" w:rsidRDefault="004A2923" w:rsidP="003251CD">
            <w:pPr>
              <w:spacing w:after="0"/>
              <w:ind w:left="57"/>
              <w:jc w:val="center"/>
              <w:rPr>
                <w:rFonts w:ascii="Arial" w:hAnsi="Arial" w:cs="Arial"/>
                <w:b/>
                <w:sz w:val="18"/>
                <w:szCs w:val="18"/>
              </w:rPr>
            </w:pPr>
            <w:r>
              <w:rPr>
                <w:rFonts w:ascii="Arial" w:hAnsi="Arial" w:cs="Arial"/>
                <w:b/>
                <w:sz w:val="18"/>
                <w:szCs w:val="18"/>
              </w:rPr>
              <w:t>SZCZEGÓŁOWE KRYTERIA WYBORU PROJEKTÓW</w:t>
            </w:r>
          </w:p>
        </w:tc>
      </w:tr>
      <w:tr w:rsidR="004A2923" w:rsidTr="003251CD">
        <w:trPr>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746284" w:rsidRDefault="004A2923" w:rsidP="003251CD">
            <w:pPr>
              <w:spacing w:after="0"/>
              <w:ind w:left="57"/>
              <w:jc w:val="center"/>
              <w:rPr>
                <w:rFonts w:ascii="Arial" w:hAnsi="Arial" w:cs="Arial"/>
                <w:b/>
                <w:sz w:val="18"/>
                <w:szCs w:val="18"/>
              </w:rPr>
            </w:pPr>
            <w:r w:rsidRPr="00746284">
              <w:rPr>
                <w:rFonts w:ascii="Arial" w:hAnsi="Arial" w:cs="Arial"/>
                <w:b/>
                <w:sz w:val="18"/>
                <w:szCs w:val="18"/>
              </w:rPr>
              <w:t>KRYTERIA DOSTĘPU</w:t>
            </w:r>
          </w:p>
        </w:tc>
      </w:tr>
      <w:tr w:rsidR="004A2923" w:rsidTr="003251CD">
        <w:trPr>
          <w:trHeight w:val="1020"/>
          <w:jc w:val="center"/>
        </w:trPr>
        <w:tc>
          <w:tcPr>
            <w:tcW w:w="5000" w:type="pct"/>
            <w:gridSpan w:val="20"/>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4A5E2D" w:rsidRDefault="004A2923" w:rsidP="000C27FA">
            <w:pPr>
              <w:pStyle w:val="Default"/>
              <w:numPr>
                <w:ilvl w:val="0"/>
                <w:numId w:val="23"/>
              </w:numPr>
              <w:adjustRightInd/>
              <w:spacing w:line="276" w:lineRule="auto"/>
              <w:ind w:left="296" w:hanging="296"/>
              <w:jc w:val="both"/>
              <w:rPr>
                <w:rFonts w:cs="Times New Roman"/>
                <w:sz w:val="22"/>
                <w:szCs w:val="22"/>
              </w:rPr>
            </w:pPr>
            <w:r w:rsidRPr="00916290">
              <w:rPr>
                <w:rFonts w:ascii="Arial" w:hAnsi="Arial" w:cs="Arial"/>
                <w:sz w:val="18"/>
                <w:szCs w:val="18"/>
              </w:rPr>
              <w:t xml:space="preserve">Beneficjentem </w:t>
            </w:r>
            <w:r w:rsidRPr="00C81D2C">
              <w:rPr>
                <w:rFonts w:ascii="Arial" w:hAnsi="Arial" w:cs="Arial"/>
                <w:color w:val="auto"/>
                <w:sz w:val="18"/>
                <w:szCs w:val="18"/>
              </w:rPr>
              <w:t>projektu jest podmiot publiczny lub niepubliczny posiadający</w:t>
            </w:r>
            <w:r w:rsidRPr="00916290">
              <w:rPr>
                <w:rFonts w:ascii="Arial" w:hAnsi="Arial" w:cs="Arial"/>
                <w:sz w:val="18"/>
                <w:szCs w:val="18"/>
              </w:rPr>
              <w:t xml:space="preserve"> doświadczenie w tworzeniu </w:t>
            </w:r>
            <w:r>
              <w:rPr>
                <w:rFonts w:ascii="Arial" w:hAnsi="Arial" w:cs="Arial"/>
                <w:sz w:val="18"/>
                <w:szCs w:val="18"/>
              </w:rPr>
              <w:t xml:space="preserve">materiałów/narzędzi wspierających kształcenie w zakresie Podejmowania i prowadzenia działalności gospodarczej (PDG). </w:t>
            </w:r>
            <w:r w:rsidRPr="00916290">
              <w:rPr>
                <w:rFonts w:ascii="Arial" w:hAnsi="Arial" w:cs="Arial"/>
                <w:sz w:val="18"/>
                <w:szCs w:val="18"/>
              </w:rPr>
              <w:t xml:space="preserve">Beneficjent w ostatnich </w:t>
            </w:r>
            <w:r>
              <w:rPr>
                <w:rFonts w:ascii="Arial" w:hAnsi="Arial" w:cs="Arial"/>
                <w:sz w:val="18"/>
                <w:szCs w:val="18"/>
              </w:rPr>
              <w:t xml:space="preserve">pięciu </w:t>
            </w:r>
            <w:r w:rsidRPr="00916290">
              <w:rPr>
                <w:rFonts w:ascii="Arial" w:hAnsi="Arial" w:cs="Arial"/>
                <w:sz w:val="18"/>
                <w:szCs w:val="18"/>
              </w:rPr>
              <w:t xml:space="preserve">latach opracował co najmniej </w:t>
            </w:r>
            <w:r>
              <w:rPr>
                <w:rFonts w:ascii="Arial" w:hAnsi="Arial" w:cs="Arial"/>
                <w:sz w:val="18"/>
                <w:szCs w:val="18"/>
              </w:rPr>
              <w:t>dwa materiały do nauczania PDG w kształceniu zawodowym.</w:t>
            </w:r>
          </w:p>
        </w:tc>
      </w:tr>
      <w:tr w:rsidR="004A2923" w:rsidRPr="00CD4003" w:rsidTr="003251CD">
        <w:trPr>
          <w:jc w:val="center"/>
        </w:trPr>
        <w:tc>
          <w:tcPr>
            <w:tcW w:w="1227"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Uzasadnienie:</w:t>
            </w:r>
          </w:p>
        </w:tc>
        <w:tc>
          <w:tcPr>
            <w:tcW w:w="1395"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Pr>
                <w:rFonts w:ascii="Arial" w:hAnsi="Arial" w:cs="Arial"/>
                <w:sz w:val="18"/>
                <w:szCs w:val="18"/>
              </w:rPr>
              <w:t>Kryterium ma na celu wyłonienie podmiotów, które posiadają stosowne doświadczenie w tworzeniu materiałów dydaktycznych/ narzędzi wspomagających nauczanie Podejmowania i prowadzenia działalności gospodarczej (PDG) skierowanych do nauczycieli/</w:t>
            </w:r>
            <w:r w:rsidRPr="001539D2">
              <w:rPr>
                <w:rFonts w:ascii="Arial" w:hAnsi="Arial" w:cs="Arial"/>
                <w:sz w:val="18"/>
                <w:szCs w:val="18"/>
              </w:rPr>
              <w:t>uczniów</w:t>
            </w:r>
            <w:r>
              <w:rPr>
                <w:rFonts w:ascii="Arial" w:hAnsi="Arial" w:cs="Arial"/>
                <w:sz w:val="18"/>
                <w:szCs w:val="18"/>
              </w:rPr>
              <w:t xml:space="preserve"> szkół prowadzących kształcenie zawodowe</w:t>
            </w:r>
            <w:r w:rsidRPr="001539D2">
              <w:rPr>
                <w:rFonts w:ascii="Arial" w:hAnsi="Arial" w:cs="Arial"/>
                <w:sz w:val="18"/>
                <w:szCs w:val="18"/>
              </w:rPr>
              <w:t>.</w:t>
            </w:r>
            <w:r>
              <w:rPr>
                <w:rFonts w:ascii="Arial" w:hAnsi="Arial" w:cs="Arial"/>
                <w:sz w:val="18"/>
                <w:szCs w:val="18"/>
              </w:rPr>
              <w:t xml:space="preserve">  Poprzez materiały/narzędzia wspierające nauczanie PDG rozumie się publikacje zwarte z zakresu PDG, publikacje dla nauczycieli PDG w wersji elektronicznej, materiały multimedialne z zakresu PDG.</w:t>
            </w:r>
          </w:p>
        </w:tc>
        <w:tc>
          <w:tcPr>
            <w:tcW w:w="1770"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6" w:space="0" w:color="auto"/>
              <w:left w:val="single" w:sz="12" w:space="0" w:color="auto"/>
              <w:bottom w:val="single" w:sz="6" w:space="0" w:color="auto"/>
              <w:right w:val="single" w:sz="12" w:space="0" w:color="auto"/>
            </w:tcBorders>
            <w:shd w:val="clear" w:color="auto" w:fill="FFFFFF"/>
            <w:vAlign w:val="center"/>
          </w:tcPr>
          <w:p w:rsidR="004A2923" w:rsidRDefault="004A2923" w:rsidP="003251CD">
            <w:pPr>
              <w:spacing w:after="0"/>
              <w:ind w:left="417"/>
              <w:rPr>
                <w:rFonts w:ascii="Arial" w:hAnsi="Arial" w:cs="Arial"/>
                <w:sz w:val="18"/>
                <w:szCs w:val="18"/>
              </w:rPr>
            </w:pPr>
            <w:r>
              <w:rPr>
                <w:rFonts w:ascii="Arial" w:hAnsi="Arial" w:cs="Arial"/>
                <w:sz w:val="18"/>
                <w:szCs w:val="18"/>
              </w:rPr>
              <w:t xml:space="preserve">2. </w:t>
            </w:r>
            <w:r w:rsidRPr="00451C2D">
              <w:rPr>
                <w:rFonts w:ascii="Arial" w:hAnsi="Arial" w:cs="Arial"/>
                <w:sz w:val="18"/>
                <w:szCs w:val="18"/>
              </w:rPr>
              <w:t xml:space="preserve">Okres realizacji projektów nie może być dłuższy niż </w:t>
            </w:r>
            <w:r>
              <w:rPr>
                <w:rFonts w:ascii="Arial" w:hAnsi="Arial" w:cs="Arial"/>
                <w:sz w:val="18"/>
                <w:szCs w:val="18"/>
              </w:rPr>
              <w:t>12 miesięcy</w:t>
            </w:r>
            <w:r w:rsidRPr="00451C2D">
              <w:rPr>
                <w:rFonts w:ascii="Arial" w:hAnsi="Arial" w:cs="Arial"/>
                <w:sz w:val="18"/>
                <w:szCs w:val="18"/>
              </w:rPr>
              <w:t>.</w:t>
            </w:r>
          </w:p>
        </w:tc>
      </w:tr>
      <w:tr w:rsidR="004A2923" w:rsidTr="003251CD">
        <w:trPr>
          <w:jc w:val="center"/>
        </w:trPr>
        <w:tc>
          <w:tcPr>
            <w:tcW w:w="1227"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Uzasadnienie:</w:t>
            </w:r>
          </w:p>
        </w:tc>
        <w:tc>
          <w:tcPr>
            <w:tcW w:w="1395"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sidRPr="00DB669A">
              <w:rPr>
                <w:rFonts w:ascii="Arial" w:hAnsi="Arial" w:cs="Arial"/>
                <w:sz w:val="18"/>
                <w:szCs w:val="18"/>
              </w:rPr>
              <w:t xml:space="preserve">Wskazany w kryterium termin </w:t>
            </w:r>
            <w:r>
              <w:rPr>
                <w:rFonts w:ascii="Arial" w:hAnsi="Arial" w:cs="Arial"/>
                <w:sz w:val="18"/>
                <w:szCs w:val="18"/>
              </w:rPr>
              <w:t xml:space="preserve">1 roku </w:t>
            </w:r>
            <w:r w:rsidRPr="00DB669A">
              <w:rPr>
                <w:rFonts w:ascii="Arial" w:hAnsi="Arial" w:cs="Arial"/>
                <w:sz w:val="18"/>
                <w:szCs w:val="18"/>
              </w:rPr>
              <w:t>na realizację projektów jest okresem niezbędnym dla opracowania i ewentualnej ko</w:t>
            </w:r>
            <w:r>
              <w:rPr>
                <w:rFonts w:ascii="Arial" w:hAnsi="Arial" w:cs="Arial"/>
                <w:sz w:val="18"/>
                <w:szCs w:val="18"/>
              </w:rPr>
              <w:t xml:space="preserve">rekty wypracowanych produktów, </w:t>
            </w:r>
            <w:r w:rsidRPr="00DB669A">
              <w:rPr>
                <w:rFonts w:ascii="Arial" w:hAnsi="Arial" w:cs="Arial"/>
                <w:sz w:val="18"/>
                <w:szCs w:val="18"/>
              </w:rPr>
              <w:t xml:space="preserve">zapewniając przy tym optymalny czas na ich </w:t>
            </w:r>
            <w:r>
              <w:rPr>
                <w:rFonts w:ascii="Arial" w:hAnsi="Arial" w:cs="Arial"/>
                <w:sz w:val="18"/>
                <w:szCs w:val="18"/>
              </w:rPr>
              <w:t xml:space="preserve">wykorzystanie po tym terminie </w:t>
            </w:r>
            <w:r w:rsidRPr="00DB669A">
              <w:rPr>
                <w:rFonts w:ascii="Arial" w:hAnsi="Arial" w:cs="Arial"/>
                <w:sz w:val="18"/>
                <w:szCs w:val="18"/>
              </w:rPr>
              <w:t>w ramach działań przewidzianych w RPO.</w:t>
            </w:r>
          </w:p>
        </w:tc>
        <w:tc>
          <w:tcPr>
            <w:tcW w:w="1770"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RPr="00F96CAC"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auto"/>
            <w:vAlign w:val="center"/>
          </w:tcPr>
          <w:p w:rsidR="004A2923" w:rsidRDefault="004A2923" w:rsidP="003251CD">
            <w:pPr>
              <w:spacing w:after="0"/>
              <w:ind w:left="417"/>
              <w:jc w:val="both"/>
              <w:rPr>
                <w:rFonts w:ascii="Arial" w:hAnsi="Arial" w:cs="Arial"/>
                <w:sz w:val="18"/>
                <w:szCs w:val="18"/>
              </w:rPr>
            </w:pPr>
            <w:r>
              <w:rPr>
                <w:rFonts w:ascii="Arial" w:hAnsi="Arial" w:cs="Arial"/>
                <w:sz w:val="18"/>
                <w:szCs w:val="18"/>
              </w:rPr>
              <w:t>3. B</w:t>
            </w:r>
            <w:r w:rsidRPr="00C7746D">
              <w:rPr>
                <w:rFonts w:ascii="Arial" w:hAnsi="Arial" w:cs="Arial"/>
                <w:sz w:val="18"/>
                <w:szCs w:val="18"/>
              </w:rPr>
              <w:t xml:space="preserve">eneficjent </w:t>
            </w:r>
            <w:r>
              <w:rPr>
                <w:rFonts w:ascii="Arial" w:hAnsi="Arial" w:cs="Arial"/>
                <w:sz w:val="18"/>
                <w:szCs w:val="18"/>
              </w:rPr>
              <w:t>opracuje materiały multimedialne (e-zasób) z zakresu Podejmowania i prowadzenia działalności gospodarczej (PDG) dla 1 z poniżej wskazanych 10 obszarów wyodrębnionych z klasyfikacji zawodów szkolnictwa zawodowego. Materiały te będą skierowane</w:t>
            </w:r>
            <w:r w:rsidRPr="00B7526D">
              <w:rPr>
                <w:rFonts w:ascii="Arial" w:hAnsi="Arial" w:cs="Arial"/>
                <w:sz w:val="18"/>
                <w:szCs w:val="18"/>
              </w:rPr>
              <w:t xml:space="preserve"> do nauczycieli </w:t>
            </w:r>
            <w:r>
              <w:rPr>
                <w:rFonts w:ascii="Arial" w:hAnsi="Arial" w:cs="Arial"/>
                <w:sz w:val="18"/>
                <w:szCs w:val="18"/>
              </w:rPr>
              <w:t xml:space="preserve">PDG </w:t>
            </w:r>
            <w:r w:rsidRPr="00B7526D">
              <w:rPr>
                <w:rFonts w:ascii="Arial" w:hAnsi="Arial" w:cs="Arial"/>
                <w:sz w:val="18"/>
                <w:szCs w:val="18"/>
              </w:rPr>
              <w:t xml:space="preserve">i uczniów szkół </w:t>
            </w:r>
            <w:r>
              <w:rPr>
                <w:rFonts w:ascii="Arial" w:hAnsi="Arial" w:cs="Arial"/>
                <w:sz w:val="18"/>
                <w:szCs w:val="18"/>
              </w:rPr>
              <w:t xml:space="preserve">prowadzących kształcenie zawodowe. </w:t>
            </w:r>
          </w:p>
          <w:p w:rsidR="004A2923" w:rsidRDefault="004A2923" w:rsidP="000C27FA">
            <w:pPr>
              <w:numPr>
                <w:ilvl w:val="0"/>
                <w:numId w:val="25"/>
              </w:numPr>
              <w:spacing w:after="0"/>
              <w:jc w:val="both"/>
              <w:rPr>
                <w:rFonts w:ascii="Arial" w:hAnsi="Arial" w:cs="Arial"/>
                <w:sz w:val="18"/>
                <w:szCs w:val="18"/>
              </w:rPr>
            </w:pPr>
            <w:r w:rsidRPr="00CA6762">
              <w:rPr>
                <w:rFonts w:ascii="Arial" w:hAnsi="Arial" w:cs="Arial"/>
                <w:sz w:val="18"/>
                <w:szCs w:val="18"/>
              </w:rPr>
              <w:t xml:space="preserve">A - administracyjno-usługowy (I) </w:t>
            </w:r>
          </w:p>
          <w:p w:rsidR="004A2923" w:rsidRPr="00CA6762" w:rsidRDefault="004A2923" w:rsidP="000C27FA">
            <w:pPr>
              <w:numPr>
                <w:ilvl w:val="0"/>
                <w:numId w:val="25"/>
              </w:numPr>
              <w:spacing w:after="0"/>
              <w:jc w:val="both"/>
              <w:rPr>
                <w:rFonts w:ascii="Arial" w:hAnsi="Arial" w:cs="Arial"/>
                <w:sz w:val="18"/>
                <w:szCs w:val="18"/>
              </w:rPr>
            </w:pPr>
            <w:r w:rsidRPr="00CA6762">
              <w:rPr>
                <w:rFonts w:ascii="Arial" w:hAnsi="Arial" w:cs="Arial"/>
                <w:sz w:val="18"/>
                <w:szCs w:val="18"/>
              </w:rPr>
              <w:t xml:space="preserve">A - administracyjno-usługowy (II) </w:t>
            </w:r>
          </w:p>
          <w:p w:rsidR="004A2923" w:rsidRDefault="004A2923" w:rsidP="000C27FA">
            <w:pPr>
              <w:numPr>
                <w:ilvl w:val="0"/>
                <w:numId w:val="25"/>
              </w:numPr>
              <w:spacing w:after="0"/>
              <w:jc w:val="both"/>
              <w:rPr>
                <w:rFonts w:ascii="Arial" w:hAnsi="Arial" w:cs="Arial"/>
                <w:sz w:val="18"/>
                <w:szCs w:val="18"/>
              </w:rPr>
            </w:pPr>
            <w:r w:rsidRPr="00CA6762">
              <w:rPr>
                <w:rFonts w:ascii="Arial" w:hAnsi="Arial" w:cs="Arial"/>
                <w:sz w:val="18"/>
                <w:szCs w:val="18"/>
              </w:rPr>
              <w:t xml:space="preserve">A - administracyjno-usługowy (III) </w:t>
            </w:r>
          </w:p>
          <w:p w:rsidR="004A2923" w:rsidRPr="00CA6762" w:rsidRDefault="004A2923" w:rsidP="000C27FA">
            <w:pPr>
              <w:numPr>
                <w:ilvl w:val="0"/>
                <w:numId w:val="25"/>
              </w:numPr>
              <w:spacing w:after="0"/>
              <w:jc w:val="both"/>
              <w:rPr>
                <w:rFonts w:ascii="Arial" w:hAnsi="Arial" w:cs="Arial"/>
                <w:sz w:val="18"/>
                <w:szCs w:val="18"/>
              </w:rPr>
            </w:pPr>
            <w:r w:rsidRPr="00CA6762">
              <w:rPr>
                <w:rFonts w:ascii="Arial" w:hAnsi="Arial" w:cs="Arial"/>
                <w:sz w:val="18"/>
                <w:szCs w:val="18"/>
              </w:rPr>
              <w:t>B - budowlany</w:t>
            </w:r>
          </w:p>
          <w:p w:rsidR="004A2923" w:rsidRPr="0030759C" w:rsidRDefault="004A2923" w:rsidP="000C27FA">
            <w:pPr>
              <w:numPr>
                <w:ilvl w:val="0"/>
                <w:numId w:val="25"/>
              </w:numPr>
              <w:spacing w:after="0"/>
              <w:jc w:val="both"/>
              <w:rPr>
                <w:rFonts w:ascii="Arial" w:hAnsi="Arial" w:cs="Arial"/>
                <w:sz w:val="18"/>
                <w:szCs w:val="18"/>
              </w:rPr>
            </w:pPr>
            <w:r>
              <w:rPr>
                <w:rFonts w:ascii="Arial" w:hAnsi="Arial" w:cs="Arial"/>
                <w:sz w:val="18"/>
                <w:szCs w:val="18"/>
              </w:rPr>
              <w:t>E – elektryczno-elektroniczny oraz S – artystyczny</w:t>
            </w:r>
          </w:p>
          <w:p w:rsidR="004A2923" w:rsidRPr="0030759C" w:rsidRDefault="004A2923" w:rsidP="000C27FA">
            <w:pPr>
              <w:numPr>
                <w:ilvl w:val="0"/>
                <w:numId w:val="25"/>
              </w:numPr>
              <w:spacing w:after="0"/>
              <w:jc w:val="both"/>
              <w:rPr>
                <w:rFonts w:ascii="Arial" w:hAnsi="Arial" w:cs="Arial"/>
                <w:sz w:val="18"/>
                <w:szCs w:val="18"/>
              </w:rPr>
            </w:pPr>
            <w:r>
              <w:rPr>
                <w:rFonts w:ascii="Arial" w:hAnsi="Arial" w:cs="Arial"/>
                <w:sz w:val="18"/>
                <w:szCs w:val="18"/>
              </w:rPr>
              <w:t xml:space="preserve">M – mechaniczny </w:t>
            </w:r>
          </w:p>
          <w:p w:rsidR="004A2923" w:rsidRPr="0030759C" w:rsidRDefault="004A2923" w:rsidP="000C27FA">
            <w:pPr>
              <w:numPr>
                <w:ilvl w:val="0"/>
                <w:numId w:val="25"/>
              </w:numPr>
              <w:spacing w:after="0"/>
              <w:jc w:val="both"/>
              <w:rPr>
                <w:rFonts w:ascii="Arial" w:hAnsi="Arial" w:cs="Arial"/>
                <w:sz w:val="18"/>
                <w:szCs w:val="18"/>
              </w:rPr>
            </w:pPr>
            <w:r>
              <w:rPr>
                <w:rFonts w:ascii="Arial" w:hAnsi="Arial" w:cs="Arial"/>
                <w:sz w:val="18"/>
                <w:szCs w:val="18"/>
              </w:rPr>
              <w:t xml:space="preserve">G - </w:t>
            </w:r>
            <w:r w:rsidRPr="0030759C">
              <w:rPr>
                <w:rFonts w:ascii="Arial" w:hAnsi="Arial" w:cs="Arial"/>
                <w:sz w:val="18"/>
                <w:szCs w:val="18"/>
              </w:rPr>
              <w:t xml:space="preserve"> </w:t>
            </w:r>
            <w:r w:rsidRPr="00D56A6A">
              <w:rPr>
                <w:rFonts w:ascii="Arial" w:hAnsi="Arial" w:cs="Arial"/>
                <w:sz w:val="18"/>
                <w:szCs w:val="18"/>
              </w:rPr>
              <w:t>górniczo-hutniczy</w:t>
            </w:r>
          </w:p>
          <w:p w:rsidR="004A2923" w:rsidRDefault="004A2923" w:rsidP="000C27FA">
            <w:pPr>
              <w:numPr>
                <w:ilvl w:val="0"/>
                <w:numId w:val="25"/>
              </w:numPr>
              <w:spacing w:after="0"/>
              <w:jc w:val="both"/>
              <w:rPr>
                <w:rFonts w:ascii="Arial" w:hAnsi="Arial" w:cs="Arial"/>
                <w:sz w:val="18"/>
                <w:szCs w:val="18"/>
              </w:rPr>
            </w:pPr>
            <w:r w:rsidRPr="00CA6762">
              <w:rPr>
                <w:rFonts w:ascii="Arial" w:hAnsi="Arial" w:cs="Arial"/>
                <w:sz w:val="18"/>
                <w:szCs w:val="18"/>
              </w:rPr>
              <w:t xml:space="preserve">R – rolniczo-leśny </w:t>
            </w:r>
          </w:p>
          <w:p w:rsidR="004A2923" w:rsidRDefault="004A2923" w:rsidP="000C27FA">
            <w:pPr>
              <w:numPr>
                <w:ilvl w:val="0"/>
                <w:numId w:val="25"/>
              </w:numPr>
              <w:spacing w:after="0"/>
              <w:jc w:val="both"/>
              <w:rPr>
                <w:rFonts w:ascii="Arial" w:hAnsi="Arial" w:cs="Arial"/>
                <w:sz w:val="18"/>
                <w:szCs w:val="18"/>
              </w:rPr>
            </w:pPr>
            <w:r w:rsidRPr="00CA6762">
              <w:rPr>
                <w:rFonts w:ascii="Arial" w:hAnsi="Arial" w:cs="Arial"/>
                <w:sz w:val="18"/>
                <w:szCs w:val="18"/>
              </w:rPr>
              <w:t xml:space="preserve">T – turystyczno-gastronomiczny </w:t>
            </w:r>
          </w:p>
          <w:p w:rsidR="004A2923" w:rsidRDefault="004A2923" w:rsidP="000C27FA">
            <w:pPr>
              <w:numPr>
                <w:ilvl w:val="0"/>
                <w:numId w:val="25"/>
              </w:numPr>
              <w:spacing w:after="0"/>
              <w:jc w:val="both"/>
              <w:rPr>
                <w:rFonts w:ascii="Arial" w:hAnsi="Arial" w:cs="Arial"/>
                <w:sz w:val="18"/>
                <w:szCs w:val="18"/>
              </w:rPr>
            </w:pPr>
            <w:r>
              <w:rPr>
                <w:rFonts w:ascii="Arial" w:hAnsi="Arial" w:cs="Arial"/>
                <w:sz w:val="18"/>
                <w:szCs w:val="18"/>
              </w:rPr>
              <w:t>Z – medyczno-społeczny.</w:t>
            </w:r>
          </w:p>
          <w:p w:rsidR="004A2923" w:rsidRPr="00AD6C6E" w:rsidRDefault="004A2923" w:rsidP="003251CD">
            <w:pPr>
              <w:spacing w:after="0"/>
              <w:jc w:val="both"/>
              <w:rPr>
                <w:rFonts w:ascii="Arial" w:hAnsi="Arial" w:cs="Arial"/>
                <w:sz w:val="18"/>
                <w:szCs w:val="18"/>
              </w:rPr>
            </w:pPr>
            <w:r w:rsidRPr="00AD6C6E">
              <w:rPr>
                <w:rFonts w:ascii="Arial" w:hAnsi="Arial" w:cs="Arial"/>
                <w:sz w:val="18"/>
                <w:szCs w:val="18"/>
              </w:rPr>
              <w:t>Dany pro</w:t>
            </w:r>
            <w:r>
              <w:rPr>
                <w:rFonts w:ascii="Arial" w:hAnsi="Arial" w:cs="Arial"/>
                <w:sz w:val="18"/>
                <w:szCs w:val="18"/>
              </w:rPr>
              <w:t>jekt obejmuje wyłącznie 1 obszar</w:t>
            </w:r>
            <w:r w:rsidRPr="00AD6C6E">
              <w:rPr>
                <w:rFonts w:ascii="Arial" w:hAnsi="Arial" w:cs="Arial"/>
                <w:sz w:val="18"/>
                <w:szCs w:val="18"/>
              </w:rPr>
              <w:t>.</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2908C0" w:rsidRDefault="004A2923" w:rsidP="003251CD">
            <w:pPr>
              <w:spacing w:after="0"/>
              <w:ind w:left="57"/>
              <w:jc w:val="both"/>
              <w:rPr>
                <w:rFonts w:ascii="Arial" w:hAnsi="Arial" w:cs="Arial"/>
                <w:sz w:val="18"/>
                <w:szCs w:val="18"/>
              </w:rPr>
            </w:pPr>
            <w:r w:rsidRPr="00DB669A">
              <w:rPr>
                <w:rFonts w:ascii="Arial" w:hAnsi="Arial" w:cs="Arial"/>
                <w:sz w:val="18"/>
                <w:szCs w:val="18"/>
              </w:rPr>
              <w:t xml:space="preserve">Istotnym problemem kształcenia zawodowego jest utrudniony dostęp, </w:t>
            </w:r>
            <w:r>
              <w:rPr>
                <w:rFonts w:ascii="Arial" w:hAnsi="Arial" w:cs="Arial"/>
                <w:sz w:val="18"/>
                <w:szCs w:val="18"/>
              </w:rPr>
              <w:br/>
            </w:r>
            <w:r w:rsidRPr="00DB669A">
              <w:rPr>
                <w:rFonts w:ascii="Arial" w:hAnsi="Arial" w:cs="Arial"/>
                <w:sz w:val="18"/>
                <w:szCs w:val="18"/>
              </w:rPr>
              <w:t xml:space="preserve">a w przypadku niektórych zawodów wręcz brak dostępu do odpowiednich materiałów dydaktycznych wspomagających </w:t>
            </w:r>
            <w:r>
              <w:rPr>
                <w:rFonts w:ascii="Arial" w:hAnsi="Arial" w:cs="Arial"/>
                <w:sz w:val="18"/>
                <w:szCs w:val="18"/>
              </w:rPr>
              <w:t>nauczanie zawodu.</w:t>
            </w:r>
            <w:r w:rsidRPr="00DB669A">
              <w:rPr>
                <w:rFonts w:ascii="Arial" w:hAnsi="Arial" w:cs="Arial"/>
                <w:sz w:val="18"/>
                <w:szCs w:val="18"/>
              </w:rPr>
              <w:t xml:space="preserve"> </w:t>
            </w:r>
            <w:r>
              <w:rPr>
                <w:rFonts w:ascii="Arial" w:hAnsi="Arial" w:cs="Arial"/>
                <w:sz w:val="18"/>
                <w:szCs w:val="18"/>
              </w:rPr>
              <w:t>Opracowanie</w:t>
            </w:r>
            <w:r w:rsidRPr="00B7526D">
              <w:rPr>
                <w:rFonts w:ascii="Arial" w:hAnsi="Arial" w:cs="Arial"/>
                <w:sz w:val="18"/>
                <w:szCs w:val="18"/>
              </w:rPr>
              <w:t xml:space="preserve"> </w:t>
            </w:r>
            <w:r>
              <w:rPr>
                <w:rFonts w:ascii="Arial" w:hAnsi="Arial" w:cs="Arial"/>
                <w:sz w:val="18"/>
                <w:szCs w:val="18"/>
              </w:rPr>
              <w:br/>
            </w:r>
            <w:r w:rsidRPr="00B7526D">
              <w:rPr>
                <w:rFonts w:ascii="Arial" w:hAnsi="Arial" w:cs="Arial"/>
                <w:sz w:val="18"/>
                <w:szCs w:val="18"/>
              </w:rPr>
              <w:t xml:space="preserve">e-zasobów dla </w:t>
            </w:r>
            <w:r>
              <w:rPr>
                <w:rFonts w:ascii="Arial" w:hAnsi="Arial" w:cs="Arial"/>
                <w:sz w:val="18"/>
                <w:szCs w:val="18"/>
              </w:rPr>
              <w:t>PDG</w:t>
            </w:r>
            <w:r w:rsidRPr="00B7526D">
              <w:rPr>
                <w:rFonts w:ascii="Arial" w:hAnsi="Arial" w:cs="Arial"/>
                <w:sz w:val="18"/>
                <w:szCs w:val="18"/>
              </w:rPr>
              <w:t xml:space="preserve"> </w:t>
            </w:r>
            <w:r>
              <w:rPr>
                <w:rFonts w:ascii="Arial" w:hAnsi="Arial" w:cs="Arial"/>
                <w:sz w:val="18"/>
                <w:szCs w:val="18"/>
              </w:rPr>
              <w:t>usprawni proces nauczania</w:t>
            </w:r>
            <w:r w:rsidRPr="00B7526D">
              <w:rPr>
                <w:rFonts w:ascii="Arial" w:hAnsi="Arial" w:cs="Arial"/>
                <w:sz w:val="18"/>
                <w:szCs w:val="18"/>
              </w:rPr>
              <w:t xml:space="preserve"> </w:t>
            </w:r>
            <w:r>
              <w:rPr>
                <w:rFonts w:ascii="Arial" w:hAnsi="Arial" w:cs="Arial"/>
                <w:sz w:val="18"/>
                <w:szCs w:val="18"/>
              </w:rPr>
              <w:t>efektów kształcenia w zakresie Podejmowania i prowadzenia działalności gospodarczej, ujętych w podstawie programowej kształcenia w zawodach.</w:t>
            </w:r>
          </w:p>
          <w:p w:rsidR="004A2923" w:rsidRDefault="004A2923" w:rsidP="003251CD">
            <w:pPr>
              <w:spacing w:after="0"/>
              <w:jc w:val="both"/>
              <w:rPr>
                <w:rFonts w:ascii="Arial" w:hAnsi="Arial" w:cs="Arial"/>
                <w:sz w:val="18"/>
                <w:szCs w:val="18"/>
              </w:rPr>
            </w:pPr>
            <w:r w:rsidRPr="003570B8">
              <w:rPr>
                <w:rFonts w:ascii="Arial" w:hAnsi="Arial" w:cs="Arial"/>
                <w:sz w:val="18"/>
                <w:szCs w:val="18"/>
              </w:rPr>
              <w:t xml:space="preserve">Zawody ujęte w podstawie programowej kształcenia w zawodach, </w:t>
            </w:r>
            <w:r>
              <w:rPr>
                <w:rFonts w:ascii="Arial" w:hAnsi="Arial" w:cs="Arial"/>
                <w:sz w:val="18"/>
                <w:szCs w:val="18"/>
              </w:rPr>
              <w:t xml:space="preserve">zostały </w:t>
            </w:r>
            <w:r w:rsidRPr="003570B8">
              <w:rPr>
                <w:rFonts w:ascii="Arial" w:hAnsi="Arial" w:cs="Arial"/>
                <w:sz w:val="18"/>
                <w:szCs w:val="18"/>
              </w:rPr>
              <w:t xml:space="preserve">podzielone </w:t>
            </w:r>
            <w:r>
              <w:rPr>
                <w:rFonts w:ascii="Arial" w:hAnsi="Arial" w:cs="Arial"/>
                <w:sz w:val="18"/>
                <w:szCs w:val="18"/>
              </w:rPr>
              <w:t xml:space="preserve">na </w:t>
            </w:r>
            <w:r w:rsidRPr="00B40321">
              <w:rPr>
                <w:rFonts w:ascii="Arial" w:hAnsi="Arial" w:cs="Arial"/>
                <w:sz w:val="18"/>
                <w:szCs w:val="18"/>
              </w:rPr>
              <w:t xml:space="preserve">25 </w:t>
            </w:r>
            <w:r>
              <w:rPr>
                <w:rFonts w:ascii="Arial" w:hAnsi="Arial" w:cs="Arial"/>
                <w:sz w:val="18"/>
                <w:szCs w:val="18"/>
              </w:rPr>
              <w:t>branż,</w:t>
            </w:r>
            <w:r w:rsidRPr="00B40321">
              <w:rPr>
                <w:rFonts w:ascii="Arial" w:hAnsi="Arial" w:cs="Arial"/>
                <w:sz w:val="18"/>
                <w:szCs w:val="18"/>
              </w:rPr>
              <w:t xml:space="preserve"> </w:t>
            </w:r>
            <w:r w:rsidRPr="003570B8">
              <w:rPr>
                <w:rFonts w:ascii="Arial" w:hAnsi="Arial" w:cs="Arial"/>
                <w:sz w:val="18"/>
                <w:szCs w:val="18"/>
              </w:rPr>
              <w:t>w taki sposób, aby w każd</w:t>
            </w:r>
            <w:r>
              <w:rPr>
                <w:rFonts w:ascii="Arial" w:hAnsi="Arial" w:cs="Arial"/>
                <w:sz w:val="18"/>
                <w:szCs w:val="18"/>
              </w:rPr>
              <w:t>ej</w:t>
            </w:r>
            <w:r w:rsidRPr="003570B8">
              <w:rPr>
                <w:rFonts w:ascii="Arial" w:hAnsi="Arial" w:cs="Arial"/>
                <w:sz w:val="18"/>
                <w:szCs w:val="18"/>
              </w:rPr>
              <w:t xml:space="preserve"> z nich znalazły się zawody</w:t>
            </w:r>
            <w:r>
              <w:rPr>
                <w:rFonts w:ascii="Arial" w:hAnsi="Arial" w:cs="Arial"/>
                <w:sz w:val="18"/>
                <w:szCs w:val="18"/>
              </w:rPr>
              <w:t xml:space="preserve"> pokrewne</w:t>
            </w:r>
            <w:r w:rsidRPr="003570B8">
              <w:rPr>
                <w:rFonts w:ascii="Arial" w:hAnsi="Arial" w:cs="Arial"/>
                <w:sz w:val="18"/>
                <w:szCs w:val="18"/>
              </w:rPr>
              <w:t xml:space="preserve">, a tym samym odzwierciedlały jak najlepiej potrzeby danej </w:t>
            </w:r>
            <w:r>
              <w:rPr>
                <w:rFonts w:ascii="Arial" w:hAnsi="Arial" w:cs="Arial"/>
                <w:sz w:val="18"/>
                <w:szCs w:val="18"/>
              </w:rPr>
              <w:t>branży</w:t>
            </w:r>
            <w:r w:rsidRPr="003570B8">
              <w:rPr>
                <w:rFonts w:ascii="Arial" w:hAnsi="Arial" w:cs="Arial"/>
                <w:sz w:val="18"/>
                <w:szCs w:val="18"/>
              </w:rPr>
              <w:t>.</w:t>
            </w:r>
          </w:p>
          <w:p w:rsidR="004A2923" w:rsidRDefault="004A2923" w:rsidP="003251CD">
            <w:pPr>
              <w:spacing w:after="0"/>
              <w:jc w:val="both"/>
              <w:rPr>
                <w:rFonts w:ascii="Arial" w:hAnsi="Arial" w:cs="Arial"/>
                <w:sz w:val="18"/>
                <w:szCs w:val="18"/>
              </w:rPr>
            </w:pPr>
            <w:r>
              <w:rPr>
                <w:rFonts w:ascii="Arial" w:hAnsi="Arial" w:cs="Arial"/>
                <w:sz w:val="18"/>
                <w:szCs w:val="18"/>
              </w:rPr>
              <w:t>W każdym z 10 obszarów  wyłoniony zostanie wyłącznie jeden najwyżej oceniony projekt. Pozwoli to uniknąć wielokrotnego sfinansowania tych samych e-zasobów w ramach danej branży.</w:t>
            </w:r>
          </w:p>
          <w:p w:rsidR="004A2923" w:rsidRPr="00DB669A" w:rsidRDefault="004A2923" w:rsidP="003251CD">
            <w:pPr>
              <w:spacing w:after="0"/>
              <w:jc w:val="both"/>
              <w:rPr>
                <w:rFonts w:ascii="Arial" w:hAnsi="Arial" w:cs="Arial"/>
                <w:sz w:val="18"/>
                <w:szCs w:val="18"/>
              </w:rPr>
            </w:pPr>
            <w:r>
              <w:rPr>
                <w:rFonts w:ascii="Arial" w:hAnsi="Arial" w:cs="Arial"/>
                <w:sz w:val="18"/>
                <w:szCs w:val="18"/>
              </w:rPr>
              <w:t>Podział wskazany w k</w:t>
            </w:r>
            <w:r w:rsidRPr="003E41C0">
              <w:rPr>
                <w:rFonts w:ascii="Arial" w:hAnsi="Arial" w:cs="Arial"/>
                <w:sz w:val="18"/>
                <w:szCs w:val="18"/>
              </w:rPr>
              <w:t>ryterium ma na celu zapewnienie opracowania</w:t>
            </w:r>
            <w:r>
              <w:rPr>
                <w:rFonts w:ascii="Arial" w:hAnsi="Arial" w:cs="Arial"/>
                <w:sz w:val="18"/>
                <w:szCs w:val="18"/>
              </w:rPr>
              <w:t xml:space="preserve"> w konkursie</w:t>
            </w:r>
            <w:r w:rsidRPr="003E41C0">
              <w:rPr>
                <w:rFonts w:ascii="Arial" w:hAnsi="Arial" w:cs="Arial"/>
                <w:sz w:val="18"/>
                <w:szCs w:val="18"/>
              </w:rPr>
              <w:t xml:space="preserve"> materiałów multimedialnych </w:t>
            </w:r>
            <w:r>
              <w:rPr>
                <w:rFonts w:ascii="Arial" w:hAnsi="Arial" w:cs="Arial"/>
                <w:sz w:val="18"/>
                <w:szCs w:val="18"/>
              </w:rPr>
              <w:br/>
            </w:r>
            <w:r w:rsidRPr="003E41C0">
              <w:rPr>
                <w:rFonts w:ascii="Arial" w:hAnsi="Arial" w:cs="Arial"/>
                <w:sz w:val="18"/>
                <w:szCs w:val="18"/>
              </w:rPr>
              <w:t xml:space="preserve">(e-zasobów) z zakresu </w:t>
            </w:r>
            <w:r>
              <w:rPr>
                <w:rFonts w:ascii="Arial" w:hAnsi="Arial" w:cs="Arial"/>
                <w:sz w:val="18"/>
                <w:szCs w:val="18"/>
              </w:rPr>
              <w:t xml:space="preserve">PDG dla każdej z 25 branż i </w:t>
            </w:r>
            <w:r w:rsidRPr="003E41C0">
              <w:rPr>
                <w:rFonts w:ascii="Arial" w:hAnsi="Arial" w:cs="Arial"/>
                <w:sz w:val="18"/>
                <w:szCs w:val="18"/>
              </w:rPr>
              <w:t>uniknięcie podwójnego finansowania.</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RPr="00F96CAC"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auto"/>
            <w:vAlign w:val="center"/>
          </w:tcPr>
          <w:p w:rsidR="004A2923" w:rsidRDefault="004A2923" w:rsidP="003251CD">
            <w:pPr>
              <w:spacing w:after="0"/>
              <w:ind w:left="272"/>
              <w:jc w:val="both"/>
              <w:rPr>
                <w:rFonts w:ascii="Arial" w:hAnsi="Arial" w:cs="Arial"/>
                <w:sz w:val="18"/>
                <w:szCs w:val="18"/>
              </w:rPr>
            </w:pPr>
            <w:r>
              <w:rPr>
                <w:rFonts w:ascii="Arial" w:hAnsi="Arial" w:cs="Arial"/>
                <w:sz w:val="18"/>
                <w:szCs w:val="18"/>
              </w:rPr>
              <w:t>4. Maksymalna wartość projektu jest równa wysokości alokacji przeznaczonej na dany obszar:</w:t>
            </w:r>
          </w:p>
          <w:p w:rsidR="004A2923" w:rsidRPr="00C039E4" w:rsidRDefault="004A2923" w:rsidP="000C27FA">
            <w:pPr>
              <w:numPr>
                <w:ilvl w:val="0"/>
                <w:numId w:val="24"/>
              </w:numPr>
              <w:spacing w:after="0"/>
              <w:jc w:val="both"/>
              <w:rPr>
                <w:rFonts w:ascii="Arial" w:hAnsi="Arial" w:cs="Arial"/>
                <w:sz w:val="18"/>
                <w:szCs w:val="18"/>
              </w:rPr>
            </w:pPr>
            <w:r w:rsidRPr="00C039E4">
              <w:rPr>
                <w:rFonts w:ascii="Arial" w:hAnsi="Arial" w:cs="Arial"/>
                <w:sz w:val="18"/>
                <w:szCs w:val="18"/>
              </w:rPr>
              <w:t>A - administracyjno-usługowy (I) (275 000 PLN)</w:t>
            </w:r>
          </w:p>
          <w:p w:rsidR="004A2923" w:rsidRPr="00C039E4" w:rsidRDefault="004A2923" w:rsidP="000C27FA">
            <w:pPr>
              <w:numPr>
                <w:ilvl w:val="0"/>
                <w:numId w:val="24"/>
              </w:numPr>
              <w:spacing w:after="0"/>
              <w:jc w:val="both"/>
              <w:rPr>
                <w:rFonts w:ascii="Arial" w:hAnsi="Arial" w:cs="Arial"/>
                <w:sz w:val="18"/>
                <w:szCs w:val="18"/>
              </w:rPr>
            </w:pPr>
            <w:r w:rsidRPr="00C039E4">
              <w:rPr>
                <w:rFonts w:ascii="Arial" w:hAnsi="Arial" w:cs="Arial"/>
                <w:sz w:val="18"/>
                <w:szCs w:val="18"/>
              </w:rPr>
              <w:t>A - administracyjno-usługowy (II) (250 000 PLN)</w:t>
            </w:r>
          </w:p>
          <w:p w:rsidR="004A2923" w:rsidRPr="00C039E4" w:rsidRDefault="004A2923" w:rsidP="000C27FA">
            <w:pPr>
              <w:numPr>
                <w:ilvl w:val="0"/>
                <w:numId w:val="24"/>
              </w:numPr>
              <w:spacing w:after="0"/>
              <w:jc w:val="both"/>
              <w:rPr>
                <w:rFonts w:ascii="Arial" w:hAnsi="Arial" w:cs="Arial"/>
                <w:sz w:val="18"/>
                <w:szCs w:val="18"/>
              </w:rPr>
            </w:pPr>
            <w:r w:rsidRPr="00C039E4">
              <w:rPr>
                <w:rFonts w:ascii="Arial" w:hAnsi="Arial" w:cs="Arial"/>
                <w:sz w:val="18"/>
                <w:szCs w:val="18"/>
              </w:rPr>
              <w:t>A - administracyjno-usługowy (III) (125 000 PLN)</w:t>
            </w:r>
          </w:p>
          <w:p w:rsidR="004A2923" w:rsidRPr="00C039E4" w:rsidRDefault="004A2923" w:rsidP="000C27FA">
            <w:pPr>
              <w:numPr>
                <w:ilvl w:val="0"/>
                <w:numId w:val="24"/>
              </w:numPr>
              <w:spacing w:after="0"/>
              <w:jc w:val="both"/>
              <w:rPr>
                <w:rFonts w:ascii="Arial" w:hAnsi="Arial" w:cs="Arial"/>
                <w:sz w:val="18"/>
                <w:szCs w:val="18"/>
              </w:rPr>
            </w:pPr>
            <w:r w:rsidRPr="00C039E4">
              <w:rPr>
                <w:rFonts w:ascii="Arial" w:hAnsi="Arial" w:cs="Arial"/>
                <w:sz w:val="18"/>
                <w:szCs w:val="18"/>
              </w:rPr>
              <w:t>B - budowlany (350 000 PLN)</w:t>
            </w:r>
          </w:p>
          <w:p w:rsidR="004A2923" w:rsidRPr="00C039E4" w:rsidRDefault="004A2923" w:rsidP="000C27FA">
            <w:pPr>
              <w:numPr>
                <w:ilvl w:val="0"/>
                <w:numId w:val="24"/>
              </w:numPr>
              <w:spacing w:after="0"/>
              <w:jc w:val="both"/>
              <w:rPr>
                <w:rFonts w:ascii="Arial" w:hAnsi="Arial" w:cs="Arial"/>
                <w:sz w:val="18"/>
                <w:szCs w:val="18"/>
              </w:rPr>
            </w:pPr>
            <w:r w:rsidRPr="00C039E4">
              <w:rPr>
                <w:rFonts w:ascii="Arial" w:hAnsi="Arial" w:cs="Arial"/>
                <w:sz w:val="18"/>
                <w:szCs w:val="18"/>
              </w:rPr>
              <w:t>E – elektryczno-elektroniczny oraz S – artystyczny (300 000 PLN)</w:t>
            </w:r>
          </w:p>
          <w:p w:rsidR="004A2923" w:rsidRPr="00C039E4" w:rsidRDefault="004A2923" w:rsidP="000C27FA">
            <w:pPr>
              <w:numPr>
                <w:ilvl w:val="0"/>
                <w:numId w:val="24"/>
              </w:numPr>
              <w:spacing w:after="0"/>
              <w:jc w:val="both"/>
              <w:rPr>
                <w:rFonts w:ascii="Arial" w:hAnsi="Arial" w:cs="Arial"/>
                <w:sz w:val="18"/>
                <w:szCs w:val="18"/>
              </w:rPr>
            </w:pPr>
            <w:r w:rsidRPr="00C039E4">
              <w:rPr>
                <w:rFonts w:ascii="Arial" w:hAnsi="Arial" w:cs="Arial"/>
                <w:sz w:val="18"/>
                <w:szCs w:val="18"/>
              </w:rPr>
              <w:t>M – mechaniczny (325 000 PLN)</w:t>
            </w:r>
          </w:p>
          <w:p w:rsidR="004A2923" w:rsidRPr="00C039E4" w:rsidRDefault="004A2923" w:rsidP="000C27FA">
            <w:pPr>
              <w:numPr>
                <w:ilvl w:val="0"/>
                <w:numId w:val="24"/>
              </w:numPr>
              <w:spacing w:after="0"/>
              <w:jc w:val="both"/>
              <w:rPr>
                <w:rFonts w:ascii="Arial" w:hAnsi="Arial" w:cs="Arial"/>
                <w:sz w:val="18"/>
                <w:szCs w:val="18"/>
              </w:rPr>
            </w:pPr>
            <w:r w:rsidRPr="00C039E4">
              <w:rPr>
                <w:rFonts w:ascii="Arial" w:hAnsi="Arial" w:cs="Arial"/>
                <w:sz w:val="18"/>
                <w:szCs w:val="18"/>
              </w:rPr>
              <w:t>G -  górniczo-hutniczy (175 000 PLN)</w:t>
            </w:r>
          </w:p>
          <w:p w:rsidR="004A2923" w:rsidRPr="00C039E4" w:rsidRDefault="004A2923" w:rsidP="000C27FA">
            <w:pPr>
              <w:numPr>
                <w:ilvl w:val="0"/>
                <w:numId w:val="24"/>
              </w:numPr>
              <w:spacing w:after="0"/>
              <w:jc w:val="both"/>
              <w:rPr>
                <w:rFonts w:ascii="Arial" w:hAnsi="Arial" w:cs="Arial"/>
                <w:sz w:val="18"/>
                <w:szCs w:val="18"/>
              </w:rPr>
            </w:pPr>
            <w:r w:rsidRPr="00C039E4">
              <w:rPr>
                <w:rFonts w:ascii="Arial" w:hAnsi="Arial" w:cs="Arial"/>
                <w:sz w:val="18"/>
                <w:szCs w:val="18"/>
              </w:rPr>
              <w:t>R – rolniczo-leśny (200 000 PLN)</w:t>
            </w:r>
          </w:p>
          <w:p w:rsidR="004A2923" w:rsidRPr="00C039E4" w:rsidRDefault="004A2923" w:rsidP="000C27FA">
            <w:pPr>
              <w:numPr>
                <w:ilvl w:val="0"/>
                <w:numId w:val="24"/>
              </w:numPr>
              <w:spacing w:after="0"/>
              <w:jc w:val="both"/>
              <w:rPr>
                <w:rFonts w:ascii="Arial" w:hAnsi="Arial" w:cs="Arial"/>
                <w:sz w:val="18"/>
                <w:szCs w:val="18"/>
              </w:rPr>
            </w:pPr>
            <w:r w:rsidRPr="00C039E4">
              <w:rPr>
                <w:rFonts w:ascii="Arial" w:hAnsi="Arial" w:cs="Arial"/>
                <w:sz w:val="18"/>
                <w:szCs w:val="18"/>
              </w:rPr>
              <w:t>T – turystyczno-gastronomiczny (125 000 PLN)</w:t>
            </w:r>
          </w:p>
          <w:p w:rsidR="004A2923" w:rsidRDefault="004A2923" w:rsidP="000C27FA">
            <w:pPr>
              <w:numPr>
                <w:ilvl w:val="0"/>
                <w:numId w:val="24"/>
              </w:numPr>
              <w:spacing w:after="0"/>
              <w:jc w:val="both"/>
              <w:rPr>
                <w:rFonts w:ascii="Arial" w:hAnsi="Arial" w:cs="Arial"/>
                <w:sz w:val="18"/>
                <w:szCs w:val="18"/>
              </w:rPr>
            </w:pPr>
            <w:r w:rsidRPr="00C039E4">
              <w:rPr>
                <w:rFonts w:ascii="Arial" w:hAnsi="Arial" w:cs="Arial"/>
                <w:sz w:val="18"/>
                <w:szCs w:val="18"/>
              </w:rPr>
              <w:t>Z – medyczno-społeczny (375 000 PLN).</w:t>
            </w:r>
          </w:p>
          <w:p w:rsidR="004A2923" w:rsidRPr="00B45F31" w:rsidRDefault="004A2923" w:rsidP="003251CD">
            <w:pPr>
              <w:spacing w:after="0"/>
              <w:jc w:val="both"/>
              <w:rPr>
                <w:rFonts w:ascii="Arial" w:hAnsi="Arial" w:cs="Arial"/>
                <w:sz w:val="18"/>
                <w:szCs w:val="18"/>
              </w:rPr>
            </w:pPr>
            <w:r w:rsidRPr="00B45F31">
              <w:rPr>
                <w:rFonts w:ascii="Arial" w:hAnsi="Arial" w:cs="Arial"/>
                <w:sz w:val="18"/>
                <w:szCs w:val="18"/>
              </w:rPr>
              <w:t xml:space="preserve">Dany projekt obejmuje wyłącznie </w:t>
            </w:r>
            <w:r>
              <w:rPr>
                <w:rFonts w:ascii="Arial" w:hAnsi="Arial" w:cs="Arial"/>
                <w:sz w:val="18"/>
                <w:szCs w:val="18"/>
              </w:rPr>
              <w:t>jeden obszar</w:t>
            </w:r>
            <w:r w:rsidRPr="00B45F31">
              <w:rPr>
                <w:rFonts w:ascii="Arial" w:hAnsi="Arial" w:cs="Arial"/>
                <w:sz w:val="18"/>
                <w:szCs w:val="18"/>
              </w:rPr>
              <w:t>.</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DB669A" w:rsidRDefault="004A2923" w:rsidP="003251CD">
            <w:pPr>
              <w:spacing w:after="0"/>
              <w:ind w:left="57"/>
              <w:jc w:val="both"/>
              <w:rPr>
                <w:rFonts w:ascii="Arial" w:hAnsi="Arial" w:cs="Arial"/>
                <w:sz w:val="18"/>
                <w:szCs w:val="18"/>
              </w:rPr>
            </w:pPr>
            <w:r>
              <w:rPr>
                <w:rFonts w:ascii="Arial" w:hAnsi="Arial" w:cs="Arial"/>
                <w:sz w:val="18"/>
                <w:szCs w:val="18"/>
              </w:rPr>
              <w:t xml:space="preserve">Kryterium ma na celu wyłonienie wyłącznie jednego projektu, najwyżej ocenionego w danej branży. Pozwoli to uniknąć wielokrotnego sfinansowania tych samych </w:t>
            </w:r>
            <w:r>
              <w:rPr>
                <w:rFonts w:ascii="Arial" w:hAnsi="Arial" w:cs="Arial"/>
                <w:sz w:val="18"/>
                <w:szCs w:val="18"/>
              </w:rPr>
              <w:br/>
              <w:t xml:space="preserve">e-zasobów. </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5</w:t>
            </w:r>
            <w:r w:rsidRPr="00DA3B12">
              <w:rPr>
                <w:rFonts w:ascii="Arial" w:hAnsi="Arial" w:cs="Arial"/>
                <w:sz w:val="18"/>
                <w:szCs w:val="18"/>
              </w:rPr>
              <w:t xml:space="preserve">. </w:t>
            </w:r>
            <w:r>
              <w:rPr>
                <w:rFonts w:ascii="Arial" w:hAnsi="Arial" w:cs="Arial"/>
                <w:sz w:val="18"/>
                <w:szCs w:val="18"/>
              </w:rPr>
              <w:t>Struktura k</w:t>
            </w:r>
            <w:r w:rsidRPr="00DA3B12">
              <w:rPr>
                <w:rFonts w:ascii="Arial" w:hAnsi="Arial" w:cs="Arial"/>
                <w:sz w:val="18"/>
                <w:szCs w:val="18"/>
              </w:rPr>
              <w:t>ażd</w:t>
            </w:r>
            <w:r>
              <w:rPr>
                <w:rFonts w:ascii="Arial" w:hAnsi="Arial" w:cs="Arial"/>
                <w:sz w:val="18"/>
                <w:szCs w:val="18"/>
              </w:rPr>
              <w:t xml:space="preserve">ego z </w:t>
            </w:r>
            <w:r w:rsidRPr="00DA3B12">
              <w:rPr>
                <w:rFonts w:ascii="Arial" w:hAnsi="Arial" w:cs="Arial"/>
                <w:sz w:val="18"/>
                <w:szCs w:val="18"/>
              </w:rPr>
              <w:t>materiał</w:t>
            </w:r>
            <w:r>
              <w:rPr>
                <w:rFonts w:ascii="Arial" w:hAnsi="Arial" w:cs="Arial"/>
                <w:sz w:val="18"/>
                <w:szCs w:val="18"/>
              </w:rPr>
              <w:t>ów</w:t>
            </w:r>
            <w:r w:rsidRPr="00DA3B12">
              <w:rPr>
                <w:rFonts w:ascii="Arial" w:hAnsi="Arial" w:cs="Arial"/>
                <w:sz w:val="18"/>
                <w:szCs w:val="18"/>
              </w:rPr>
              <w:t xml:space="preserve"> multimedialny</w:t>
            </w:r>
            <w:r>
              <w:rPr>
                <w:rFonts w:ascii="Arial" w:hAnsi="Arial" w:cs="Arial"/>
                <w:sz w:val="18"/>
                <w:szCs w:val="18"/>
              </w:rPr>
              <w:t>ch (e-zasobów</w:t>
            </w:r>
            <w:r w:rsidRPr="00DA3B12">
              <w:rPr>
                <w:rFonts w:ascii="Arial" w:hAnsi="Arial" w:cs="Arial"/>
                <w:sz w:val="18"/>
                <w:szCs w:val="18"/>
              </w:rPr>
              <w:t xml:space="preserve">) </w:t>
            </w:r>
            <w:r>
              <w:rPr>
                <w:rFonts w:ascii="Arial" w:hAnsi="Arial" w:cs="Arial"/>
                <w:sz w:val="18"/>
                <w:szCs w:val="18"/>
              </w:rPr>
              <w:t xml:space="preserve">opracowanego </w:t>
            </w:r>
            <w:r w:rsidRPr="00DA3B12">
              <w:rPr>
                <w:rFonts w:ascii="Arial" w:hAnsi="Arial" w:cs="Arial"/>
                <w:sz w:val="18"/>
                <w:szCs w:val="18"/>
              </w:rPr>
              <w:t xml:space="preserve">dla </w:t>
            </w:r>
            <w:r>
              <w:rPr>
                <w:rFonts w:ascii="Arial" w:hAnsi="Arial" w:cs="Arial"/>
                <w:sz w:val="18"/>
                <w:szCs w:val="18"/>
              </w:rPr>
              <w:t>danej</w:t>
            </w:r>
            <w:r w:rsidRPr="00DA3B12">
              <w:rPr>
                <w:rFonts w:ascii="Arial" w:hAnsi="Arial" w:cs="Arial"/>
                <w:sz w:val="18"/>
                <w:szCs w:val="18"/>
              </w:rPr>
              <w:t xml:space="preserve"> </w:t>
            </w:r>
            <w:r>
              <w:rPr>
                <w:rFonts w:ascii="Arial" w:hAnsi="Arial" w:cs="Arial"/>
                <w:sz w:val="18"/>
                <w:szCs w:val="18"/>
              </w:rPr>
              <w:t>branży musi obejmować podział na moduły, określone w regulaminie konkursu, wchodzące w skład danej branży.</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sidRPr="00DA3B12">
              <w:rPr>
                <w:rFonts w:ascii="Arial" w:hAnsi="Arial" w:cs="Arial"/>
                <w:sz w:val="18"/>
                <w:szCs w:val="18"/>
              </w:rPr>
              <w:t xml:space="preserve">Kryterium ma na celu zapewnienie opracowania odpowiedniej liczby modułów </w:t>
            </w:r>
            <w:r>
              <w:rPr>
                <w:rFonts w:ascii="Arial" w:hAnsi="Arial" w:cs="Arial"/>
                <w:sz w:val="18"/>
                <w:szCs w:val="18"/>
              </w:rPr>
              <w:br/>
            </w:r>
            <w:r w:rsidRPr="00DA3B12">
              <w:rPr>
                <w:rFonts w:ascii="Arial" w:hAnsi="Arial" w:cs="Arial"/>
                <w:sz w:val="18"/>
                <w:szCs w:val="18"/>
              </w:rPr>
              <w:t>w każdym e-zasobie</w:t>
            </w:r>
            <w:r>
              <w:rPr>
                <w:rFonts w:ascii="Arial" w:hAnsi="Arial" w:cs="Arial"/>
                <w:sz w:val="18"/>
                <w:szCs w:val="18"/>
              </w:rPr>
              <w:t>.</w:t>
            </w:r>
          </w:p>
          <w:p w:rsidR="004A2923" w:rsidRDefault="004A2923" w:rsidP="003251CD">
            <w:pPr>
              <w:spacing w:after="0"/>
              <w:ind w:left="57"/>
              <w:jc w:val="both"/>
              <w:rPr>
                <w:rFonts w:ascii="Arial" w:hAnsi="Arial" w:cs="Arial"/>
                <w:sz w:val="18"/>
                <w:szCs w:val="18"/>
              </w:rPr>
            </w:pPr>
            <w:r>
              <w:rPr>
                <w:rFonts w:ascii="Arial" w:hAnsi="Arial" w:cs="Arial"/>
                <w:sz w:val="18"/>
                <w:szCs w:val="18"/>
              </w:rPr>
              <w:t>P</w:t>
            </w:r>
            <w:r w:rsidRPr="00DA3B12">
              <w:rPr>
                <w:rFonts w:ascii="Arial" w:hAnsi="Arial" w:cs="Arial"/>
                <w:sz w:val="18"/>
                <w:szCs w:val="18"/>
              </w:rPr>
              <w:t xml:space="preserve">odział </w:t>
            </w:r>
            <w:r>
              <w:rPr>
                <w:rFonts w:ascii="Arial" w:hAnsi="Arial" w:cs="Arial"/>
                <w:sz w:val="18"/>
                <w:szCs w:val="18"/>
              </w:rPr>
              <w:t>25 branż na moduły określony zostanie w regulaminie konkursu.</w:t>
            </w:r>
          </w:p>
          <w:p w:rsidR="004A2923" w:rsidRDefault="004A2923" w:rsidP="003251CD">
            <w:pPr>
              <w:spacing w:after="0"/>
              <w:ind w:left="57"/>
              <w:jc w:val="both"/>
              <w:rPr>
                <w:rFonts w:ascii="Arial" w:hAnsi="Arial" w:cs="Arial"/>
                <w:sz w:val="18"/>
                <w:szCs w:val="18"/>
              </w:rPr>
            </w:pPr>
            <w:r>
              <w:rPr>
                <w:rFonts w:ascii="Arial" w:hAnsi="Arial" w:cs="Arial"/>
                <w:sz w:val="18"/>
                <w:szCs w:val="18"/>
              </w:rPr>
              <w:t xml:space="preserve">W każdym module ujęte zostaną zawody </w:t>
            </w:r>
            <w:r w:rsidRPr="00CB1DB3">
              <w:rPr>
                <w:rFonts w:ascii="Arial" w:hAnsi="Arial" w:cs="Arial"/>
                <w:sz w:val="18"/>
                <w:szCs w:val="18"/>
              </w:rPr>
              <w:t>o zbliżonych lub wspólnych umiejętnościach i kwalifikacjach</w:t>
            </w:r>
            <w:r>
              <w:rPr>
                <w:rFonts w:ascii="Arial" w:hAnsi="Arial" w:cs="Arial"/>
                <w:sz w:val="18"/>
                <w:szCs w:val="18"/>
              </w:rPr>
              <w:t>.</w:t>
            </w:r>
          </w:p>
          <w:p w:rsidR="004A2923" w:rsidRDefault="004A2923" w:rsidP="003251CD">
            <w:pPr>
              <w:spacing w:after="0"/>
              <w:ind w:left="57"/>
              <w:jc w:val="both"/>
              <w:rPr>
                <w:rFonts w:ascii="Arial" w:hAnsi="Arial" w:cs="Arial"/>
                <w:sz w:val="18"/>
                <w:szCs w:val="18"/>
              </w:rPr>
            </w:pPr>
            <w:r w:rsidRPr="005E4B4F">
              <w:rPr>
                <w:rFonts w:ascii="Arial" w:hAnsi="Arial" w:cs="Arial"/>
                <w:sz w:val="18"/>
                <w:szCs w:val="18"/>
              </w:rPr>
              <w:t xml:space="preserve">Każdy moduł zawierał będzie multimedialne materiały dźwiękowe, wizualne, interaktywne i tekstowe lub ich połączenia. </w:t>
            </w:r>
          </w:p>
          <w:p w:rsidR="004A2923" w:rsidRPr="00DA3B12" w:rsidRDefault="004A2923" w:rsidP="003251CD">
            <w:pPr>
              <w:spacing w:after="0"/>
              <w:jc w:val="both"/>
              <w:rPr>
                <w:rFonts w:ascii="Arial" w:hAnsi="Arial" w:cs="Arial"/>
                <w:sz w:val="18"/>
                <w:szCs w:val="18"/>
              </w:rPr>
            </w:pPr>
            <w:r>
              <w:rPr>
                <w:rFonts w:ascii="Arial" w:hAnsi="Arial" w:cs="Arial"/>
                <w:sz w:val="18"/>
                <w:szCs w:val="18"/>
              </w:rPr>
              <w:t>Minimalna zawartość</w:t>
            </w:r>
            <w:r w:rsidRPr="00DA3B12">
              <w:rPr>
                <w:rFonts w:ascii="Arial" w:hAnsi="Arial" w:cs="Arial"/>
                <w:sz w:val="18"/>
                <w:szCs w:val="18"/>
              </w:rPr>
              <w:t xml:space="preserve"> </w:t>
            </w:r>
            <w:r>
              <w:rPr>
                <w:rFonts w:ascii="Arial" w:hAnsi="Arial" w:cs="Arial"/>
                <w:sz w:val="18"/>
                <w:szCs w:val="18"/>
              </w:rPr>
              <w:t>poszczególnych kategorii materiałów multimedialnych ujętych w danym module zostanie określona w regulaminie konkursu.</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auto"/>
            <w:vAlign w:val="center"/>
          </w:tcPr>
          <w:p w:rsidR="004A2923" w:rsidRDefault="004A2923" w:rsidP="003251CD">
            <w:pPr>
              <w:spacing w:after="0"/>
              <w:ind w:left="417"/>
              <w:jc w:val="both"/>
              <w:rPr>
                <w:rFonts w:ascii="Arial" w:hAnsi="Arial" w:cs="Arial"/>
                <w:sz w:val="18"/>
                <w:szCs w:val="18"/>
              </w:rPr>
            </w:pPr>
            <w:r>
              <w:rPr>
                <w:rFonts w:ascii="Arial" w:hAnsi="Arial" w:cs="Arial"/>
                <w:sz w:val="18"/>
                <w:szCs w:val="18"/>
              </w:rPr>
              <w:t xml:space="preserve">6. Materiały multimedialne (e-zasób) opracowane w projekcie muszą być zgodne z obowiązującymi przepisami prawa oświatowego. </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AC78FD" w:rsidRDefault="004A2923" w:rsidP="003251CD">
            <w:pPr>
              <w:spacing w:after="0"/>
              <w:ind w:left="57"/>
              <w:jc w:val="both"/>
              <w:rPr>
                <w:rFonts w:ascii="Arial" w:hAnsi="Arial" w:cs="Arial"/>
                <w:sz w:val="18"/>
                <w:szCs w:val="18"/>
              </w:rPr>
            </w:pPr>
            <w:r w:rsidRPr="00AC78FD">
              <w:rPr>
                <w:rFonts w:ascii="Arial" w:hAnsi="Arial" w:cs="Arial"/>
                <w:sz w:val="18"/>
                <w:szCs w:val="18"/>
              </w:rPr>
              <w:t xml:space="preserve">Opracowane materiały muszą uwzględniać rozporządzenia Ministra Edukacji Narodowej </w:t>
            </w:r>
            <w:r w:rsidRPr="00AC78FD">
              <w:rPr>
                <w:rFonts w:ascii="Arial" w:hAnsi="Arial" w:cs="Arial"/>
                <w:sz w:val="18"/>
                <w:szCs w:val="18"/>
              </w:rPr>
              <w:br/>
            </w:r>
            <w:r w:rsidRPr="00A002AC">
              <w:rPr>
                <w:rFonts w:ascii="Arial" w:hAnsi="Arial" w:cs="Arial"/>
                <w:sz w:val="18"/>
                <w:szCs w:val="18"/>
              </w:rPr>
              <w:t xml:space="preserve">dotyczące podstawy programowej kształcenia w zawodach oraz klasyfikacji zawodów szkolnictwa zawodowego </w:t>
            </w:r>
            <w:r>
              <w:rPr>
                <w:rFonts w:ascii="Arial" w:hAnsi="Arial" w:cs="Arial"/>
                <w:sz w:val="18"/>
                <w:szCs w:val="18"/>
              </w:rPr>
              <w:t>(</w:t>
            </w:r>
            <w:r w:rsidRPr="00AC78FD">
              <w:rPr>
                <w:rFonts w:ascii="Arial" w:hAnsi="Arial" w:cs="Arial"/>
                <w:sz w:val="18"/>
                <w:szCs w:val="18"/>
              </w:rPr>
              <w:t>wydane na podstawie art. 22 ust. 2 pkt 2a ustawy o systemie oświaty oraz na podstawie art. 24 ust. 1 ustawy o systemie oświaty</w:t>
            </w:r>
            <w:r>
              <w:rPr>
                <w:rFonts w:ascii="Arial" w:hAnsi="Arial" w:cs="Arial"/>
                <w:sz w:val="18"/>
                <w:szCs w:val="18"/>
              </w:rPr>
              <w:t>)</w:t>
            </w:r>
            <w:r w:rsidRPr="00AC78FD">
              <w:rPr>
                <w:rFonts w:ascii="Arial" w:hAnsi="Arial" w:cs="Arial"/>
                <w:sz w:val="18"/>
                <w:szCs w:val="18"/>
              </w:rPr>
              <w:t>.</w:t>
            </w:r>
          </w:p>
          <w:p w:rsidR="004A2923" w:rsidRPr="00DB669A" w:rsidRDefault="004A2923" w:rsidP="003251CD">
            <w:pPr>
              <w:spacing w:after="0"/>
              <w:ind w:left="57"/>
              <w:jc w:val="both"/>
              <w:rPr>
                <w:rFonts w:ascii="Arial" w:hAnsi="Arial" w:cs="Arial"/>
                <w:sz w:val="18"/>
                <w:szCs w:val="18"/>
              </w:rPr>
            </w:pPr>
            <w:r>
              <w:rPr>
                <w:rFonts w:ascii="Arial" w:hAnsi="Arial" w:cs="Arial"/>
                <w:sz w:val="18"/>
                <w:szCs w:val="18"/>
              </w:rPr>
              <w:t xml:space="preserve">Materiały te, aby mogły zostać wykorzystane przez szkoły, muszą być zgodne </w:t>
            </w:r>
            <w:r>
              <w:rPr>
                <w:rFonts w:ascii="Arial" w:hAnsi="Arial" w:cs="Arial"/>
                <w:sz w:val="18"/>
                <w:szCs w:val="18"/>
              </w:rPr>
              <w:br/>
              <w:t xml:space="preserve">z obowiązującym prawem oświatowym. </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 xml:space="preserve">7. </w:t>
            </w:r>
            <w:r w:rsidRPr="00031924">
              <w:rPr>
                <w:rFonts w:ascii="Arial" w:hAnsi="Arial" w:cs="Arial"/>
                <w:sz w:val="18"/>
                <w:szCs w:val="18"/>
              </w:rPr>
              <w:t xml:space="preserve">Beneficjent opracuje </w:t>
            </w:r>
            <w:r>
              <w:rPr>
                <w:rFonts w:ascii="Arial" w:hAnsi="Arial" w:cs="Arial"/>
                <w:sz w:val="18"/>
                <w:szCs w:val="18"/>
              </w:rPr>
              <w:t>przykładowy</w:t>
            </w:r>
            <w:r w:rsidRPr="00031924">
              <w:rPr>
                <w:rFonts w:ascii="Arial" w:hAnsi="Arial" w:cs="Arial"/>
                <w:sz w:val="18"/>
                <w:szCs w:val="18"/>
              </w:rPr>
              <w:t xml:space="preserve"> scenariusz</w:t>
            </w:r>
            <w:r>
              <w:rPr>
                <w:rFonts w:ascii="Arial" w:hAnsi="Arial" w:cs="Arial"/>
                <w:sz w:val="18"/>
                <w:szCs w:val="18"/>
              </w:rPr>
              <w:t xml:space="preserve"> jednego modułu, o którym mowa w kryterium 5. Szczegółowy scenariusz musi stanowić załącznik do</w:t>
            </w:r>
            <w:r w:rsidRPr="00031924">
              <w:rPr>
                <w:rFonts w:ascii="Arial" w:hAnsi="Arial" w:cs="Arial"/>
                <w:sz w:val="18"/>
                <w:szCs w:val="18"/>
              </w:rPr>
              <w:t xml:space="preserve"> wniosku o dofinansowanie projektu.</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D91F5C" w:rsidRDefault="004A2923" w:rsidP="003251CD">
            <w:pPr>
              <w:spacing w:after="0"/>
              <w:ind w:left="57"/>
              <w:jc w:val="both"/>
              <w:rPr>
                <w:rFonts w:ascii="Arial" w:hAnsi="Arial" w:cs="Arial"/>
                <w:sz w:val="18"/>
                <w:szCs w:val="18"/>
              </w:rPr>
            </w:pPr>
            <w:r w:rsidRPr="003257E4">
              <w:rPr>
                <w:rFonts w:ascii="Arial" w:hAnsi="Arial" w:cs="Arial"/>
                <w:sz w:val="18"/>
                <w:szCs w:val="18"/>
              </w:rPr>
              <w:t xml:space="preserve">Poprawność materiałów weryfikowana będzie </w:t>
            </w:r>
            <w:r>
              <w:rPr>
                <w:rFonts w:ascii="Arial" w:hAnsi="Arial" w:cs="Arial"/>
                <w:sz w:val="18"/>
                <w:szCs w:val="18"/>
              </w:rPr>
              <w:t>na podstawie przykładowego szczegółowego</w:t>
            </w:r>
            <w:r w:rsidRPr="003257E4">
              <w:rPr>
                <w:rFonts w:ascii="Arial" w:hAnsi="Arial" w:cs="Arial"/>
                <w:sz w:val="18"/>
                <w:szCs w:val="18"/>
              </w:rPr>
              <w:t xml:space="preserve"> scenariusz</w:t>
            </w:r>
            <w:r>
              <w:rPr>
                <w:rFonts w:ascii="Arial" w:hAnsi="Arial" w:cs="Arial"/>
                <w:sz w:val="18"/>
                <w:szCs w:val="18"/>
              </w:rPr>
              <w:t>a</w:t>
            </w:r>
            <w:r w:rsidRPr="003257E4">
              <w:rPr>
                <w:rFonts w:ascii="Arial" w:hAnsi="Arial" w:cs="Arial"/>
                <w:sz w:val="18"/>
                <w:szCs w:val="18"/>
              </w:rPr>
              <w:t xml:space="preserve"> stanowiąc</w:t>
            </w:r>
            <w:r>
              <w:rPr>
                <w:rFonts w:ascii="Arial" w:hAnsi="Arial" w:cs="Arial"/>
                <w:sz w:val="18"/>
                <w:szCs w:val="18"/>
              </w:rPr>
              <w:t>ego załącznik</w:t>
            </w:r>
            <w:r w:rsidRPr="003257E4">
              <w:rPr>
                <w:rFonts w:ascii="Arial" w:hAnsi="Arial" w:cs="Arial"/>
                <w:sz w:val="18"/>
                <w:szCs w:val="18"/>
              </w:rPr>
              <w:t xml:space="preserve"> wniosku o dofinansowanie projektu. Scenariusz </w:t>
            </w:r>
            <w:r>
              <w:rPr>
                <w:rFonts w:ascii="Arial" w:hAnsi="Arial" w:cs="Arial"/>
                <w:sz w:val="18"/>
                <w:szCs w:val="18"/>
              </w:rPr>
              <w:t>musi zawierać</w:t>
            </w:r>
            <w:r w:rsidRPr="003257E4">
              <w:rPr>
                <w:rFonts w:ascii="Arial" w:hAnsi="Arial" w:cs="Arial"/>
                <w:sz w:val="18"/>
                <w:szCs w:val="18"/>
              </w:rPr>
              <w:t xml:space="preserve"> szczegółowy opis zawartości </w:t>
            </w:r>
            <w:r>
              <w:rPr>
                <w:rFonts w:ascii="Arial" w:hAnsi="Arial" w:cs="Arial"/>
                <w:sz w:val="18"/>
                <w:szCs w:val="18"/>
              </w:rPr>
              <w:t>danego modułu.</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Pr>
                <w:rFonts w:ascii="Arial" w:hAnsi="Arial" w:cs="Arial"/>
                <w:sz w:val="18"/>
                <w:szCs w:val="18"/>
              </w:rPr>
              <w:t xml:space="preserve">8. </w:t>
            </w:r>
            <w:r w:rsidRPr="00FF751F">
              <w:rPr>
                <w:rFonts w:ascii="Arial" w:hAnsi="Arial" w:cs="Arial"/>
                <w:sz w:val="18"/>
                <w:szCs w:val="18"/>
              </w:rPr>
              <w:t xml:space="preserve">Po opracowaniu w projekcie </w:t>
            </w:r>
            <w:r>
              <w:rPr>
                <w:rFonts w:ascii="Arial" w:hAnsi="Arial" w:cs="Arial"/>
                <w:sz w:val="18"/>
                <w:szCs w:val="18"/>
              </w:rPr>
              <w:t xml:space="preserve">jednego z modułów, o których mowa w kryterium 5, przygotowanego na podstawie przykładowego scenariusza </w:t>
            </w:r>
            <w:r w:rsidRPr="00FF751F">
              <w:rPr>
                <w:rFonts w:ascii="Arial" w:hAnsi="Arial" w:cs="Arial"/>
                <w:sz w:val="18"/>
                <w:szCs w:val="18"/>
              </w:rPr>
              <w:t>stanowiąc</w:t>
            </w:r>
            <w:r>
              <w:rPr>
                <w:rFonts w:ascii="Arial" w:hAnsi="Arial" w:cs="Arial"/>
                <w:sz w:val="18"/>
                <w:szCs w:val="18"/>
              </w:rPr>
              <w:t xml:space="preserve">ego załącznik do </w:t>
            </w:r>
            <w:r w:rsidRPr="00FF751F">
              <w:rPr>
                <w:rFonts w:ascii="Arial" w:hAnsi="Arial" w:cs="Arial"/>
                <w:sz w:val="18"/>
                <w:szCs w:val="18"/>
              </w:rPr>
              <w:t>wniosku o dofinansowanie projektu</w:t>
            </w:r>
            <w:r>
              <w:rPr>
                <w:rFonts w:ascii="Arial" w:hAnsi="Arial" w:cs="Arial"/>
                <w:sz w:val="18"/>
                <w:szCs w:val="18"/>
              </w:rPr>
              <w:t>, Beneficjent</w:t>
            </w:r>
            <w:r w:rsidRPr="00FF751F">
              <w:rPr>
                <w:rFonts w:ascii="Arial" w:hAnsi="Arial" w:cs="Arial"/>
                <w:sz w:val="18"/>
                <w:szCs w:val="18"/>
              </w:rPr>
              <w:t xml:space="preserve"> </w:t>
            </w:r>
            <w:r>
              <w:rPr>
                <w:rFonts w:ascii="Arial" w:hAnsi="Arial" w:cs="Arial"/>
                <w:sz w:val="18"/>
                <w:szCs w:val="18"/>
              </w:rPr>
              <w:t>przekaże opracowany moduł do weryfikacji i akceptacji ekspertom</w:t>
            </w:r>
            <w:r w:rsidRPr="00FF751F">
              <w:rPr>
                <w:rFonts w:ascii="Arial" w:hAnsi="Arial" w:cs="Arial"/>
                <w:sz w:val="18"/>
                <w:szCs w:val="18"/>
              </w:rPr>
              <w:t xml:space="preserve"> ds. kształ</w:t>
            </w:r>
            <w:r>
              <w:rPr>
                <w:rFonts w:ascii="Arial" w:hAnsi="Arial" w:cs="Arial"/>
                <w:sz w:val="18"/>
                <w:szCs w:val="18"/>
              </w:rPr>
              <w:t>cenia zawodowego wyłonionym</w:t>
            </w:r>
            <w:r w:rsidRPr="00FF751F">
              <w:rPr>
                <w:rFonts w:ascii="Arial" w:hAnsi="Arial" w:cs="Arial"/>
                <w:sz w:val="18"/>
                <w:szCs w:val="18"/>
              </w:rPr>
              <w:t xml:space="preserve"> przez IP. W</w:t>
            </w:r>
            <w:r>
              <w:rPr>
                <w:rFonts w:ascii="Arial" w:hAnsi="Arial" w:cs="Arial"/>
                <w:sz w:val="18"/>
                <w:szCs w:val="18"/>
              </w:rPr>
              <w:t> </w:t>
            </w:r>
            <w:r w:rsidRPr="00FF751F">
              <w:rPr>
                <w:rFonts w:ascii="Arial" w:hAnsi="Arial" w:cs="Arial"/>
                <w:sz w:val="18"/>
                <w:szCs w:val="18"/>
              </w:rPr>
              <w:t>przypadku ewentualnych uwag ekspertów beneficjent zobowiąz</w:t>
            </w:r>
            <w:r>
              <w:rPr>
                <w:rFonts w:ascii="Arial" w:hAnsi="Arial" w:cs="Arial"/>
                <w:sz w:val="18"/>
                <w:szCs w:val="18"/>
              </w:rPr>
              <w:t xml:space="preserve">any będzie do zmodyfikowania </w:t>
            </w:r>
            <w:r w:rsidRPr="00FF751F">
              <w:rPr>
                <w:rFonts w:ascii="Arial" w:hAnsi="Arial" w:cs="Arial"/>
                <w:sz w:val="18"/>
                <w:szCs w:val="18"/>
              </w:rPr>
              <w:t>opracowan</w:t>
            </w:r>
            <w:r>
              <w:rPr>
                <w:rFonts w:ascii="Arial" w:hAnsi="Arial" w:cs="Arial"/>
                <w:sz w:val="18"/>
                <w:szCs w:val="18"/>
              </w:rPr>
              <w:t>ego</w:t>
            </w:r>
            <w:r w:rsidRPr="00FF751F">
              <w:rPr>
                <w:rFonts w:ascii="Arial" w:hAnsi="Arial" w:cs="Arial"/>
                <w:sz w:val="18"/>
                <w:szCs w:val="18"/>
              </w:rPr>
              <w:t xml:space="preserve"> materiał</w:t>
            </w:r>
            <w:r>
              <w:rPr>
                <w:rFonts w:ascii="Arial" w:hAnsi="Arial" w:cs="Arial"/>
                <w:sz w:val="18"/>
                <w:szCs w:val="18"/>
              </w:rPr>
              <w:t>u,</w:t>
            </w:r>
            <w:r w:rsidRPr="00FF751F">
              <w:rPr>
                <w:rFonts w:ascii="Arial" w:hAnsi="Arial" w:cs="Arial"/>
                <w:sz w:val="18"/>
                <w:szCs w:val="18"/>
              </w:rPr>
              <w:t xml:space="preserve"> zgodnie z zaleceniami ekspertów</w:t>
            </w:r>
            <w:r>
              <w:rPr>
                <w:rFonts w:ascii="Arial" w:hAnsi="Arial" w:cs="Arial"/>
                <w:sz w:val="18"/>
                <w:szCs w:val="18"/>
              </w:rPr>
              <w:t xml:space="preserve"> oraz przygotowania pozostałych modułów zgodnie z zaakceptowanym wzorem</w:t>
            </w:r>
            <w:r w:rsidRPr="00FF751F">
              <w:rPr>
                <w:rFonts w:ascii="Arial" w:hAnsi="Arial" w:cs="Arial"/>
                <w:sz w:val="18"/>
                <w:szCs w:val="18"/>
              </w:rPr>
              <w:t>.</w:t>
            </w:r>
          </w:p>
          <w:p w:rsidR="004A2923" w:rsidRDefault="004A2923" w:rsidP="003251CD">
            <w:pPr>
              <w:spacing w:after="0"/>
              <w:ind w:left="57"/>
              <w:jc w:val="both"/>
              <w:rPr>
                <w:rFonts w:ascii="Arial" w:hAnsi="Arial" w:cs="Arial"/>
                <w:sz w:val="18"/>
                <w:szCs w:val="18"/>
              </w:rPr>
            </w:pPr>
            <w:r w:rsidRPr="004C1604">
              <w:rPr>
                <w:rFonts w:ascii="Arial" w:hAnsi="Arial" w:cs="Arial"/>
                <w:sz w:val="18"/>
                <w:szCs w:val="18"/>
              </w:rPr>
              <w:t>Brak spełnienia tego wymogu przez</w:t>
            </w:r>
            <w:r>
              <w:rPr>
                <w:rFonts w:ascii="Arial" w:hAnsi="Arial" w:cs="Arial"/>
                <w:sz w:val="18"/>
                <w:szCs w:val="18"/>
              </w:rPr>
              <w:t xml:space="preserve"> beneficjenta będzie skutkował</w:t>
            </w:r>
            <w:r w:rsidRPr="004C1604">
              <w:rPr>
                <w:rFonts w:ascii="Arial" w:hAnsi="Arial" w:cs="Arial"/>
                <w:sz w:val="18"/>
                <w:szCs w:val="18"/>
              </w:rPr>
              <w:t xml:space="preserve"> rozwiązaniem umowy o dofinansowanie projektu.</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Pr>
                <w:rFonts w:ascii="Arial" w:hAnsi="Arial" w:cs="Arial"/>
                <w:sz w:val="18"/>
                <w:szCs w:val="18"/>
              </w:rPr>
              <w:t xml:space="preserve">Kryterium ma na celu zapewnienie wysokiej jakości produktów konkursu oraz usprawnienie działań Beneficjenta, jak i końcowego odbioru opracowanych </w:t>
            </w:r>
            <w:r>
              <w:rPr>
                <w:rFonts w:ascii="Arial" w:hAnsi="Arial" w:cs="Arial"/>
                <w:sz w:val="18"/>
                <w:szCs w:val="18"/>
              </w:rPr>
              <w:br/>
              <w:t>e-zasobów przez zespół ekspertów.</w:t>
            </w:r>
          </w:p>
          <w:p w:rsidR="004A2923" w:rsidRDefault="004A2923" w:rsidP="003251CD">
            <w:pPr>
              <w:spacing w:after="0"/>
              <w:ind w:left="57"/>
              <w:jc w:val="both"/>
              <w:rPr>
                <w:rFonts w:ascii="Arial" w:hAnsi="Arial" w:cs="Arial"/>
                <w:sz w:val="18"/>
                <w:szCs w:val="18"/>
              </w:rPr>
            </w:pPr>
            <w:r>
              <w:rPr>
                <w:rFonts w:ascii="Arial" w:hAnsi="Arial" w:cs="Arial"/>
                <w:sz w:val="18"/>
                <w:szCs w:val="18"/>
              </w:rPr>
              <w:t xml:space="preserve">Szczegółowe zasady przekazywania modułu do akceptacji określone zostaną </w:t>
            </w:r>
            <w:r>
              <w:rPr>
                <w:rFonts w:ascii="Arial" w:hAnsi="Arial" w:cs="Arial"/>
                <w:sz w:val="18"/>
                <w:szCs w:val="18"/>
              </w:rPr>
              <w:br/>
              <w:t>w regulaminie konkursu.</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auto"/>
            <w:vAlign w:val="center"/>
          </w:tcPr>
          <w:p w:rsidR="004A2923" w:rsidRDefault="004A2923" w:rsidP="003251CD">
            <w:pPr>
              <w:spacing w:after="0"/>
              <w:ind w:left="57"/>
              <w:jc w:val="both"/>
              <w:rPr>
                <w:rFonts w:ascii="Arial" w:hAnsi="Arial" w:cs="Arial"/>
                <w:sz w:val="18"/>
                <w:szCs w:val="18"/>
              </w:rPr>
            </w:pPr>
            <w:r>
              <w:rPr>
                <w:rFonts w:ascii="Arial" w:hAnsi="Arial" w:cs="Arial"/>
                <w:sz w:val="18"/>
                <w:szCs w:val="18"/>
              </w:rPr>
              <w:t>9</w:t>
            </w:r>
            <w:r w:rsidRPr="006909D6">
              <w:rPr>
                <w:rFonts w:ascii="Arial" w:hAnsi="Arial" w:cs="Arial"/>
                <w:sz w:val="18"/>
                <w:szCs w:val="18"/>
              </w:rPr>
              <w:t xml:space="preserve">. Beneficjent zapewni materiały metodyczne (wraz z </w:t>
            </w:r>
            <w:r>
              <w:rPr>
                <w:rFonts w:ascii="Arial" w:hAnsi="Arial" w:cs="Arial"/>
                <w:sz w:val="18"/>
                <w:szCs w:val="18"/>
              </w:rPr>
              <w:t>przykładowymi</w:t>
            </w:r>
            <w:r w:rsidRPr="006909D6">
              <w:rPr>
                <w:rFonts w:ascii="Arial" w:hAnsi="Arial" w:cs="Arial"/>
                <w:sz w:val="18"/>
                <w:szCs w:val="18"/>
              </w:rPr>
              <w:t xml:space="preserve"> </w:t>
            </w:r>
            <w:r>
              <w:rPr>
                <w:rFonts w:ascii="Arial" w:hAnsi="Arial" w:cs="Arial"/>
                <w:sz w:val="18"/>
                <w:szCs w:val="18"/>
              </w:rPr>
              <w:t>scenariuszami</w:t>
            </w:r>
            <w:r w:rsidRPr="006909D6">
              <w:rPr>
                <w:rFonts w:ascii="Arial" w:hAnsi="Arial" w:cs="Arial"/>
                <w:sz w:val="18"/>
                <w:szCs w:val="18"/>
              </w:rPr>
              <w:t xml:space="preserve"> zajęć) dla nauczycieli korzystających z opracowan</w:t>
            </w:r>
            <w:r>
              <w:rPr>
                <w:rFonts w:ascii="Arial" w:hAnsi="Arial" w:cs="Arial"/>
                <w:sz w:val="18"/>
                <w:szCs w:val="18"/>
              </w:rPr>
              <w:t xml:space="preserve">ego przez niego e-zasobu z zakresu PDG </w:t>
            </w:r>
            <w:r w:rsidRPr="006909D6">
              <w:rPr>
                <w:rFonts w:ascii="Arial" w:hAnsi="Arial" w:cs="Arial"/>
                <w:sz w:val="18"/>
                <w:szCs w:val="18"/>
              </w:rPr>
              <w:t>w szkołach prowadzących kształcenie zawodowe.</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6909D6" w:rsidRDefault="004A2923" w:rsidP="003251CD">
            <w:pPr>
              <w:spacing w:after="0"/>
              <w:ind w:left="57"/>
              <w:jc w:val="both"/>
              <w:rPr>
                <w:rFonts w:ascii="Arial" w:hAnsi="Arial" w:cs="Arial"/>
                <w:sz w:val="18"/>
                <w:szCs w:val="18"/>
              </w:rPr>
            </w:pPr>
            <w:r w:rsidRPr="006909D6">
              <w:rPr>
                <w:rFonts w:ascii="Arial" w:hAnsi="Arial" w:cs="Arial"/>
                <w:sz w:val="18"/>
                <w:szCs w:val="18"/>
              </w:rPr>
              <w:t xml:space="preserve">Kryterium zapewni wsparcie nauczycielom korzystającym </w:t>
            </w:r>
            <w:r>
              <w:rPr>
                <w:rFonts w:ascii="Arial" w:hAnsi="Arial" w:cs="Arial"/>
                <w:sz w:val="18"/>
                <w:szCs w:val="18"/>
              </w:rPr>
              <w:br/>
            </w:r>
            <w:r w:rsidRPr="006909D6">
              <w:rPr>
                <w:rFonts w:ascii="Arial" w:hAnsi="Arial" w:cs="Arial"/>
                <w:sz w:val="18"/>
                <w:szCs w:val="18"/>
              </w:rPr>
              <w:t xml:space="preserve">z opracowanych </w:t>
            </w:r>
            <w:r>
              <w:rPr>
                <w:rFonts w:ascii="Arial" w:hAnsi="Arial" w:cs="Arial"/>
                <w:sz w:val="18"/>
                <w:szCs w:val="18"/>
              </w:rPr>
              <w:t>e-zasobów</w:t>
            </w:r>
            <w:r w:rsidRPr="006909D6">
              <w:rPr>
                <w:rFonts w:ascii="Arial" w:hAnsi="Arial" w:cs="Arial"/>
                <w:sz w:val="18"/>
                <w:szCs w:val="18"/>
              </w:rPr>
              <w:t xml:space="preserve"> na zajęciach z </w:t>
            </w:r>
            <w:r>
              <w:rPr>
                <w:rFonts w:ascii="Arial" w:hAnsi="Arial" w:cs="Arial"/>
                <w:sz w:val="18"/>
                <w:szCs w:val="18"/>
              </w:rPr>
              <w:t>zakresu Podejmowania i prowadzenia działalności gospodarczej</w:t>
            </w:r>
            <w:r w:rsidRPr="006909D6">
              <w:rPr>
                <w:rFonts w:ascii="Arial" w:hAnsi="Arial" w:cs="Arial"/>
                <w:sz w:val="18"/>
                <w:szCs w:val="18"/>
              </w:rPr>
              <w:t xml:space="preserve">. Jako materiały metodyczne (wraz z </w:t>
            </w:r>
            <w:r>
              <w:rPr>
                <w:rFonts w:ascii="Arial" w:hAnsi="Arial" w:cs="Arial"/>
                <w:sz w:val="18"/>
                <w:szCs w:val="18"/>
              </w:rPr>
              <w:t>przykładowymi</w:t>
            </w:r>
            <w:r w:rsidRPr="006909D6">
              <w:rPr>
                <w:rFonts w:ascii="Arial" w:hAnsi="Arial" w:cs="Arial"/>
                <w:sz w:val="18"/>
                <w:szCs w:val="18"/>
              </w:rPr>
              <w:t xml:space="preserve"> </w:t>
            </w:r>
            <w:r>
              <w:rPr>
                <w:rFonts w:ascii="Arial" w:hAnsi="Arial" w:cs="Arial"/>
                <w:sz w:val="18"/>
                <w:szCs w:val="18"/>
              </w:rPr>
              <w:t xml:space="preserve">scenariuszami </w:t>
            </w:r>
            <w:r w:rsidRPr="006909D6">
              <w:rPr>
                <w:rFonts w:ascii="Arial" w:hAnsi="Arial" w:cs="Arial"/>
                <w:sz w:val="18"/>
                <w:szCs w:val="18"/>
              </w:rPr>
              <w:t>zajęć) należy rozumieć p</w:t>
            </w:r>
            <w:r>
              <w:rPr>
                <w:rFonts w:ascii="Arial" w:hAnsi="Arial" w:cs="Arial"/>
                <w:sz w:val="18"/>
                <w:szCs w:val="18"/>
              </w:rPr>
              <w:t>rzewodnik</w:t>
            </w:r>
            <w:r w:rsidRPr="006909D6">
              <w:rPr>
                <w:rFonts w:ascii="Arial" w:hAnsi="Arial" w:cs="Arial"/>
                <w:sz w:val="18"/>
                <w:szCs w:val="18"/>
              </w:rPr>
              <w:t xml:space="preserve"> dla nauczyciela w </w:t>
            </w:r>
            <w:r>
              <w:rPr>
                <w:rFonts w:ascii="Arial" w:hAnsi="Arial" w:cs="Arial"/>
                <w:sz w:val="18"/>
                <w:szCs w:val="18"/>
              </w:rPr>
              <w:t xml:space="preserve">wersji </w:t>
            </w:r>
            <w:r w:rsidRPr="006909D6">
              <w:rPr>
                <w:rFonts w:ascii="Arial" w:hAnsi="Arial" w:cs="Arial"/>
                <w:sz w:val="18"/>
                <w:szCs w:val="18"/>
              </w:rPr>
              <w:t>elektronicznej, zawierający scenariusze zajęć oraz testy sprawdzające.</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auto"/>
            <w:vAlign w:val="center"/>
          </w:tcPr>
          <w:p w:rsidR="004A2923" w:rsidRDefault="004A2923" w:rsidP="003251CD">
            <w:pPr>
              <w:spacing w:after="0"/>
              <w:ind w:left="130"/>
              <w:jc w:val="both"/>
              <w:rPr>
                <w:rFonts w:ascii="Arial" w:hAnsi="Arial" w:cs="Arial"/>
                <w:sz w:val="18"/>
                <w:szCs w:val="18"/>
              </w:rPr>
            </w:pPr>
            <w:r>
              <w:rPr>
                <w:rFonts w:ascii="Arial" w:hAnsi="Arial" w:cs="Arial"/>
                <w:sz w:val="18"/>
                <w:szCs w:val="18"/>
              </w:rPr>
              <w:t>10. Wszystkie o</w:t>
            </w:r>
            <w:r w:rsidRPr="00F112FE">
              <w:rPr>
                <w:rFonts w:ascii="Arial" w:hAnsi="Arial" w:cs="Arial"/>
                <w:sz w:val="18"/>
                <w:szCs w:val="18"/>
              </w:rPr>
              <w:t xml:space="preserve">pracowane </w:t>
            </w:r>
            <w:r>
              <w:rPr>
                <w:rFonts w:ascii="Arial" w:hAnsi="Arial" w:cs="Arial"/>
                <w:sz w:val="18"/>
                <w:szCs w:val="18"/>
              </w:rPr>
              <w:t>materiały</w:t>
            </w:r>
            <w:r w:rsidRPr="00F112FE">
              <w:rPr>
                <w:rFonts w:ascii="Arial" w:hAnsi="Arial" w:cs="Arial"/>
                <w:sz w:val="18"/>
                <w:szCs w:val="18"/>
              </w:rPr>
              <w:t xml:space="preserve"> </w:t>
            </w:r>
            <w:r>
              <w:rPr>
                <w:rFonts w:ascii="Arial" w:hAnsi="Arial" w:cs="Arial"/>
                <w:sz w:val="18"/>
                <w:szCs w:val="18"/>
              </w:rPr>
              <w:t>(multimedialne i metodyczne) muszą</w:t>
            </w:r>
            <w:r w:rsidRPr="00F112FE">
              <w:rPr>
                <w:rFonts w:ascii="Arial" w:hAnsi="Arial" w:cs="Arial"/>
                <w:sz w:val="18"/>
                <w:szCs w:val="18"/>
              </w:rPr>
              <w:t xml:space="preserve"> uzyskać </w:t>
            </w:r>
            <w:r>
              <w:rPr>
                <w:rFonts w:ascii="Arial" w:hAnsi="Arial" w:cs="Arial"/>
                <w:sz w:val="18"/>
                <w:szCs w:val="18"/>
              </w:rPr>
              <w:t xml:space="preserve">pozytywne </w:t>
            </w:r>
            <w:r w:rsidRPr="00F112FE">
              <w:rPr>
                <w:rFonts w:ascii="Arial" w:hAnsi="Arial" w:cs="Arial"/>
                <w:sz w:val="18"/>
                <w:szCs w:val="18"/>
              </w:rPr>
              <w:t>recenzje dwóch niezależnych specjalistów</w:t>
            </w:r>
            <w:r>
              <w:rPr>
                <w:rFonts w:ascii="Arial" w:hAnsi="Arial" w:cs="Arial"/>
                <w:sz w:val="18"/>
                <w:szCs w:val="18"/>
              </w:rPr>
              <w:t>: jednego właściwego dla danej branży i jednego z zakresu nauczania PDG w danej branży</w:t>
            </w:r>
            <w:r w:rsidRPr="00F112FE">
              <w:rPr>
                <w:rFonts w:ascii="Arial" w:hAnsi="Arial" w:cs="Arial"/>
                <w:sz w:val="18"/>
                <w:szCs w:val="18"/>
              </w:rPr>
              <w:t xml:space="preserve">. </w:t>
            </w:r>
            <w:r>
              <w:rPr>
                <w:rFonts w:ascii="Arial" w:hAnsi="Arial" w:cs="Arial"/>
                <w:sz w:val="18"/>
                <w:szCs w:val="18"/>
              </w:rPr>
              <w:t>W przypadku nieuzyskania dwóch pozytywnych recenzji Beneficjent zobowiązany jest do modyfikacji materiałów zgodnie z uwagami specjalistów.</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sidRPr="00F112FE">
              <w:rPr>
                <w:rFonts w:ascii="Arial" w:hAnsi="Arial" w:cs="Arial"/>
                <w:sz w:val="18"/>
                <w:szCs w:val="18"/>
              </w:rPr>
              <w:t xml:space="preserve">Kryterium ma na celu weryfikację poprawności opracowanych </w:t>
            </w:r>
            <w:r>
              <w:rPr>
                <w:rFonts w:ascii="Arial" w:hAnsi="Arial" w:cs="Arial"/>
                <w:sz w:val="18"/>
                <w:szCs w:val="18"/>
              </w:rPr>
              <w:t>materiałów</w:t>
            </w:r>
            <w:r w:rsidRPr="00F112FE">
              <w:rPr>
                <w:rFonts w:ascii="Arial" w:hAnsi="Arial" w:cs="Arial"/>
                <w:sz w:val="18"/>
                <w:szCs w:val="18"/>
              </w:rPr>
              <w:t xml:space="preserve"> oraz wskazanie zapisów wymagających ewentualnej korekty.</w:t>
            </w:r>
          </w:p>
          <w:p w:rsidR="004A2923" w:rsidRDefault="004A2923" w:rsidP="003251CD">
            <w:pPr>
              <w:spacing w:after="0"/>
              <w:ind w:left="57"/>
              <w:jc w:val="both"/>
              <w:rPr>
                <w:rFonts w:ascii="Arial" w:hAnsi="Arial" w:cs="Arial"/>
                <w:sz w:val="18"/>
                <w:szCs w:val="18"/>
              </w:rPr>
            </w:pPr>
            <w:r>
              <w:rPr>
                <w:rFonts w:ascii="Arial" w:hAnsi="Arial" w:cs="Arial"/>
                <w:sz w:val="18"/>
                <w:szCs w:val="18"/>
              </w:rPr>
              <w:t xml:space="preserve">Specjaliści </w:t>
            </w:r>
            <w:r w:rsidRPr="00AB1216">
              <w:rPr>
                <w:rFonts w:ascii="Arial" w:hAnsi="Arial" w:cs="Arial"/>
                <w:sz w:val="18"/>
                <w:szCs w:val="18"/>
              </w:rPr>
              <w:t>wyłaniani</w:t>
            </w:r>
            <w:r>
              <w:rPr>
                <w:rFonts w:ascii="Arial" w:hAnsi="Arial" w:cs="Arial"/>
                <w:sz w:val="18"/>
                <w:szCs w:val="18"/>
              </w:rPr>
              <w:t xml:space="preserve"> będą przez Beneficjentów,</w:t>
            </w:r>
            <w:r>
              <w:t xml:space="preserve"> </w:t>
            </w:r>
            <w:r w:rsidRPr="005F3FF4">
              <w:rPr>
                <w:rFonts w:ascii="Arial" w:hAnsi="Arial" w:cs="Arial"/>
                <w:sz w:val="18"/>
                <w:szCs w:val="18"/>
              </w:rPr>
              <w:t xml:space="preserve">przy czym osoby te nie mogą być związane stosunkiem pracy </w:t>
            </w:r>
            <w:r>
              <w:rPr>
                <w:rFonts w:ascii="Arial" w:hAnsi="Arial" w:cs="Arial"/>
                <w:sz w:val="18"/>
                <w:szCs w:val="18"/>
              </w:rPr>
              <w:br/>
            </w:r>
            <w:r w:rsidRPr="005F3FF4">
              <w:rPr>
                <w:rFonts w:ascii="Arial" w:hAnsi="Arial" w:cs="Arial"/>
                <w:sz w:val="18"/>
                <w:szCs w:val="18"/>
              </w:rPr>
              <w:t>z Beneficjentem jak również nie mogą być autorami opracowywany</w:t>
            </w:r>
            <w:r>
              <w:rPr>
                <w:rFonts w:ascii="Arial" w:hAnsi="Arial" w:cs="Arial"/>
                <w:sz w:val="18"/>
                <w:szCs w:val="18"/>
              </w:rPr>
              <w:t xml:space="preserve">ch przez Beneficjentów e-zasobów. </w:t>
            </w:r>
          </w:p>
          <w:p w:rsidR="004A2923" w:rsidRDefault="004A2923" w:rsidP="003251CD">
            <w:pPr>
              <w:spacing w:after="0"/>
              <w:ind w:left="57"/>
              <w:jc w:val="both"/>
              <w:rPr>
                <w:rFonts w:ascii="Arial" w:hAnsi="Arial" w:cs="Arial"/>
                <w:sz w:val="18"/>
                <w:szCs w:val="18"/>
              </w:rPr>
            </w:pPr>
            <w:r>
              <w:rPr>
                <w:rFonts w:ascii="Arial" w:hAnsi="Arial" w:cs="Arial"/>
                <w:sz w:val="18"/>
                <w:szCs w:val="18"/>
              </w:rPr>
              <w:t>Przez specjalistów właściwych dla danej branży należy rozumieć przedstawicieli otoczenia społeczno-gospodarczego szkół i placówek prowadzących kształcenie zawodowe w danej branży, określonego w regulaminie konkursu lub osoby wykonujące zawód należący do tej branży (posiadający co najmniej dwuletnie doświadczenie w danym zawodzie/danej branży).</w:t>
            </w:r>
          </w:p>
          <w:p w:rsidR="004A2923" w:rsidRDefault="004A2923" w:rsidP="003251CD">
            <w:pPr>
              <w:spacing w:after="0"/>
              <w:ind w:left="57"/>
              <w:jc w:val="both"/>
              <w:rPr>
                <w:rFonts w:ascii="Arial" w:hAnsi="Arial" w:cs="Arial"/>
                <w:sz w:val="18"/>
                <w:szCs w:val="18"/>
              </w:rPr>
            </w:pPr>
            <w:r>
              <w:rPr>
                <w:rFonts w:ascii="Arial" w:hAnsi="Arial" w:cs="Arial"/>
                <w:sz w:val="18"/>
                <w:szCs w:val="18"/>
              </w:rPr>
              <w:t xml:space="preserve">Przez specjalistów właściwych  </w:t>
            </w:r>
            <w:r w:rsidRPr="005F3FF4">
              <w:rPr>
                <w:rFonts w:ascii="Arial" w:hAnsi="Arial" w:cs="Arial"/>
                <w:sz w:val="18"/>
                <w:szCs w:val="18"/>
              </w:rPr>
              <w:t xml:space="preserve">dla </w:t>
            </w:r>
            <w:r>
              <w:rPr>
                <w:rFonts w:ascii="Arial" w:hAnsi="Arial" w:cs="Arial"/>
                <w:sz w:val="18"/>
                <w:szCs w:val="18"/>
              </w:rPr>
              <w:t xml:space="preserve">nauczania PDG w danej branży należy rozumieć </w:t>
            </w:r>
            <w:r w:rsidRPr="005F3FF4">
              <w:rPr>
                <w:rFonts w:ascii="Arial" w:hAnsi="Arial" w:cs="Arial"/>
                <w:sz w:val="18"/>
                <w:szCs w:val="18"/>
              </w:rPr>
              <w:t>nauczyciel</w:t>
            </w:r>
            <w:r>
              <w:rPr>
                <w:rFonts w:ascii="Arial" w:hAnsi="Arial" w:cs="Arial"/>
                <w:sz w:val="18"/>
                <w:szCs w:val="18"/>
              </w:rPr>
              <w:t>i</w:t>
            </w:r>
            <w:r w:rsidRPr="005F3FF4">
              <w:rPr>
                <w:rFonts w:ascii="Arial" w:hAnsi="Arial" w:cs="Arial"/>
                <w:sz w:val="18"/>
                <w:szCs w:val="18"/>
              </w:rPr>
              <w:t xml:space="preserve"> </w:t>
            </w:r>
            <w:r>
              <w:rPr>
                <w:rFonts w:ascii="Arial" w:hAnsi="Arial" w:cs="Arial"/>
                <w:sz w:val="18"/>
                <w:szCs w:val="18"/>
              </w:rPr>
              <w:t>prowadzących zajęcia z zakresu Podejmowania i prowadzenia działalności gospodarczej w co najmniej jednym z zawodów należących do danej branży.</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4C1604" w:rsidRDefault="004A2923" w:rsidP="003251CD">
            <w:pPr>
              <w:spacing w:after="0"/>
              <w:ind w:left="-12" w:firstLine="12"/>
              <w:jc w:val="both"/>
              <w:rPr>
                <w:rFonts w:ascii="Arial" w:hAnsi="Arial" w:cs="Arial"/>
                <w:sz w:val="18"/>
                <w:szCs w:val="18"/>
              </w:rPr>
            </w:pPr>
            <w:r>
              <w:rPr>
                <w:rFonts w:ascii="Arial" w:hAnsi="Arial" w:cs="Arial"/>
                <w:sz w:val="18"/>
                <w:szCs w:val="18"/>
              </w:rPr>
              <w:t xml:space="preserve">11. </w:t>
            </w:r>
            <w:r w:rsidRPr="00834820">
              <w:rPr>
                <w:rFonts w:ascii="Arial" w:hAnsi="Arial" w:cs="Arial"/>
                <w:sz w:val="18"/>
                <w:szCs w:val="18"/>
              </w:rPr>
              <w:t xml:space="preserve">Po opracowaniu w projekcie </w:t>
            </w:r>
            <w:r>
              <w:rPr>
                <w:rFonts w:ascii="Arial" w:hAnsi="Arial" w:cs="Arial"/>
                <w:sz w:val="18"/>
                <w:szCs w:val="18"/>
              </w:rPr>
              <w:t>materiałów (multimedialnych i metodycznych) do PDG</w:t>
            </w:r>
            <w:r w:rsidRPr="00834820">
              <w:rPr>
                <w:rFonts w:ascii="Arial" w:hAnsi="Arial" w:cs="Arial"/>
                <w:sz w:val="18"/>
                <w:szCs w:val="18"/>
              </w:rPr>
              <w:t xml:space="preserve"> oraz uwzględnieniu wniosków płynących z recenzji</w:t>
            </w:r>
            <w:r>
              <w:rPr>
                <w:rFonts w:ascii="Arial" w:hAnsi="Arial" w:cs="Arial"/>
                <w:sz w:val="18"/>
                <w:szCs w:val="18"/>
              </w:rPr>
              <w:t>, o których mowa w kryterium 10, B</w:t>
            </w:r>
            <w:r w:rsidRPr="00834820">
              <w:rPr>
                <w:rFonts w:ascii="Arial" w:hAnsi="Arial" w:cs="Arial"/>
                <w:sz w:val="18"/>
                <w:szCs w:val="18"/>
              </w:rPr>
              <w:t xml:space="preserve">eneficjent zobowiązany jest poddać  opracowane </w:t>
            </w:r>
            <w:r>
              <w:rPr>
                <w:rFonts w:ascii="Arial" w:hAnsi="Arial" w:cs="Arial"/>
                <w:sz w:val="18"/>
                <w:szCs w:val="18"/>
              </w:rPr>
              <w:t>materiały</w:t>
            </w:r>
            <w:r w:rsidRPr="00834820">
              <w:rPr>
                <w:rFonts w:ascii="Arial" w:hAnsi="Arial" w:cs="Arial"/>
                <w:sz w:val="18"/>
                <w:szCs w:val="18"/>
              </w:rPr>
              <w:t xml:space="preserve"> przeglądowi, którego dokonają eksperci ds. kształcenia zawodowego wyłonieni przez IP. W przypad</w:t>
            </w:r>
            <w:r>
              <w:rPr>
                <w:rFonts w:ascii="Arial" w:hAnsi="Arial" w:cs="Arial"/>
                <w:sz w:val="18"/>
                <w:szCs w:val="18"/>
              </w:rPr>
              <w:t>ku ewentualnych</w:t>
            </w:r>
            <w:r w:rsidRPr="004C1604">
              <w:rPr>
                <w:rFonts w:ascii="Arial" w:hAnsi="Arial" w:cs="Arial"/>
                <w:sz w:val="18"/>
                <w:szCs w:val="18"/>
              </w:rPr>
              <w:t xml:space="preserve"> uwag ekspertów Beneficjent zobowiązany jest do zmodyfikowania  opracowanych materiałów </w:t>
            </w:r>
            <w:r>
              <w:rPr>
                <w:rFonts w:ascii="Arial" w:hAnsi="Arial" w:cs="Arial"/>
                <w:sz w:val="18"/>
                <w:szCs w:val="18"/>
              </w:rPr>
              <w:t>zgodnie z zaleceniami ekspertów</w:t>
            </w:r>
            <w:r w:rsidRPr="004C1604">
              <w:rPr>
                <w:rFonts w:ascii="Arial" w:hAnsi="Arial" w:cs="Arial"/>
                <w:sz w:val="18"/>
                <w:szCs w:val="18"/>
              </w:rPr>
              <w:t xml:space="preserve"> (walidacja produktu).</w:t>
            </w:r>
          </w:p>
          <w:p w:rsidR="004A2923" w:rsidRPr="004C1604" w:rsidRDefault="004A2923" w:rsidP="003251CD">
            <w:pPr>
              <w:spacing w:after="0"/>
              <w:ind w:left="-12" w:firstLine="12"/>
              <w:jc w:val="both"/>
              <w:rPr>
                <w:rFonts w:ascii="Arial" w:hAnsi="Arial" w:cs="Arial"/>
                <w:color w:val="FF0000"/>
                <w:sz w:val="18"/>
                <w:szCs w:val="18"/>
              </w:rPr>
            </w:pPr>
            <w:r w:rsidRPr="00BE2AAA">
              <w:rPr>
                <w:rFonts w:ascii="Arial" w:hAnsi="Arial" w:cs="Arial"/>
                <w:sz w:val="18"/>
                <w:szCs w:val="18"/>
              </w:rPr>
              <w:t>Brak spełnienia tego wymogu przez beneficjenta będzie skutkował rozwiązaniem umowy o dofinansowanie projektu.</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F112FE" w:rsidRDefault="004A2923" w:rsidP="003251CD">
            <w:pPr>
              <w:spacing w:after="0"/>
              <w:ind w:left="57"/>
              <w:jc w:val="both"/>
              <w:rPr>
                <w:rFonts w:ascii="Arial" w:hAnsi="Arial" w:cs="Arial"/>
                <w:sz w:val="18"/>
                <w:szCs w:val="18"/>
              </w:rPr>
            </w:pPr>
            <w:r w:rsidRPr="00834820">
              <w:rPr>
                <w:rFonts w:ascii="Arial" w:hAnsi="Arial" w:cs="Arial"/>
                <w:sz w:val="18"/>
                <w:szCs w:val="18"/>
              </w:rPr>
              <w:t xml:space="preserve">Przeglądu dokonają eksperci ds. kształcenia zawodowego wyłonieni przez IP w odrębnym trybie. Beneficjenci są zobowiązani do umieszczenia we wniosku o dofinansowanie deklaracji poddania opracowanych </w:t>
            </w:r>
            <w:r>
              <w:rPr>
                <w:rFonts w:ascii="Arial" w:hAnsi="Arial" w:cs="Arial"/>
                <w:sz w:val="18"/>
                <w:szCs w:val="18"/>
              </w:rPr>
              <w:t>materiałów</w:t>
            </w:r>
            <w:r w:rsidRPr="00834820">
              <w:rPr>
                <w:rFonts w:ascii="Arial" w:hAnsi="Arial" w:cs="Arial"/>
                <w:sz w:val="18"/>
                <w:szCs w:val="18"/>
              </w:rPr>
              <w:t xml:space="preserve"> przeglądowi</w:t>
            </w:r>
            <w:r>
              <w:rPr>
                <w:rFonts w:ascii="Arial" w:hAnsi="Arial" w:cs="Arial"/>
                <w:sz w:val="18"/>
                <w:szCs w:val="18"/>
              </w:rPr>
              <w:t xml:space="preserve"> </w:t>
            </w:r>
            <w:r w:rsidRPr="006F3CBC">
              <w:rPr>
                <w:rFonts w:ascii="Arial" w:hAnsi="Arial" w:cs="Arial"/>
                <w:sz w:val="18"/>
                <w:szCs w:val="18"/>
              </w:rPr>
              <w:t>(walidacji)</w:t>
            </w:r>
            <w:r w:rsidRPr="00834820">
              <w:rPr>
                <w:rFonts w:ascii="Arial" w:hAnsi="Arial" w:cs="Arial"/>
                <w:sz w:val="18"/>
                <w:szCs w:val="18"/>
              </w:rPr>
              <w:t xml:space="preserve"> oraz uwzględnienia wniosków płyną</w:t>
            </w:r>
            <w:r>
              <w:rPr>
                <w:rFonts w:ascii="Arial" w:hAnsi="Arial" w:cs="Arial"/>
                <w:sz w:val="18"/>
                <w:szCs w:val="18"/>
              </w:rPr>
              <w:t>cych z przeglądu. Jednocześnie B</w:t>
            </w:r>
            <w:r w:rsidRPr="00834820">
              <w:rPr>
                <w:rFonts w:ascii="Arial" w:hAnsi="Arial" w:cs="Arial"/>
                <w:sz w:val="18"/>
                <w:szCs w:val="18"/>
              </w:rPr>
              <w:t xml:space="preserve">eneficjenci zobowiązują się do zaplanowania w harmonogramie projektu ww. działań. Przegląd trafności rozwiązań wszystkich </w:t>
            </w:r>
            <w:r>
              <w:rPr>
                <w:rFonts w:ascii="Arial" w:hAnsi="Arial" w:cs="Arial"/>
                <w:sz w:val="18"/>
                <w:szCs w:val="18"/>
              </w:rPr>
              <w:t>materiałów dla PDG wypracowanych przez B</w:t>
            </w:r>
            <w:r w:rsidRPr="00834820">
              <w:rPr>
                <w:rFonts w:ascii="Arial" w:hAnsi="Arial" w:cs="Arial"/>
                <w:sz w:val="18"/>
                <w:szCs w:val="18"/>
              </w:rPr>
              <w:t>eneficjenta w ramach projektu jest niezbędny dla zapewnienia wysokiej jakości oraz weryfikacji ich zgodności z prawem oświatowym.</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trHeight w:val="667"/>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auto"/>
            <w:vAlign w:val="center"/>
          </w:tcPr>
          <w:p w:rsidR="004A2923" w:rsidRDefault="004A2923" w:rsidP="003251CD">
            <w:pPr>
              <w:spacing w:after="0"/>
              <w:ind w:left="57"/>
              <w:jc w:val="both"/>
              <w:rPr>
                <w:rFonts w:ascii="Arial" w:hAnsi="Arial" w:cs="Arial"/>
                <w:sz w:val="18"/>
                <w:szCs w:val="18"/>
              </w:rPr>
            </w:pPr>
            <w:r>
              <w:rPr>
                <w:rFonts w:ascii="Arial" w:hAnsi="Arial" w:cs="Arial"/>
                <w:sz w:val="18"/>
                <w:szCs w:val="18"/>
              </w:rPr>
              <w:t>12</w:t>
            </w:r>
            <w:r w:rsidRPr="00610677">
              <w:rPr>
                <w:rFonts w:ascii="Arial" w:hAnsi="Arial" w:cs="Arial"/>
                <w:sz w:val="18"/>
                <w:szCs w:val="18"/>
              </w:rPr>
              <w:t xml:space="preserve">. </w:t>
            </w:r>
            <w:r w:rsidRPr="00B104BB">
              <w:rPr>
                <w:rFonts w:ascii="Arial" w:hAnsi="Arial" w:cs="Arial"/>
                <w:sz w:val="18"/>
                <w:szCs w:val="18"/>
              </w:rPr>
              <w:t>Wszystkie materiały multimedialne (e-zasoby) opracowane zostaną zgodnie ze standardami i rozwiązaniami</w:t>
            </w:r>
            <w:r>
              <w:rPr>
                <w:rFonts w:ascii="Arial" w:hAnsi="Arial" w:cs="Arial"/>
                <w:sz w:val="18"/>
                <w:szCs w:val="18"/>
              </w:rPr>
              <w:t xml:space="preserve"> </w:t>
            </w:r>
            <w:r w:rsidRPr="00B104BB">
              <w:rPr>
                <w:rFonts w:ascii="Arial" w:hAnsi="Arial" w:cs="Arial"/>
                <w:sz w:val="18"/>
                <w:szCs w:val="18"/>
              </w:rPr>
              <w:t>informatycznymi zastosowanymi w projekcie „e-podręczniki do kształcenia ogólnego” (ORE).Standardy i rozwiązania będą stanowić załącznik do regulaminu konkursu.</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Default="004A2923" w:rsidP="003251CD">
            <w:pPr>
              <w:autoSpaceDE w:val="0"/>
              <w:autoSpaceDN w:val="0"/>
              <w:adjustRightInd w:val="0"/>
              <w:spacing w:after="0"/>
              <w:jc w:val="both"/>
              <w:rPr>
                <w:rFonts w:ascii="Arial" w:hAnsi="Arial" w:cs="Arial"/>
                <w:sz w:val="18"/>
                <w:szCs w:val="18"/>
              </w:rPr>
            </w:pPr>
            <w:r w:rsidRPr="00B104BB">
              <w:rPr>
                <w:rFonts w:ascii="Arial" w:hAnsi="Arial" w:cs="Arial"/>
                <w:sz w:val="18"/>
                <w:szCs w:val="18"/>
              </w:rPr>
              <w:t xml:space="preserve">Standardy i rozwiązania informatyczne określone zostały w następujących dokumentach: 1) Wymagania techniczne dla materiałów audiowizualnych wprowadzonych do Repozytorium Treści platformy epodreczniki.pl </w:t>
            </w:r>
          </w:p>
          <w:p w:rsidR="004A2923" w:rsidRDefault="004A2923" w:rsidP="003251CD">
            <w:pPr>
              <w:autoSpaceDE w:val="0"/>
              <w:autoSpaceDN w:val="0"/>
              <w:adjustRightInd w:val="0"/>
              <w:spacing w:after="0"/>
              <w:jc w:val="both"/>
              <w:rPr>
                <w:rFonts w:ascii="Arial" w:hAnsi="Arial" w:cs="Arial"/>
                <w:sz w:val="18"/>
                <w:szCs w:val="18"/>
              </w:rPr>
            </w:pPr>
            <w:r w:rsidRPr="00B104BB">
              <w:rPr>
                <w:rFonts w:ascii="Arial" w:hAnsi="Arial" w:cs="Arial"/>
                <w:sz w:val="18"/>
                <w:szCs w:val="18"/>
              </w:rPr>
              <w:t>2) Dokumentacja techniczna dla zew. dostawców/ programistów Wieloformatowych Obiektów Multimedialnych i Interaktywnych (WOMI)</w:t>
            </w:r>
            <w:r>
              <w:rPr>
                <w:rFonts w:ascii="Arial" w:hAnsi="Arial" w:cs="Arial"/>
                <w:sz w:val="18"/>
                <w:szCs w:val="18"/>
              </w:rPr>
              <w:t>.</w:t>
            </w:r>
          </w:p>
          <w:p w:rsidR="004A2923" w:rsidRDefault="004A2923" w:rsidP="003251CD">
            <w:pPr>
              <w:autoSpaceDE w:val="0"/>
              <w:autoSpaceDN w:val="0"/>
              <w:adjustRightInd w:val="0"/>
              <w:spacing w:after="0"/>
              <w:jc w:val="both"/>
              <w:rPr>
                <w:rFonts w:ascii="Arial" w:hAnsi="Arial" w:cs="Arial"/>
                <w:sz w:val="18"/>
                <w:szCs w:val="18"/>
              </w:rPr>
            </w:pPr>
          </w:p>
          <w:p w:rsidR="004A2923" w:rsidRPr="00395CD0" w:rsidRDefault="004A2923" w:rsidP="003251CD">
            <w:pPr>
              <w:autoSpaceDE w:val="0"/>
              <w:autoSpaceDN w:val="0"/>
              <w:adjustRightInd w:val="0"/>
              <w:spacing w:after="0"/>
              <w:jc w:val="both"/>
              <w:rPr>
                <w:rFonts w:ascii="TimesNewRomanPSMT" w:hAnsi="TimesNewRomanPSMT" w:cs="TimesNewRomanPSMT"/>
                <w:sz w:val="20"/>
                <w:szCs w:val="20"/>
                <w:lang w:eastAsia="pl-PL"/>
              </w:rPr>
            </w:pPr>
            <w:r w:rsidRPr="00B104BB">
              <w:rPr>
                <w:rFonts w:ascii="Arial" w:hAnsi="Arial" w:cs="Arial"/>
                <w:sz w:val="18"/>
                <w:szCs w:val="18"/>
              </w:rPr>
              <w:t xml:space="preserve"> Kryterium ma na celu zapewnienie jakości technicznej i technologicznej opracowanych materiałów tak, by korzystanie z zasobów możliwe było na różnych urządzeniach końcowych użytkowników.</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auto"/>
            <w:vAlign w:val="center"/>
          </w:tcPr>
          <w:p w:rsidR="004A2923" w:rsidRPr="00790AEB" w:rsidRDefault="004A2923" w:rsidP="003251CD">
            <w:pPr>
              <w:spacing w:after="0"/>
              <w:ind w:left="57"/>
              <w:jc w:val="both"/>
              <w:rPr>
                <w:rFonts w:ascii="Arial" w:hAnsi="Arial" w:cs="Arial"/>
                <w:sz w:val="18"/>
                <w:szCs w:val="18"/>
                <w:highlight w:val="yellow"/>
              </w:rPr>
            </w:pPr>
            <w:r w:rsidRPr="00902C07">
              <w:rPr>
                <w:rFonts w:ascii="Arial" w:hAnsi="Arial" w:cs="Arial"/>
                <w:sz w:val="18"/>
                <w:szCs w:val="18"/>
              </w:rPr>
              <w:t>13. Beneficjent gwarantuje, że wszystkie materiały multimedialne i metodyczne wytworzone w projekcie zostaną opublikowane na licencjach Creative Commons Uznanie Autorstwa lub innych, kompatybilnych wolnych licencjach. W przypadku utworów, do których majątkowe prawa autorskie nie wygasły, a autorzy i spadkobiercy nie godzą się na uwolnienie, beneficjent udostępni je na zasadach określonych w Ustawie dnia 4 lutego 1994 r. o prawie autorskim i prawach pokrewnych (Dz.U. 1994 Nr 24 poz. 83 z późn. zm.) w tym w ramach wyjątku edukacyjnego</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206C59" w:rsidRDefault="004A2923" w:rsidP="003251CD">
            <w:pPr>
              <w:spacing w:after="0"/>
              <w:ind w:left="57"/>
              <w:jc w:val="both"/>
              <w:rPr>
                <w:rFonts w:ascii="Arial" w:eastAsia="Times New Roman" w:hAnsi="Arial" w:cs="Arial"/>
                <w:sz w:val="18"/>
                <w:szCs w:val="18"/>
                <w:lang w:eastAsia="pl-PL"/>
              </w:rPr>
            </w:pPr>
            <w:r w:rsidRPr="00B104BB">
              <w:rPr>
                <w:rFonts w:ascii="Arial" w:eastAsia="Times New Roman" w:hAnsi="Arial" w:cs="Arial"/>
                <w:sz w:val="18"/>
                <w:szCs w:val="18"/>
                <w:lang w:eastAsia="pl-PL"/>
              </w:rPr>
              <w:t>Kryterium ma na celu zapewnienie zainteresowanym osobom dostępu do wypracowanych e-zasobów bez ograniczeń, a także w sposób bezpłatny. W tym celu zasoby zostaną zamieszczone na platformie dedykowanej cyfrowym zasobom edukacyjnym.</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527426"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auto"/>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 xml:space="preserve">14. </w:t>
            </w:r>
            <w:r w:rsidRPr="00B104BB">
              <w:rPr>
                <w:rFonts w:ascii="Arial" w:hAnsi="Arial" w:cs="Arial"/>
                <w:sz w:val="18"/>
                <w:szCs w:val="18"/>
              </w:rPr>
              <w:t>Beneficjent zapewni na wszystkich etapach opracowywania e-zasobów udział osoby lub osób posiadających doświadczenie w technicznym opracowaniu zasobów cyfrowych, spełniających co najmniej standardy i rozwiązania informatyczn</w:t>
            </w:r>
            <w:r>
              <w:rPr>
                <w:rFonts w:ascii="Arial" w:hAnsi="Arial" w:cs="Arial"/>
                <w:sz w:val="18"/>
                <w:szCs w:val="18"/>
              </w:rPr>
              <w:t>e, o których mowa w kryterium 12 i 15</w:t>
            </w:r>
            <w:r w:rsidRPr="00B104BB">
              <w:rPr>
                <w:rFonts w:ascii="Arial" w:hAnsi="Arial" w:cs="Arial"/>
                <w:sz w:val="18"/>
                <w:szCs w:val="18"/>
              </w:rPr>
              <w:t>.</w:t>
            </w:r>
          </w:p>
        </w:tc>
      </w:tr>
      <w:tr w:rsidR="004A2923" w:rsidTr="003251CD">
        <w:trPr>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581C31" w:rsidRDefault="004A2923" w:rsidP="003251CD">
            <w:pPr>
              <w:spacing w:after="0"/>
              <w:ind w:left="57"/>
              <w:jc w:val="both"/>
              <w:rPr>
                <w:rFonts w:ascii="Arial" w:hAnsi="Arial" w:cs="Arial"/>
                <w:sz w:val="18"/>
                <w:szCs w:val="18"/>
              </w:rPr>
            </w:pPr>
            <w:r w:rsidRPr="00B104BB">
              <w:rPr>
                <w:rFonts w:ascii="Arial" w:hAnsi="Arial" w:cs="Arial"/>
                <w:sz w:val="18"/>
                <w:szCs w:val="18"/>
              </w:rPr>
              <w:t xml:space="preserve">Kryterium ma na celu zapewnienie udziału w pracach na każdym etapie tworzenia e-zasobów, osoby/osób, posiadających doświadczenie w tworzeniu zasobów cyfrowych, których poziom techniczny spełnia, co najmniej standardy i rozwiązania informatyczne, o których </w:t>
            </w:r>
            <w:r>
              <w:rPr>
                <w:rFonts w:ascii="Arial" w:hAnsi="Arial" w:cs="Arial"/>
                <w:sz w:val="18"/>
                <w:szCs w:val="18"/>
              </w:rPr>
              <w:t>mowa w kryteriach nr 12 i 15</w:t>
            </w:r>
            <w:r w:rsidRPr="00B104BB">
              <w:rPr>
                <w:rFonts w:ascii="Arial" w:hAnsi="Arial" w:cs="Arial"/>
                <w:sz w:val="18"/>
                <w:szCs w:val="18"/>
              </w:rPr>
              <w:t>.</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auto"/>
            <w:vAlign w:val="center"/>
          </w:tcPr>
          <w:p w:rsidR="004A2923" w:rsidRDefault="004A2923" w:rsidP="003251CD">
            <w:pPr>
              <w:spacing w:after="0"/>
              <w:ind w:left="57"/>
              <w:jc w:val="both"/>
              <w:rPr>
                <w:rFonts w:ascii="Arial" w:hAnsi="Arial" w:cs="Arial"/>
                <w:sz w:val="18"/>
                <w:szCs w:val="18"/>
              </w:rPr>
            </w:pPr>
            <w:r>
              <w:rPr>
                <w:rFonts w:ascii="Arial" w:hAnsi="Arial" w:cs="Arial"/>
                <w:sz w:val="18"/>
                <w:szCs w:val="18"/>
              </w:rPr>
              <w:t>15</w:t>
            </w:r>
            <w:r w:rsidRPr="00B104BB">
              <w:rPr>
                <w:rFonts w:ascii="Arial" w:hAnsi="Arial" w:cs="Arial"/>
                <w:sz w:val="18"/>
                <w:szCs w:val="18"/>
              </w:rPr>
              <w:t>. E-zasoby będą zgodne z koncepcją uniwersalnego projektowania, o której mowa w Wytycznych Ministra Infrastruktury i Rozwoju w zakresie realizacji zasady równości szans i niedyskryminacji, w tym dostępności dla osób z niepełnosprawnościami oraz zasady równości szans kobiet i mężczyzn w ramach funduszy unijnych na lata 2014-2020. E-zasoby będą spełniały standardy WCAG 2.0., w szczególności wymogi określone w § 19 rozporządzania Rady Ministrów z dnia 12 kwietnia 2012 r. w sprawie Krajowych Ram Interoperacyjności, minimalnych wymagań dla rejestrów publicznych i wymiany informacji w postaci elektronicznej oraz minimalnych wymagań dla systemów teleinformatycznych.</w:t>
            </w:r>
          </w:p>
        </w:tc>
      </w:tr>
      <w:tr w:rsidR="004A2923" w:rsidTr="003251CD">
        <w:trPr>
          <w:trHeight w:val="1704"/>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Uzasadnienie:</w:t>
            </w: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581C31" w:rsidRDefault="004A2923" w:rsidP="003251CD">
            <w:pPr>
              <w:spacing w:after="0"/>
              <w:ind w:left="57"/>
              <w:jc w:val="both"/>
              <w:rPr>
                <w:rFonts w:ascii="Arial" w:hAnsi="Arial" w:cs="Arial"/>
                <w:sz w:val="18"/>
                <w:szCs w:val="18"/>
              </w:rPr>
            </w:pPr>
            <w:r w:rsidRPr="00B104BB">
              <w:rPr>
                <w:rFonts w:ascii="Arial" w:hAnsi="Arial" w:cs="Arial"/>
                <w:sz w:val="18"/>
                <w:szCs w:val="18"/>
              </w:rPr>
              <w:t>Wszystkie materiały multimedialne (e-zasoby) zostaną opracowane zgodnie ze standardami dla dostępności treści internetowych (WCAG 2.0)</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trHeight w:val="358"/>
          <w:jc w:val="center"/>
        </w:trPr>
        <w:tc>
          <w:tcPr>
            <w:tcW w:w="5000" w:type="pct"/>
            <w:gridSpan w:val="20"/>
            <w:tcBorders>
              <w:top w:val="single" w:sz="6" w:space="0" w:color="auto"/>
              <w:left w:val="single" w:sz="12" w:space="0" w:color="auto"/>
              <w:bottom w:val="single" w:sz="12" w:space="0" w:color="auto"/>
              <w:right w:val="single" w:sz="12" w:space="0" w:color="auto"/>
            </w:tcBorders>
            <w:shd w:val="clear" w:color="auto" w:fill="CCFFCC"/>
            <w:vAlign w:val="center"/>
          </w:tcPr>
          <w:p w:rsidR="004A2923" w:rsidRDefault="004A2923" w:rsidP="003251CD">
            <w:pPr>
              <w:spacing w:after="0"/>
              <w:ind w:left="57"/>
              <w:rPr>
                <w:rFonts w:ascii="Arial" w:hAnsi="Arial" w:cs="Arial"/>
                <w:sz w:val="18"/>
                <w:szCs w:val="18"/>
              </w:rPr>
            </w:pPr>
            <w:r>
              <w:rPr>
                <w:rFonts w:ascii="Arial" w:hAnsi="Arial" w:cs="Arial"/>
                <w:sz w:val="18"/>
                <w:szCs w:val="18"/>
              </w:rPr>
              <w:t>16. Beneficjent posiada doświadczenie w przygotowaniu e-zasobów edukacyjnych.</w:t>
            </w:r>
          </w:p>
        </w:tc>
      </w:tr>
      <w:tr w:rsidR="004A2923" w:rsidTr="003251CD">
        <w:trPr>
          <w:trHeight w:val="1255"/>
          <w:jc w:val="center"/>
        </w:trPr>
        <w:tc>
          <w:tcPr>
            <w:tcW w:w="1227"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Uzasadnienie:</w:t>
            </w:r>
          </w:p>
        </w:tc>
        <w:tc>
          <w:tcPr>
            <w:tcW w:w="1395"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B104BB" w:rsidRDefault="004A2923" w:rsidP="003251CD">
            <w:pPr>
              <w:spacing w:after="0"/>
              <w:ind w:left="57"/>
              <w:jc w:val="both"/>
              <w:rPr>
                <w:rFonts w:ascii="Arial" w:hAnsi="Arial" w:cs="Arial"/>
                <w:sz w:val="18"/>
                <w:szCs w:val="18"/>
              </w:rPr>
            </w:pPr>
            <w:r>
              <w:rPr>
                <w:rFonts w:ascii="Arial" w:hAnsi="Arial" w:cs="Arial"/>
                <w:sz w:val="18"/>
                <w:szCs w:val="18"/>
              </w:rPr>
              <w:t xml:space="preserve">Spełnienie kryterium oznacza posiadanie doświadczenia w opracowaniu co najmniej pięciu materiałów multimedialnych (e-zasobów) dla celów edukacyjnych lub jednej </w:t>
            </w:r>
            <w:r w:rsidRPr="00ED50CA">
              <w:rPr>
                <w:rFonts w:ascii="Arial" w:hAnsi="Arial" w:cs="Arial"/>
                <w:sz w:val="18"/>
                <w:szCs w:val="18"/>
              </w:rPr>
              <w:t>platformy e-learningowe</w:t>
            </w:r>
            <w:r>
              <w:rPr>
                <w:rFonts w:ascii="Arial" w:hAnsi="Arial" w:cs="Arial"/>
                <w:sz w:val="18"/>
                <w:szCs w:val="18"/>
              </w:rPr>
              <w:t>j wraz z materiałami dydaktycznymi do nauczania w szkołach i placówkach systemu oświaty, na studiach wyższych lub na różnego rodzaju kursach i szkoleniach.</w:t>
            </w:r>
          </w:p>
        </w:tc>
        <w:tc>
          <w:tcPr>
            <w:tcW w:w="1770"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Stosuje się do typu/typów (nr)</w:t>
            </w:r>
          </w:p>
        </w:tc>
        <w:tc>
          <w:tcPr>
            <w:tcW w:w="608"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r>
              <w:rPr>
                <w:rFonts w:ascii="Arial" w:hAnsi="Arial" w:cs="Arial"/>
                <w:sz w:val="18"/>
                <w:szCs w:val="18"/>
              </w:rPr>
              <w:t>1</w:t>
            </w:r>
          </w:p>
        </w:tc>
      </w:tr>
      <w:tr w:rsidR="004A2923" w:rsidTr="003251CD">
        <w:trPr>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746284" w:rsidRDefault="004A2923" w:rsidP="003251CD">
            <w:pPr>
              <w:spacing w:after="0"/>
              <w:ind w:left="57"/>
              <w:jc w:val="center"/>
              <w:rPr>
                <w:rFonts w:ascii="Arial" w:hAnsi="Arial" w:cs="Arial"/>
                <w:b/>
                <w:sz w:val="18"/>
                <w:szCs w:val="18"/>
              </w:rPr>
            </w:pPr>
            <w:r w:rsidRPr="00746284">
              <w:rPr>
                <w:rFonts w:ascii="Arial" w:hAnsi="Arial" w:cs="Arial"/>
                <w:b/>
                <w:sz w:val="18"/>
                <w:szCs w:val="18"/>
              </w:rPr>
              <w:t>KRYTERIA PREMIUJĄCE</w:t>
            </w:r>
          </w:p>
        </w:tc>
      </w:tr>
      <w:tr w:rsidR="004A2923" w:rsidTr="003251CD">
        <w:trPr>
          <w:jc w:val="center"/>
        </w:trPr>
        <w:tc>
          <w:tcPr>
            <w:tcW w:w="2622" w:type="pct"/>
            <w:gridSpan w:val="10"/>
            <w:tcBorders>
              <w:top w:val="single" w:sz="6" w:space="0" w:color="auto"/>
              <w:left w:val="single" w:sz="12" w:space="0" w:color="auto"/>
              <w:bottom w:val="single" w:sz="6" w:space="0" w:color="auto"/>
              <w:right w:val="single" w:sz="4" w:space="0" w:color="auto"/>
            </w:tcBorders>
            <w:shd w:val="clear" w:color="auto" w:fill="FFFFFF"/>
            <w:vAlign w:val="center"/>
          </w:tcPr>
          <w:p w:rsidR="004A2923" w:rsidRDefault="004A2923" w:rsidP="000C27FA">
            <w:pPr>
              <w:numPr>
                <w:ilvl w:val="0"/>
                <w:numId w:val="22"/>
              </w:numPr>
              <w:spacing w:after="0"/>
              <w:rPr>
                <w:rFonts w:ascii="Arial" w:hAnsi="Arial" w:cs="Arial"/>
                <w:sz w:val="18"/>
                <w:szCs w:val="18"/>
              </w:rPr>
            </w:pPr>
          </w:p>
        </w:tc>
        <w:tc>
          <w:tcPr>
            <w:tcW w:w="1770" w:type="pct"/>
            <w:gridSpan w:val="7"/>
            <w:tcBorders>
              <w:top w:val="single" w:sz="6" w:space="0" w:color="auto"/>
              <w:left w:val="single" w:sz="4" w:space="0" w:color="auto"/>
              <w:bottom w:val="single" w:sz="6" w:space="0" w:color="auto"/>
              <w:right w:val="single" w:sz="4" w:space="0" w:color="auto"/>
            </w:tcBorders>
            <w:shd w:val="clear" w:color="auto" w:fill="CCFFCC"/>
            <w:vAlign w:val="center"/>
          </w:tcPr>
          <w:p w:rsidR="004A2923" w:rsidRDefault="004A2923" w:rsidP="003251CD">
            <w:pPr>
              <w:spacing w:after="0"/>
              <w:ind w:left="26"/>
              <w:jc w:val="center"/>
              <w:rPr>
                <w:rFonts w:ascii="Arial" w:hAnsi="Arial" w:cs="Arial"/>
                <w:sz w:val="18"/>
                <w:szCs w:val="18"/>
              </w:rPr>
            </w:pPr>
          </w:p>
        </w:tc>
        <w:tc>
          <w:tcPr>
            <w:tcW w:w="608" w:type="pct"/>
            <w:gridSpan w:val="3"/>
            <w:tcBorders>
              <w:top w:val="single" w:sz="6" w:space="0" w:color="auto"/>
              <w:left w:val="single" w:sz="4" w:space="0" w:color="auto"/>
              <w:bottom w:val="single" w:sz="6" w:space="0" w:color="auto"/>
              <w:right w:val="single" w:sz="12" w:space="0" w:color="auto"/>
            </w:tcBorders>
            <w:shd w:val="clear" w:color="auto" w:fill="FFFFFF"/>
            <w:vAlign w:val="center"/>
          </w:tcPr>
          <w:p w:rsidR="004A2923" w:rsidRDefault="004A2923" w:rsidP="003251CD">
            <w:pPr>
              <w:spacing w:after="0"/>
              <w:ind w:left="417"/>
              <w:rPr>
                <w:rFonts w:ascii="Arial" w:hAnsi="Arial" w:cs="Arial"/>
                <w:sz w:val="18"/>
                <w:szCs w:val="18"/>
              </w:rPr>
            </w:pPr>
            <w:r>
              <w:rPr>
                <w:rFonts w:ascii="Arial" w:hAnsi="Arial" w:cs="Arial"/>
                <w:sz w:val="18"/>
                <w:szCs w:val="18"/>
              </w:rPr>
              <w:t xml:space="preserve"> </w:t>
            </w:r>
          </w:p>
        </w:tc>
      </w:tr>
      <w:tr w:rsidR="004A2923" w:rsidTr="003251CD">
        <w:trPr>
          <w:jc w:val="center"/>
        </w:trPr>
        <w:tc>
          <w:tcPr>
            <w:tcW w:w="1227"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1395"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p>
        </w:tc>
        <w:tc>
          <w:tcPr>
            <w:tcW w:w="1770"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Default="004A2923" w:rsidP="003251CD">
            <w:pPr>
              <w:spacing w:after="0"/>
              <w:ind w:left="57"/>
              <w:jc w:val="center"/>
              <w:rPr>
                <w:rFonts w:ascii="Arial" w:hAnsi="Arial" w:cs="Arial"/>
                <w:sz w:val="18"/>
                <w:szCs w:val="18"/>
              </w:rPr>
            </w:pPr>
          </w:p>
        </w:tc>
        <w:tc>
          <w:tcPr>
            <w:tcW w:w="608"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A2923" w:rsidRDefault="004A2923" w:rsidP="003251CD">
            <w:pPr>
              <w:spacing w:after="0"/>
              <w:ind w:left="57"/>
              <w:jc w:val="center"/>
              <w:rPr>
                <w:rFonts w:ascii="Arial" w:hAnsi="Arial" w:cs="Arial"/>
                <w:sz w:val="18"/>
                <w:szCs w:val="18"/>
              </w:rPr>
            </w:pPr>
          </w:p>
        </w:tc>
      </w:tr>
      <w:tr w:rsidR="004A2923" w:rsidTr="003251CD">
        <w:trPr>
          <w:cantSplit/>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E5B8B7"/>
            <w:vAlign w:val="center"/>
          </w:tcPr>
          <w:p w:rsidR="004A2923" w:rsidRDefault="004A2923" w:rsidP="003251CD">
            <w:pPr>
              <w:spacing w:after="0"/>
              <w:jc w:val="center"/>
              <w:rPr>
                <w:rFonts w:ascii="Arial" w:hAnsi="Arial" w:cs="Arial"/>
                <w:sz w:val="18"/>
                <w:szCs w:val="18"/>
              </w:rPr>
            </w:pPr>
            <w:r>
              <w:rPr>
                <w:rFonts w:ascii="Arial" w:hAnsi="Arial" w:cs="Arial"/>
                <w:b/>
                <w:sz w:val="18"/>
                <w:szCs w:val="18"/>
              </w:rPr>
              <w:t xml:space="preserve"> ELEMENTY KONKURSU</w:t>
            </w:r>
          </w:p>
        </w:tc>
      </w:tr>
      <w:tr w:rsidR="004A2923" w:rsidTr="003251CD">
        <w:trPr>
          <w:cantSplit/>
          <w:jc w:val="center"/>
        </w:trPr>
        <w:tc>
          <w:tcPr>
            <w:tcW w:w="5000" w:type="pct"/>
            <w:gridSpan w:val="20"/>
            <w:tcBorders>
              <w:top w:val="single" w:sz="12" w:space="0" w:color="auto"/>
              <w:left w:val="single" w:sz="12" w:space="0" w:color="auto"/>
              <w:bottom w:val="single" w:sz="6" w:space="0" w:color="auto"/>
              <w:right w:val="single" w:sz="12" w:space="0" w:color="auto"/>
            </w:tcBorders>
            <w:vAlign w:val="center"/>
          </w:tcPr>
          <w:p w:rsidR="004A2923" w:rsidRDefault="004A2923" w:rsidP="000C27FA">
            <w:pPr>
              <w:numPr>
                <w:ilvl w:val="0"/>
                <w:numId w:val="31"/>
              </w:numPr>
              <w:spacing w:after="0"/>
              <w:ind w:left="431" w:hanging="431"/>
              <w:rPr>
                <w:rStyle w:val="Odwoaniedokomentarza"/>
              </w:rPr>
            </w:pPr>
          </w:p>
        </w:tc>
      </w:tr>
      <w:tr w:rsidR="004A2923" w:rsidTr="003251CD">
        <w:trPr>
          <w:cantSplit/>
          <w:jc w:val="center"/>
        </w:trPr>
        <w:tc>
          <w:tcPr>
            <w:tcW w:w="5000" w:type="pct"/>
            <w:gridSpan w:val="20"/>
            <w:tcBorders>
              <w:top w:val="single" w:sz="6" w:space="0" w:color="auto"/>
              <w:left w:val="single" w:sz="12" w:space="0" w:color="auto"/>
              <w:bottom w:val="single" w:sz="6" w:space="0" w:color="auto"/>
              <w:right w:val="single" w:sz="12" w:space="0" w:color="auto"/>
            </w:tcBorders>
            <w:vAlign w:val="center"/>
          </w:tcPr>
          <w:p w:rsidR="004A2923" w:rsidRDefault="004A2923" w:rsidP="000C27FA">
            <w:pPr>
              <w:numPr>
                <w:ilvl w:val="0"/>
                <w:numId w:val="31"/>
              </w:numPr>
              <w:spacing w:after="0"/>
              <w:ind w:left="431" w:hanging="431"/>
              <w:rPr>
                <w:rStyle w:val="Odwoaniedokomentarza"/>
              </w:rPr>
            </w:pPr>
          </w:p>
        </w:tc>
      </w:tr>
    </w:tbl>
    <w:p w:rsidR="004A2923" w:rsidRDefault="004A2923"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p w:rsidR="005F286B" w:rsidRDefault="005F286B" w:rsidP="004A2923">
      <w:pPr>
        <w:spacing w:after="0"/>
      </w:pPr>
    </w:p>
    <w:tbl>
      <w:tblPr>
        <w:tblW w:w="506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03"/>
        <w:gridCol w:w="359"/>
        <w:gridCol w:w="211"/>
        <w:gridCol w:w="759"/>
        <w:gridCol w:w="482"/>
        <w:gridCol w:w="302"/>
        <w:gridCol w:w="302"/>
        <w:gridCol w:w="202"/>
        <w:gridCol w:w="266"/>
        <w:gridCol w:w="623"/>
        <w:gridCol w:w="154"/>
        <w:gridCol w:w="165"/>
        <w:gridCol w:w="400"/>
        <w:gridCol w:w="586"/>
        <w:gridCol w:w="590"/>
        <w:gridCol w:w="537"/>
        <w:gridCol w:w="35"/>
        <w:gridCol w:w="575"/>
        <w:gridCol w:w="13"/>
        <w:gridCol w:w="535"/>
        <w:gridCol w:w="456"/>
        <w:gridCol w:w="108"/>
      </w:tblGrid>
      <w:tr w:rsidR="004A2923" w:rsidRPr="002F3F98" w:rsidTr="003251CD">
        <w:trPr>
          <w:trHeight w:val="386"/>
          <w:jc w:val="center"/>
        </w:trPr>
        <w:tc>
          <w:tcPr>
            <w:tcW w:w="2138" w:type="pct"/>
            <w:gridSpan w:val="7"/>
            <w:tcBorders>
              <w:top w:val="single" w:sz="12" w:space="0" w:color="auto"/>
              <w:left w:val="single" w:sz="12" w:space="0" w:color="auto"/>
              <w:bottom w:val="single" w:sz="12" w:space="0" w:color="auto"/>
              <w:right w:val="single" w:sz="2" w:space="0" w:color="auto"/>
            </w:tcBorders>
            <w:shd w:val="clear" w:color="auto" w:fill="B6DDE8"/>
            <w:vAlign w:val="center"/>
          </w:tcPr>
          <w:p w:rsidR="004A2923" w:rsidRPr="002F3F98" w:rsidRDefault="004A2923" w:rsidP="003251CD">
            <w:pPr>
              <w:spacing w:before="120" w:after="120" w:line="240" w:lineRule="auto"/>
              <w:jc w:val="center"/>
              <w:rPr>
                <w:rFonts w:ascii="Arial" w:eastAsia="Calibri" w:hAnsi="Arial" w:cs="Arial"/>
                <w:b/>
                <w:sz w:val="20"/>
                <w:szCs w:val="20"/>
              </w:rPr>
            </w:pPr>
            <w:r w:rsidRPr="002F3F98">
              <w:rPr>
                <w:rFonts w:ascii="Arial" w:eastAsia="Calibri" w:hAnsi="Arial" w:cs="Arial"/>
                <w:b/>
                <w:sz w:val="20"/>
                <w:szCs w:val="20"/>
              </w:rPr>
              <w:t>DZIAŁANIE/PODDZIAŁANIE PO WER</w:t>
            </w:r>
          </w:p>
        </w:tc>
        <w:tc>
          <w:tcPr>
            <w:tcW w:w="2862" w:type="pct"/>
            <w:gridSpan w:val="15"/>
            <w:tcBorders>
              <w:top w:val="single" w:sz="12" w:space="0" w:color="auto"/>
              <w:left w:val="single" w:sz="2" w:space="0" w:color="auto"/>
              <w:bottom w:val="single" w:sz="12" w:space="0" w:color="auto"/>
              <w:right w:val="single" w:sz="12" w:space="0" w:color="auto"/>
            </w:tcBorders>
            <w:shd w:val="clear" w:color="auto" w:fill="FFFFFF"/>
            <w:vAlign w:val="center"/>
          </w:tcPr>
          <w:p w:rsidR="004A2923" w:rsidRPr="002F3F98" w:rsidRDefault="004A2923" w:rsidP="003251CD">
            <w:pPr>
              <w:spacing w:before="120" w:after="120"/>
              <w:jc w:val="center"/>
              <w:rPr>
                <w:rFonts w:ascii="Arial" w:eastAsia="Calibri" w:hAnsi="Arial" w:cs="Arial"/>
                <w:b/>
                <w:sz w:val="18"/>
                <w:szCs w:val="18"/>
              </w:rPr>
            </w:pPr>
            <w:r w:rsidRPr="00F27E49">
              <w:rPr>
                <w:rFonts w:ascii="Arial" w:eastAsia="Calibri" w:hAnsi="Arial" w:cs="Arial"/>
                <w:b/>
                <w:sz w:val="18"/>
                <w:szCs w:val="18"/>
              </w:rPr>
              <w:t>Działanie 2.15 Kształcenie i szkolenie zawodowe dostosowane do potrzeb zmieniającej się gospodarki</w:t>
            </w:r>
          </w:p>
        </w:tc>
      </w:tr>
      <w:tr w:rsidR="004A2923" w:rsidRPr="002F3F98" w:rsidTr="003251CD">
        <w:trPr>
          <w:trHeight w:val="386"/>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24"/>
                <w:szCs w:val="24"/>
              </w:rPr>
            </w:pPr>
            <w:r w:rsidRPr="002F3F98">
              <w:rPr>
                <w:rFonts w:ascii="Arial" w:eastAsia="Calibri" w:hAnsi="Arial" w:cs="Arial"/>
                <w:b/>
                <w:sz w:val="24"/>
                <w:szCs w:val="24"/>
              </w:rPr>
              <w:t>FISZKA KONKURSU</w:t>
            </w:r>
            <w:r>
              <w:rPr>
                <w:rStyle w:val="Odwoanieprzypisudolnego"/>
                <w:rFonts w:ascii="Arial" w:eastAsia="Calibri" w:hAnsi="Arial" w:cs="Arial"/>
                <w:b/>
                <w:sz w:val="24"/>
                <w:szCs w:val="24"/>
              </w:rPr>
              <w:footnoteReference w:id="4"/>
            </w:r>
          </w:p>
        </w:tc>
      </w:tr>
      <w:tr w:rsidR="004A2923" w:rsidRPr="002F3F98" w:rsidTr="003251CD">
        <w:trPr>
          <w:trHeight w:val="386"/>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PODSTAWOWE INFORMACJE O KONKURSIE</w:t>
            </w:r>
          </w:p>
        </w:tc>
      </w:tr>
      <w:tr w:rsidR="004A2923" w:rsidRPr="002F3F98" w:rsidTr="003251CD">
        <w:trPr>
          <w:trHeight w:val="1994"/>
          <w:jc w:val="center"/>
        </w:trPr>
        <w:tc>
          <w:tcPr>
            <w:tcW w:w="820" w:type="pct"/>
            <w:tcBorders>
              <w:top w:val="single" w:sz="12" w:space="0" w:color="auto"/>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sz w:val="18"/>
                <w:szCs w:val="18"/>
              </w:rPr>
              <w:t xml:space="preserve">Cel szczegółowy </w:t>
            </w:r>
            <w:r w:rsidRPr="002F3F98">
              <w:rPr>
                <w:rFonts w:ascii="Arial" w:eastAsia="Calibri" w:hAnsi="Arial" w:cs="Arial"/>
                <w:sz w:val="18"/>
                <w:szCs w:val="18"/>
              </w:rPr>
              <w:br/>
              <w:t xml:space="preserve">PO WER, </w:t>
            </w:r>
            <w:r w:rsidRPr="002F3F98">
              <w:rPr>
                <w:rFonts w:ascii="Arial" w:eastAsia="Calibri" w:hAnsi="Arial" w:cs="Arial"/>
                <w:sz w:val="18"/>
                <w:szCs w:val="18"/>
              </w:rPr>
              <w:br/>
              <w:t>w ramach którego realizowane będą projekty</w:t>
            </w:r>
          </w:p>
        </w:tc>
        <w:tc>
          <w:tcPr>
            <w:tcW w:w="4180" w:type="pct"/>
            <w:gridSpan w:val="21"/>
            <w:tcBorders>
              <w:top w:val="single" w:sz="12"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rPr>
                <w:rFonts w:ascii="Arial" w:eastAsia="Calibri" w:hAnsi="Arial" w:cs="Arial"/>
                <w:b/>
                <w:sz w:val="18"/>
                <w:szCs w:val="18"/>
              </w:rPr>
            </w:pPr>
            <w:r w:rsidRPr="00077DE4">
              <w:rPr>
                <w:rFonts w:ascii="Arial" w:hAnsi="Arial" w:cs="Arial"/>
                <w:sz w:val="18"/>
                <w:szCs w:val="18"/>
              </w:rPr>
              <w:t>Dostosowanie kształcenia i szkolenia zawodowego do potrzeb rynku pracy poprzez zaangażowanie przedstawicieli pracodawców i pracowników na wszystkich etapach jego programowania</w:t>
            </w:r>
            <w:r>
              <w:rPr>
                <w:rFonts w:ascii="Arial" w:hAnsi="Arial" w:cs="Arial"/>
                <w:sz w:val="18"/>
                <w:szCs w:val="18"/>
              </w:rPr>
              <w:t>.</w:t>
            </w:r>
          </w:p>
        </w:tc>
      </w:tr>
      <w:tr w:rsidR="004A2923" w:rsidRPr="002F3F98" w:rsidTr="003251CD">
        <w:trPr>
          <w:trHeight w:val="386"/>
          <w:jc w:val="center"/>
        </w:trPr>
        <w:tc>
          <w:tcPr>
            <w:tcW w:w="820" w:type="pct"/>
            <w:tcBorders>
              <w:top w:val="single" w:sz="6" w:space="0" w:color="auto"/>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Priorytet inwestycyjny</w:t>
            </w:r>
          </w:p>
        </w:tc>
        <w:tc>
          <w:tcPr>
            <w:tcW w:w="4180" w:type="pct"/>
            <w:gridSpan w:val="21"/>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rPr>
                <w:rFonts w:ascii="Arial" w:eastAsia="Calibri" w:hAnsi="Arial" w:cs="Arial"/>
                <w:b/>
                <w:sz w:val="18"/>
                <w:szCs w:val="18"/>
              </w:rPr>
            </w:pPr>
            <w:r>
              <w:rPr>
                <w:rFonts w:ascii="Arial" w:eastAsia="Calibri" w:hAnsi="Arial" w:cs="Arial"/>
                <w:b/>
                <w:sz w:val="18"/>
                <w:szCs w:val="18"/>
              </w:rPr>
              <w:t xml:space="preserve">PI 10iv </w:t>
            </w:r>
            <w:r w:rsidRPr="00D9126D">
              <w:rPr>
                <w:rFonts w:ascii="Arial" w:hAnsi="Arial" w:cs="Arial"/>
                <w:sz w:val="18"/>
                <w:szCs w:val="18"/>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r w:rsidR="004A2923" w:rsidRPr="002F3F98" w:rsidTr="003251CD">
        <w:trPr>
          <w:trHeight w:val="545"/>
          <w:jc w:val="center"/>
        </w:trPr>
        <w:tc>
          <w:tcPr>
            <w:tcW w:w="820" w:type="pct"/>
            <w:tcBorders>
              <w:top w:val="single" w:sz="6" w:space="0" w:color="auto"/>
              <w:left w:val="single" w:sz="1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sz w:val="18"/>
                <w:szCs w:val="18"/>
              </w:rPr>
              <w:t>Lp. konkursu</w:t>
            </w:r>
          </w:p>
        </w:tc>
        <w:tc>
          <w:tcPr>
            <w:tcW w:w="311" w:type="pct"/>
            <w:gridSpan w:val="2"/>
            <w:tcBorders>
              <w:top w:val="single" w:sz="6" w:space="0" w:color="auto"/>
              <w:bottom w:val="single" w:sz="6" w:space="0" w:color="auto"/>
              <w:right w:val="single" w:sz="2" w:space="0" w:color="auto"/>
            </w:tcBorders>
            <w:vAlign w:val="center"/>
          </w:tcPr>
          <w:p w:rsidR="004A2923" w:rsidRPr="002F3F98" w:rsidRDefault="004A2923" w:rsidP="003251CD">
            <w:pPr>
              <w:spacing w:after="0" w:line="240" w:lineRule="auto"/>
              <w:jc w:val="center"/>
              <w:rPr>
                <w:rFonts w:ascii="Arial" w:eastAsia="Calibri" w:hAnsi="Arial" w:cs="Arial"/>
                <w:i/>
                <w:sz w:val="18"/>
                <w:szCs w:val="18"/>
              </w:rPr>
            </w:pPr>
          </w:p>
        </w:tc>
        <w:tc>
          <w:tcPr>
            <w:tcW w:w="1262" w:type="pct"/>
            <w:gridSpan w:val="6"/>
            <w:tcBorders>
              <w:top w:val="single" w:sz="2" w:space="0" w:color="auto"/>
              <w:left w:val="single" w:sz="2" w:space="0" w:color="auto"/>
              <w:bottom w:val="single" w:sz="2" w:space="0" w:color="auto"/>
              <w:right w:val="single" w:sz="2" w:space="0" w:color="auto"/>
            </w:tcBorders>
            <w:shd w:val="clear" w:color="auto" w:fill="B6DDE8"/>
            <w:vAlign w:val="center"/>
          </w:tcPr>
          <w:p w:rsidR="004A2923" w:rsidRPr="002F3F98" w:rsidDel="004D2A86" w:rsidRDefault="004A2923" w:rsidP="003251CD">
            <w:pPr>
              <w:spacing w:after="0" w:line="240" w:lineRule="auto"/>
              <w:jc w:val="center"/>
              <w:rPr>
                <w:rFonts w:ascii="Arial" w:eastAsia="Calibri" w:hAnsi="Arial" w:cs="Arial"/>
                <w:sz w:val="16"/>
                <w:szCs w:val="16"/>
              </w:rPr>
            </w:pPr>
            <w:r w:rsidRPr="002F3F98">
              <w:rPr>
                <w:rFonts w:ascii="Arial" w:eastAsia="Calibri" w:hAnsi="Arial" w:cs="Arial"/>
                <w:sz w:val="18"/>
                <w:szCs w:val="18"/>
              </w:rPr>
              <w:t xml:space="preserve">Planowany kwartał ogłoszenia konkursu </w:t>
            </w:r>
          </w:p>
        </w:tc>
        <w:tc>
          <w:tcPr>
            <w:tcW w:w="424"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Del="004D2A86"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w:t>
            </w:r>
          </w:p>
        </w:tc>
        <w:tc>
          <w:tcPr>
            <w:tcW w:w="308"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20"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II</w:t>
            </w:r>
          </w:p>
        </w:tc>
        <w:tc>
          <w:tcPr>
            <w:tcW w:w="322"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12"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III</w:t>
            </w:r>
          </w:p>
        </w:tc>
        <w:tc>
          <w:tcPr>
            <w:tcW w:w="31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299"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IV</w:t>
            </w:r>
          </w:p>
        </w:tc>
        <w:tc>
          <w:tcPr>
            <w:tcW w:w="308"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b/>
                <w:sz w:val="18"/>
                <w:szCs w:val="18"/>
              </w:rPr>
              <w:t>X</w:t>
            </w:r>
          </w:p>
        </w:tc>
      </w:tr>
      <w:tr w:rsidR="004A2923" w:rsidRPr="002F3F98" w:rsidTr="003251CD">
        <w:trPr>
          <w:trHeight w:val="822"/>
          <w:jc w:val="center"/>
        </w:trPr>
        <w:tc>
          <w:tcPr>
            <w:tcW w:w="820" w:type="pct"/>
            <w:vMerge w:val="restart"/>
            <w:tcBorders>
              <w:top w:val="single" w:sz="2" w:space="0" w:color="auto"/>
              <w:left w:val="single" w:sz="1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sz w:val="18"/>
                <w:szCs w:val="18"/>
              </w:rPr>
              <w:t xml:space="preserve">Planowany miesiąc </w:t>
            </w:r>
            <w:r w:rsidRPr="002F3F98">
              <w:rPr>
                <w:rFonts w:ascii="Arial" w:eastAsia="Calibri" w:hAnsi="Arial" w:cs="Arial"/>
                <w:sz w:val="18"/>
                <w:szCs w:val="18"/>
              </w:rPr>
              <w:br/>
              <w:t>rozpoczęcia naboru wniosków o dofinansowanie</w:t>
            </w:r>
          </w:p>
        </w:tc>
        <w:tc>
          <w:tcPr>
            <w:tcW w:w="311"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w:t>
            </w:r>
          </w:p>
        </w:tc>
        <w:tc>
          <w:tcPr>
            <w:tcW w:w="414"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2</w:t>
            </w:r>
          </w:p>
        </w:tc>
        <w:tc>
          <w:tcPr>
            <w:tcW w:w="428"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3</w:t>
            </w:r>
          </w:p>
        </w:tc>
        <w:tc>
          <w:tcPr>
            <w:tcW w:w="420"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4</w:t>
            </w:r>
          </w:p>
        </w:tc>
        <w:tc>
          <w:tcPr>
            <w:tcW w:w="424"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5</w:t>
            </w:r>
          </w:p>
        </w:tc>
        <w:tc>
          <w:tcPr>
            <w:tcW w:w="308"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6</w:t>
            </w:r>
          </w:p>
        </w:tc>
        <w:tc>
          <w:tcPr>
            <w:tcW w:w="320"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7</w:t>
            </w:r>
          </w:p>
        </w:tc>
        <w:tc>
          <w:tcPr>
            <w:tcW w:w="322"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8</w:t>
            </w:r>
          </w:p>
        </w:tc>
        <w:tc>
          <w:tcPr>
            <w:tcW w:w="312"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9</w:t>
            </w:r>
          </w:p>
        </w:tc>
        <w:tc>
          <w:tcPr>
            <w:tcW w:w="314" w:type="pct"/>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10</w:t>
            </w:r>
          </w:p>
        </w:tc>
        <w:tc>
          <w:tcPr>
            <w:tcW w:w="299"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11</w:t>
            </w:r>
          </w:p>
        </w:tc>
        <w:tc>
          <w:tcPr>
            <w:tcW w:w="308" w:type="pct"/>
            <w:gridSpan w:val="2"/>
            <w:tcBorders>
              <w:top w:val="single" w:sz="6" w:space="0" w:color="auto"/>
              <w:left w:val="single" w:sz="2" w:space="0" w:color="auto"/>
              <w:bottom w:val="single" w:sz="6" w:space="0" w:color="auto"/>
              <w:right w:val="single" w:sz="1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20"/>
                <w:szCs w:val="20"/>
              </w:rPr>
            </w:pPr>
            <w:r w:rsidRPr="002F3F98">
              <w:rPr>
                <w:rFonts w:ascii="Arial" w:eastAsia="Calibri" w:hAnsi="Arial" w:cs="Arial"/>
                <w:b/>
                <w:sz w:val="20"/>
                <w:szCs w:val="20"/>
              </w:rPr>
              <w:t>12</w:t>
            </w:r>
          </w:p>
        </w:tc>
      </w:tr>
      <w:tr w:rsidR="004A2923" w:rsidRPr="002F3F98" w:rsidTr="003251CD">
        <w:trPr>
          <w:trHeight w:val="682"/>
          <w:jc w:val="center"/>
        </w:trPr>
        <w:tc>
          <w:tcPr>
            <w:tcW w:w="820" w:type="pct"/>
            <w:vMerge/>
            <w:tcBorders>
              <w:left w:val="single" w:sz="12" w:space="0" w:color="auto"/>
              <w:bottom w:val="single" w:sz="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p>
        </w:tc>
        <w:tc>
          <w:tcPr>
            <w:tcW w:w="311"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rPr>
                <w:rFonts w:ascii="Arial" w:eastAsia="Calibri" w:hAnsi="Arial" w:cs="Arial"/>
                <w:b/>
                <w:sz w:val="18"/>
                <w:szCs w:val="18"/>
              </w:rPr>
            </w:pPr>
          </w:p>
        </w:tc>
        <w:tc>
          <w:tcPr>
            <w:tcW w:w="41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28"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20"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424"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08"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20"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22"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12"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314" w:type="pct"/>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299"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Pr>
                <w:rFonts w:ascii="Arial" w:eastAsia="Calibri" w:hAnsi="Arial" w:cs="Arial"/>
                <w:b/>
                <w:sz w:val="18"/>
                <w:szCs w:val="18"/>
              </w:rPr>
              <w:t>X</w:t>
            </w:r>
          </w:p>
        </w:tc>
        <w:tc>
          <w:tcPr>
            <w:tcW w:w="308"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r>
      <w:tr w:rsidR="004A2923" w:rsidRPr="002F3F98" w:rsidTr="003251CD">
        <w:trPr>
          <w:trHeight w:val="682"/>
          <w:jc w:val="center"/>
        </w:trPr>
        <w:tc>
          <w:tcPr>
            <w:tcW w:w="820" w:type="pct"/>
            <w:tcBorders>
              <w:left w:val="single" w:sz="12" w:space="0" w:color="auto"/>
              <w:bottom w:val="single" w:sz="2"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sz w:val="18"/>
                <w:szCs w:val="18"/>
              </w:rPr>
            </w:pPr>
            <w:r w:rsidRPr="002F3F98">
              <w:rPr>
                <w:rFonts w:ascii="Arial" w:eastAsia="Calibri" w:hAnsi="Arial" w:cs="Arial"/>
                <w:sz w:val="18"/>
                <w:szCs w:val="18"/>
              </w:rPr>
              <w:t>Czy w ramach konkursu będą wybierane projekty grantowe?</w:t>
            </w:r>
          </w:p>
        </w:tc>
        <w:tc>
          <w:tcPr>
            <w:tcW w:w="1153" w:type="pct"/>
            <w:gridSpan w:val="5"/>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 xml:space="preserve">TAK </w:t>
            </w:r>
          </w:p>
        </w:tc>
        <w:tc>
          <w:tcPr>
            <w:tcW w:w="1152" w:type="pct"/>
            <w:gridSpan w:val="7"/>
            <w:tcBorders>
              <w:top w:val="single" w:sz="6" w:space="0" w:color="auto"/>
              <w:left w:val="single" w:sz="2" w:space="0" w:color="auto"/>
              <w:bottom w:val="single" w:sz="6" w:space="0" w:color="auto"/>
              <w:right w:val="single" w:sz="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p>
        </w:tc>
        <w:tc>
          <w:tcPr>
            <w:tcW w:w="935"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A2923" w:rsidRPr="002F3F98" w:rsidRDefault="004A2923" w:rsidP="003251CD">
            <w:pPr>
              <w:spacing w:after="0" w:line="240" w:lineRule="auto"/>
              <w:jc w:val="center"/>
              <w:rPr>
                <w:rFonts w:ascii="Arial" w:eastAsia="Calibri" w:hAnsi="Arial" w:cs="Arial"/>
                <w:b/>
                <w:sz w:val="18"/>
                <w:szCs w:val="18"/>
              </w:rPr>
            </w:pPr>
            <w:r w:rsidRPr="002F3F98">
              <w:rPr>
                <w:rFonts w:ascii="Arial" w:eastAsia="Calibri" w:hAnsi="Arial" w:cs="Arial"/>
                <w:b/>
                <w:sz w:val="18"/>
                <w:szCs w:val="18"/>
              </w:rPr>
              <w:t>NIE</w:t>
            </w:r>
          </w:p>
        </w:tc>
        <w:tc>
          <w:tcPr>
            <w:tcW w:w="940" w:type="pct"/>
            <w:gridSpan w:val="6"/>
            <w:tcBorders>
              <w:top w:val="single" w:sz="6" w:space="0" w:color="auto"/>
              <w:left w:val="single" w:sz="2" w:space="0" w:color="auto"/>
              <w:bottom w:val="single" w:sz="6" w:space="0" w:color="auto"/>
              <w:right w:val="single" w:sz="12" w:space="0" w:color="auto"/>
            </w:tcBorders>
            <w:shd w:val="clear" w:color="auto" w:fill="FFFFFF"/>
            <w:vAlign w:val="center"/>
          </w:tcPr>
          <w:p w:rsidR="004A2923" w:rsidRPr="002F3F98" w:rsidRDefault="004A2923" w:rsidP="003251CD">
            <w:pPr>
              <w:spacing w:after="0" w:line="240" w:lineRule="auto"/>
              <w:jc w:val="center"/>
              <w:rPr>
                <w:rFonts w:ascii="Arial" w:eastAsia="Calibri" w:hAnsi="Arial" w:cs="Arial"/>
                <w:b/>
                <w:sz w:val="18"/>
                <w:szCs w:val="18"/>
              </w:rPr>
            </w:pPr>
            <w:r>
              <w:rPr>
                <w:rFonts w:ascii="Arial" w:eastAsia="Calibri" w:hAnsi="Arial" w:cs="Arial"/>
                <w:b/>
                <w:sz w:val="18"/>
                <w:szCs w:val="18"/>
              </w:rPr>
              <w:t>X</w:t>
            </w:r>
          </w:p>
        </w:tc>
      </w:tr>
      <w:tr w:rsidR="004A2923" w:rsidRPr="002F3F98" w:rsidTr="003251CD">
        <w:trPr>
          <w:jc w:val="center"/>
        </w:trPr>
        <w:tc>
          <w:tcPr>
            <w:tcW w:w="820"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Planowana alokacja (PLN)</w:t>
            </w:r>
          </w:p>
        </w:tc>
        <w:tc>
          <w:tcPr>
            <w:tcW w:w="4180" w:type="pct"/>
            <w:gridSpan w:val="21"/>
            <w:tcBorders>
              <w:top w:val="single" w:sz="6" w:space="0" w:color="auto"/>
              <w:bottom w:val="single" w:sz="6" w:space="0" w:color="auto"/>
              <w:right w:val="single" w:sz="12" w:space="0" w:color="auto"/>
            </w:tcBorders>
            <w:vAlign w:val="center"/>
          </w:tcPr>
          <w:p w:rsidR="004A2923" w:rsidRDefault="004A2923" w:rsidP="003251CD">
            <w:pPr>
              <w:spacing w:after="0"/>
              <w:ind w:left="57"/>
              <w:jc w:val="center"/>
              <w:rPr>
                <w:rFonts w:ascii="Calibri" w:hAnsi="Calibri"/>
                <w:b/>
                <w:bCs/>
                <w:color w:val="000000"/>
              </w:rPr>
            </w:pPr>
            <w:r w:rsidRPr="008A042A">
              <w:rPr>
                <w:rFonts w:ascii="Calibri" w:hAnsi="Calibri"/>
                <w:b/>
                <w:bCs/>
                <w:color w:val="000000"/>
              </w:rPr>
              <w:t>20 900 000,00</w:t>
            </w:r>
          </w:p>
          <w:p w:rsidR="004A2923" w:rsidRPr="0030759C" w:rsidRDefault="004A2923" w:rsidP="003251CD">
            <w:pPr>
              <w:spacing w:after="0"/>
              <w:rPr>
                <w:rFonts w:ascii="Arial" w:hAnsi="Arial" w:cs="Arial"/>
                <w:b/>
                <w:sz w:val="18"/>
                <w:szCs w:val="18"/>
              </w:rPr>
            </w:pPr>
            <w:r w:rsidRPr="0030759C">
              <w:rPr>
                <w:rFonts w:ascii="Arial" w:hAnsi="Arial" w:cs="Arial"/>
                <w:b/>
                <w:sz w:val="18"/>
                <w:szCs w:val="18"/>
              </w:rPr>
              <w:t xml:space="preserve">Alokacja na konkurs z podziałem na </w:t>
            </w:r>
            <w:r>
              <w:rPr>
                <w:rFonts w:ascii="Arial" w:hAnsi="Arial" w:cs="Arial"/>
                <w:b/>
                <w:sz w:val="18"/>
                <w:szCs w:val="18"/>
              </w:rPr>
              <w:t>10 obszarów</w:t>
            </w:r>
            <w:r w:rsidRPr="0030759C">
              <w:rPr>
                <w:rFonts w:ascii="Arial" w:hAnsi="Arial" w:cs="Arial"/>
                <w:b/>
                <w:color w:val="FF0000"/>
                <w:sz w:val="18"/>
                <w:szCs w:val="18"/>
              </w:rPr>
              <w:t xml:space="preserve"> </w:t>
            </w:r>
            <w:r>
              <w:rPr>
                <w:rFonts w:ascii="Arial" w:hAnsi="Arial" w:cs="Arial"/>
                <w:b/>
                <w:sz w:val="18"/>
                <w:szCs w:val="18"/>
              </w:rPr>
              <w:t>branżowych</w:t>
            </w:r>
            <w:r w:rsidRPr="0030759C">
              <w:rPr>
                <w:rFonts w:ascii="Arial" w:hAnsi="Arial" w:cs="Arial"/>
                <w:b/>
                <w:sz w:val="18"/>
                <w:szCs w:val="18"/>
              </w:rPr>
              <w:t>:</w:t>
            </w:r>
          </w:p>
          <w:p w:rsidR="004A2923" w:rsidRPr="00E82D1F" w:rsidRDefault="004A2923" w:rsidP="000C27FA">
            <w:pPr>
              <w:numPr>
                <w:ilvl w:val="0"/>
                <w:numId w:val="26"/>
              </w:numPr>
              <w:spacing w:after="0"/>
              <w:jc w:val="both"/>
              <w:rPr>
                <w:rFonts w:ascii="Arial" w:hAnsi="Arial" w:cs="Arial"/>
                <w:b/>
                <w:sz w:val="18"/>
                <w:szCs w:val="18"/>
              </w:rPr>
            </w:pPr>
            <w:r w:rsidRPr="00E82D1F">
              <w:rPr>
                <w:rFonts w:ascii="Arial" w:hAnsi="Arial" w:cs="Arial"/>
                <w:b/>
                <w:sz w:val="18"/>
                <w:szCs w:val="18"/>
              </w:rPr>
              <w:t>A – administracyjno-usługowy (I) (275 000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fryzjersko-kosmetyczna (</w:t>
            </w:r>
            <w:r>
              <w:rPr>
                <w:rFonts w:ascii="Arial" w:hAnsi="Arial" w:cs="Arial"/>
                <w:sz w:val="18"/>
                <w:szCs w:val="18"/>
              </w:rPr>
              <w:t>440</w:t>
            </w:r>
            <w:r w:rsidRPr="00E82D1F">
              <w:rPr>
                <w:rFonts w:ascii="Arial" w:hAnsi="Arial" w:cs="Arial"/>
                <w:sz w:val="18"/>
                <w:szCs w:val="18"/>
              </w:rPr>
              <w:t xml:space="preserve">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chemi</w:t>
            </w:r>
            <w:r>
              <w:rPr>
                <w:rFonts w:ascii="Arial" w:hAnsi="Arial" w:cs="Arial"/>
                <w:sz w:val="18"/>
                <w:szCs w:val="18"/>
              </w:rPr>
              <w:t>czno-ceramiczno-szklarska (595</w:t>
            </w:r>
            <w:r w:rsidRPr="00E82D1F">
              <w:rPr>
                <w:rFonts w:ascii="Arial" w:hAnsi="Arial" w:cs="Arial"/>
                <w:sz w:val="18"/>
                <w:szCs w:val="18"/>
              </w:rPr>
              <w:t xml:space="preserve">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w:t>
            </w:r>
            <w:r>
              <w:rPr>
                <w:rFonts w:ascii="Arial" w:hAnsi="Arial" w:cs="Arial"/>
                <w:sz w:val="18"/>
                <w:szCs w:val="18"/>
              </w:rPr>
              <w:t xml:space="preserve"> poligraficzno-fotograficzna (860</w:t>
            </w:r>
            <w:r w:rsidRPr="00E82D1F">
              <w:rPr>
                <w:rFonts w:ascii="Arial" w:hAnsi="Arial" w:cs="Arial"/>
                <w:sz w:val="18"/>
                <w:szCs w:val="18"/>
              </w:rPr>
              <w:t> 000 PLN)</w:t>
            </w:r>
          </w:p>
          <w:p w:rsidR="004A2923" w:rsidRPr="00E82D1F" w:rsidRDefault="004A2923" w:rsidP="003251CD">
            <w:pPr>
              <w:spacing w:after="0"/>
              <w:jc w:val="both"/>
              <w:rPr>
                <w:rFonts w:ascii="Arial" w:hAnsi="Arial" w:cs="Arial"/>
                <w:sz w:val="18"/>
                <w:szCs w:val="18"/>
              </w:rPr>
            </w:pPr>
            <w:r>
              <w:rPr>
                <w:rFonts w:ascii="Arial" w:hAnsi="Arial" w:cs="Arial"/>
                <w:sz w:val="18"/>
                <w:szCs w:val="18"/>
              </w:rPr>
              <w:t>- branża drzewno-meblarska (5</w:t>
            </w:r>
            <w:r w:rsidRPr="00E82D1F">
              <w:rPr>
                <w:rFonts w:ascii="Arial" w:hAnsi="Arial" w:cs="Arial"/>
                <w:sz w:val="18"/>
                <w:szCs w:val="18"/>
              </w:rPr>
              <w:t>5</w:t>
            </w:r>
            <w:r>
              <w:rPr>
                <w:rFonts w:ascii="Arial" w:hAnsi="Arial" w:cs="Arial"/>
                <w:sz w:val="18"/>
                <w:szCs w:val="18"/>
              </w:rPr>
              <w:t>0</w:t>
            </w:r>
            <w:r w:rsidRPr="00E82D1F">
              <w:rPr>
                <w:rFonts w:ascii="Arial" w:hAnsi="Arial" w:cs="Arial"/>
                <w:sz w:val="18"/>
                <w:szCs w:val="18"/>
              </w:rPr>
              <w:t xml:space="preserve"> 000 PLN)</w:t>
            </w:r>
          </w:p>
          <w:p w:rsidR="004A2923" w:rsidRPr="00E82D1F" w:rsidRDefault="004A2923" w:rsidP="000C27FA">
            <w:pPr>
              <w:numPr>
                <w:ilvl w:val="0"/>
                <w:numId w:val="26"/>
              </w:numPr>
              <w:spacing w:after="0"/>
              <w:ind w:left="284" w:hanging="284"/>
              <w:jc w:val="both"/>
              <w:rPr>
                <w:rFonts w:ascii="Arial" w:hAnsi="Arial" w:cs="Arial"/>
                <w:b/>
                <w:sz w:val="18"/>
                <w:szCs w:val="18"/>
              </w:rPr>
            </w:pPr>
            <w:r w:rsidRPr="00E82D1F">
              <w:rPr>
                <w:rFonts w:ascii="Arial" w:hAnsi="Arial" w:cs="Arial"/>
                <w:b/>
                <w:sz w:val="18"/>
                <w:szCs w:val="18"/>
              </w:rPr>
              <w:t>A – administracyjno-usługowy (II) (250 000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ekonomic</w:t>
            </w:r>
            <w:r>
              <w:rPr>
                <w:rFonts w:ascii="Arial" w:hAnsi="Arial" w:cs="Arial"/>
                <w:sz w:val="18"/>
                <w:szCs w:val="18"/>
              </w:rPr>
              <w:t>zno-administracyjno-biurowa (1 230</w:t>
            </w:r>
            <w:r w:rsidRPr="00E82D1F">
              <w:rPr>
                <w:rFonts w:ascii="Arial" w:hAnsi="Arial" w:cs="Arial"/>
                <w:sz w:val="18"/>
                <w:szCs w:val="18"/>
              </w:rPr>
              <w:t xml:space="preserve">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transport</w:t>
            </w:r>
            <w:r>
              <w:rPr>
                <w:rFonts w:ascii="Arial" w:hAnsi="Arial" w:cs="Arial"/>
                <w:sz w:val="18"/>
                <w:szCs w:val="18"/>
              </w:rPr>
              <w:t>owo-spedycyjno-logistyczna (890</w:t>
            </w:r>
            <w:r w:rsidRPr="00E82D1F">
              <w:rPr>
                <w:rFonts w:ascii="Arial" w:hAnsi="Arial" w:cs="Arial"/>
                <w:sz w:val="18"/>
                <w:szCs w:val="18"/>
              </w:rPr>
              <w:t xml:space="preserve"> 000 PLN)</w:t>
            </w:r>
          </w:p>
          <w:p w:rsidR="004A2923" w:rsidRPr="00E82D1F" w:rsidRDefault="004A2923" w:rsidP="000C27FA">
            <w:pPr>
              <w:pStyle w:val="Akapitzlist"/>
              <w:numPr>
                <w:ilvl w:val="0"/>
                <w:numId w:val="26"/>
              </w:numPr>
              <w:spacing w:after="0"/>
              <w:ind w:left="284" w:hanging="284"/>
              <w:jc w:val="both"/>
              <w:rPr>
                <w:rFonts w:ascii="Arial" w:hAnsi="Arial" w:cs="Arial"/>
                <w:b/>
                <w:sz w:val="18"/>
                <w:szCs w:val="18"/>
              </w:rPr>
            </w:pPr>
            <w:r w:rsidRPr="00E82D1F">
              <w:rPr>
                <w:rFonts w:ascii="Arial" w:hAnsi="Arial" w:cs="Arial"/>
                <w:b/>
                <w:sz w:val="18"/>
                <w:szCs w:val="18"/>
              </w:rPr>
              <w:t>A – administracyjno-usługowy (III) (125 000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Pr>
                <w:rFonts w:ascii="Arial" w:hAnsi="Arial" w:cs="Arial"/>
                <w:sz w:val="18"/>
                <w:szCs w:val="18"/>
              </w:rPr>
              <w:t>- branża skórzano-obuwnicza (400</w:t>
            </w:r>
            <w:r w:rsidRPr="00E82D1F">
              <w:rPr>
                <w:rFonts w:ascii="Arial" w:hAnsi="Arial" w:cs="Arial"/>
                <w:sz w:val="18"/>
                <w:szCs w:val="18"/>
              </w:rPr>
              <w:t xml:space="preserve"> 000 PLN) </w:t>
            </w:r>
          </w:p>
          <w:p w:rsidR="004A2923" w:rsidRDefault="004A2923" w:rsidP="003251CD">
            <w:pPr>
              <w:spacing w:after="0"/>
              <w:jc w:val="both"/>
              <w:rPr>
                <w:rFonts w:ascii="Arial" w:hAnsi="Arial" w:cs="Arial"/>
                <w:sz w:val="18"/>
                <w:szCs w:val="18"/>
              </w:rPr>
            </w:pPr>
            <w:r w:rsidRPr="00E82D1F">
              <w:rPr>
                <w:rFonts w:ascii="Arial" w:hAnsi="Arial" w:cs="Arial"/>
                <w:sz w:val="18"/>
                <w:szCs w:val="18"/>
              </w:rPr>
              <w:t>- b</w:t>
            </w:r>
            <w:r>
              <w:rPr>
                <w:rFonts w:ascii="Arial" w:hAnsi="Arial" w:cs="Arial"/>
                <w:sz w:val="18"/>
                <w:szCs w:val="18"/>
              </w:rPr>
              <w:t>ranża włókienniczo-odzieżowa (445</w:t>
            </w:r>
            <w:r w:rsidRPr="00E82D1F">
              <w:rPr>
                <w:rFonts w:ascii="Arial" w:hAnsi="Arial" w:cs="Arial"/>
                <w:sz w:val="18"/>
                <w:szCs w:val="18"/>
              </w:rPr>
              <w:t xml:space="preserve"> 000 PLN)</w:t>
            </w:r>
          </w:p>
          <w:p w:rsidR="004A2923" w:rsidRPr="00E82D1F" w:rsidRDefault="004A2923" w:rsidP="000C27FA">
            <w:pPr>
              <w:pStyle w:val="Akapitzlist"/>
              <w:numPr>
                <w:ilvl w:val="0"/>
                <w:numId w:val="26"/>
              </w:numPr>
              <w:spacing w:after="0"/>
              <w:ind w:left="284" w:hanging="284"/>
              <w:jc w:val="both"/>
              <w:rPr>
                <w:rFonts w:ascii="Arial" w:hAnsi="Arial" w:cs="Arial"/>
                <w:b/>
                <w:sz w:val="18"/>
                <w:szCs w:val="18"/>
              </w:rPr>
            </w:pPr>
            <w:r>
              <w:rPr>
                <w:rFonts w:ascii="Arial" w:hAnsi="Arial" w:cs="Arial"/>
                <w:b/>
                <w:sz w:val="18"/>
                <w:szCs w:val="18"/>
              </w:rPr>
              <w:t>B</w:t>
            </w:r>
            <w:r w:rsidRPr="00E82D1F">
              <w:rPr>
                <w:rFonts w:ascii="Arial" w:hAnsi="Arial" w:cs="Arial"/>
                <w:b/>
                <w:sz w:val="18"/>
                <w:szCs w:val="18"/>
              </w:rPr>
              <w:t xml:space="preserve"> – </w:t>
            </w:r>
            <w:r>
              <w:rPr>
                <w:rFonts w:ascii="Arial" w:hAnsi="Arial" w:cs="Arial"/>
                <w:b/>
                <w:sz w:val="18"/>
                <w:szCs w:val="18"/>
              </w:rPr>
              <w:t>budowlany</w:t>
            </w:r>
            <w:r w:rsidRPr="00E82D1F">
              <w:rPr>
                <w:rFonts w:ascii="Arial" w:hAnsi="Arial" w:cs="Arial"/>
                <w:b/>
                <w:sz w:val="18"/>
                <w:szCs w:val="18"/>
              </w:rPr>
              <w:t xml:space="preserve"> (</w:t>
            </w:r>
            <w:r>
              <w:rPr>
                <w:rFonts w:ascii="Arial" w:hAnsi="Arial" w:cs="Arial"/>
                <w:b/>
                <w:sz w:val="18"/>
                <w:szCs w:val="18"/>
              </w:rPr>
              <w:t>350</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Pr>
                <w:rFonts w:ascii="Arial" w:hAnsi="Arial" w:cs="Arial"/>
                <w:sz w:val="18"/>
                <w:szCs w:val="18"/>
              </w:rPr>
              <w:t>- branża budowlana (1 525</w:t>
            </w:r>
            <w:r w:rsidRPr="00E82D1F">
              <w:rPr>
                <w:rFonts w:ascii="Arial" w:hAnsi="Arial" w:cs="Arial"/>
                <w:sz w:val="18"/>
                <w:szCs w:val="18"/>
              </w:rPr>
              <w:t xml:space="preserve">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xml:space="preserve">- branża drogowa </w:t>
            </w:r>
            <w:r>
              <w:rPr>
                <w:rFonts w:ascii="Arial" w:hAnsi="Arial" w:cs="Arial"/>
                <w:sz w:val="18"/>
                <w:szCs w:val="18"/>
              </w:rPr>
              <w:t>i inżynieryjno-instalacyjna (1 020</w:t>
            </w:r>
            <w:r w:rsidRPr="00E82D1F">
              <w:rPr>
                <w:rFonts w:ascii="Arial" w:hAnsi="Arial" w:cs="Arial"/>
                <w:sz w:val="18"/>
                <w:szCs w:val="18"/>
              </w:rPr>
              <w:t xml:space="preserve"> 000 PLN)</w:t>
            </w:r>
          </w:p>
          <w:p w:rsidR="004A2923" w:rsidRPr="00E82D1F" w:rsidRDefault="004A2923" w:rsidP="000C27FA">
            <w:pPr>
              <w:pStyle w:val="Akapitzlist"/>
              <w:numPr>
                <w:ilvl w:val="0"/>
                <w:numId w:val="26"/>
              </w:numPr>
              <w:spacing w:after="0"/>
              <w:ind w:left="284" w:hanging="284"/>
              <w:jc w:val="both"/>
              <w:rPr>
                <w:rFonts w:ascii="Arial" w:hAnsi="Arial" w:cs="Arial"/>
                <w:b/>
                <w:sz w:val="18"/>
                <w:szCs w:val="18"/>
              </w:rPr>
            </w:pPr>
            <w:r>
              <w:rPr>
                <w:rFonts w:ascii="Arial" w:hAnsi="Arial" w:cs="Arial"/>
                <w:b/>
                <w:sz w:val="18"/>
                <w:szCs w:val="18"/>
              </w:rPr>
              <w:t>E</w:t>
            </w:r>
            <w:r w:rsidRPr="00E82D1F">
              <w:rPr>
                <w:rFonts w:ascii="Arial" w:hAnsi="Arial" w:cs="Arial"/>
                <w:b/>
                <w:sz w:val="18"/>
                <w:szCs w:val="18"/>
              </w:rPr>
              <w:t xml:space="preserve"> – </w:t>
            </w:r>
            <w:r>
              <w:rPr>
                <w:rFonts w:ascii="Arial" w:hAnsi="Arial" w:cs="Arial"/>
                <w:b/>
                <w:sz w:val="18"/>
                <w:szCs w:val="18"/>
              </w:rPr>
              <w:t>elektryczno-elektroniczny oraz S – artystyczny</w:t>
            </w:r>
            <w:r w:rsidRPr="00E82D1F">
              <w:rPr>
                <w:rFonts w:ascii="Arial" w:hAnsi="Arial" w:cs="Arial"/>
                <w:b/>
                <w:sz w:val="18"/>
                <w:szCs w:val="18"/>
              </w:rPr>
              <w:t xml:space="preserve"> (</w:t>
            </w:r>
            <w:r>
              <w:rPr>
                <w:rFonts w:ascii="Arial" w:hAnsi="Arial" w:cs="Arial"/>
                <w:b/>
                <w:sz w:val="18"/>
                <w:szCs w:val="18"/>
              </w:rPr>
              <w:t>300</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elektryczno-elektroniczna i energetyczna (1</w:t>
            </w:r>
            <w:r>
              <w:rPr>
                <w:rFonts w:ascii="Arial" w:hAnsi="Arial" w:cs="Arial"/>
                <w:sz w:val="18"/>
                <w:szCs w:val="18"/>
              </w:rPr>
              <w:t xml:space="preserve"> </w:t>
            </w:r>
            <w:r w:rsidRPr="00E82D1F">
              <w:rPr>
                <w:rFonts w:ascii="Arial" w:hAnsi="Arial" w:cs="Arial"/>
                <w:sz w:val="18"/>
                <w:szCs w:val="18"/>
              </w:rPr>
              <w:t>7</w:t>
            </w:r>
            <w:r>
              <w:rPr>
                <w:rFonts w:ascii="Arial" w:hAnsi="Arial" w:cs="Arial"/>
                <w:sz w:val="18"/>
                <w:szCs w:val="18"/>
              </w:rPr>
              <w:t>2</w:t>
            </w:r>
            <w:r w:rsidRPr="00E82D1F">
              <w:rPr>
                <w:rFonts w:ascii="Arial" w:hAnsi="Arial" w:cs="Arial"/>
                <w:sz w:val="18"/>
                <w:szCs w:val="18"/>
              </w:rPr>
              <w:t>5 000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teleinformatyczna (5</w:t>
            </w:r>
            <w:r>
              <w:rPr>
                <w:rFonts w:ascii="Arial" w:hAnsi="Arial" w:cs="Arial"/>
                <w:sz w:val="18"/>
                <w:szCs w:val="18"/>
              </w:rPr>
              <w:t>65</w:t>
            </w:r>
            <w:r w:rsidRPr="00E82D1F">
              <w:rPr>
                <w:rFonts w:ascii="Arial" w:hAnsi="Arial" w:cs="Arial"/>
                <w:sz w:val="18"/>
                <w:szCs w:val="18"/>
              </w:rPr>
              <w:t xml:space="preserve">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xml:space="preserve">- </w:t>
            </w:r>
            <w:r>
              <w:rPr>
                <w:rFonts w:ascii="Arial" w:hAnsi="Arial" w:cs="Arial"/>
                <w:sz w:val="18"/>
                <w:szCs w:val="18"/>
              </w:rPr>
              <w:t>branża artystyczna (330 000 PLN)</w:t>
            </w:r>
          </w:p>
          <w:p w:rsidR="004A2923" w:rsidRPr="00E82D1F" w:rsidRDefault="004A2923" w:rsidP="000C27FA">
            <w:pPr>
              <w:pStyle w:val="Akapitzlist"/>
              <w:numPr>
                <w:ilvl w:val="0"/>
                <w:numId w:val="26"/>
              </w:numPr>
              <w:spacing w:after="0"/>
              <w:ind w:left="284" w:hanging="284"/>
              <w:jc w:val="both"/>
              <w:rPr>
                <w:rFonts w:ascii="Arial" w:hAnsi="Arial" w:cs="Arial"/>
                <w:b/>
                <w:sz w:val="18"/>
                <w:szCs w:val="18"/>
              </w:rPr>
            </w:pPr>
            <w:r>
              <w:rPr>
                <w:rFonts w:ascii="Arial" w:hAnsi="Arial" w:cs="Arial"/>
                <w:b/>
                <w:sz w:val="18"/>
                <w:szCs w:val="18"/>
              </w:rPr>
              <w:t xml:space="preserve">M – mechaniczny </w:t>
            </w:r>
            <w:r w:rsidRPr="00E82D1F">
              <w:rPr>
                <w:rFonts w:ascii="Arial" w:hAnsi="Arial" w:cs="Arial"/>
                <w:b/>
                <w:sz w:val="18"/>
                <w:szCs w:val="18"/>
              </w:rPr>
              <w:t>(</w:t>
            </w:r>
            <w:r>
              <w:rPr>
                <w:rFonts w:ascii="Arial" w:hAnsi="Arial" w:cs="Arial"/>
                <w:b/>
                <w:sz w:val="18"/>
                <w:szCs w:val="18"/>
              </w:rPr>
              <w:t>325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mechani</w:t>
            </w:r>
            <w:r>
              <w:rPr>
                <w:rFonts w:ascii="Arial" w:hAnsi="Arial" w:cs="Arial"/>
                <w:sz w:val="18"/>
                <w:szCs w:val="18"/>
              </w:rPr>
              <w:t>czna – mechanika precyzyjna (505</w:t>
            </w:r>
            <w:r w:rsidRPr="00E82D1F">
              <w:rPr>
                <w:rFonts w:ascii="Arial" w:hAnsi="Arial" w:cs="Arial"/>
                <w:sz w:val="18"/>
                <w:szCs w:val="18"/>
              </w:rPr>
              <w:t xml:space="preserve">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mechan</w:t>
            </w:r>
            <w:r>
              <w:rPr>
                <w:rFonts w:ascii="Arial" w:hAnsi="Arial" w:cs="Arial"/>
                <w:sz w:val="18"/>
                <w:szCs w:val="18"/>
              </w:rPr>
              <w:t>iczna – budowa maszyn, obróbka metali i tworzyw sztucznych (1 62</w:t>
            </w:r>
            <w:r w:rsidRPr="00E82D1F">
              <w:rPr>
                <w:rFonts w:ascii="Arial" w:hAnsi="Arial" w:cs="Arial"/>
                <w:sz w:val="18"/>
                <w:szCs w:val="18"/>
              </w:rPr>
              <w:t>5 000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branża motoryzacyjna (</w:t>
            </w:r>
            <w:r>
              <w:rPr>
                <w:rFonts w:ascii="Arial" w:hAnsi="Arial" w:cs="Arial"/>
                <w:sz w:val="18"/>
                <w:szCs w:val="18"/>
              </w:rPr>
              <w:t>8</w:t>
            </w:r>
            <w:r w:rsidRPr="00E82D1F">
              <w:rPr>
                <w:rFonts w:ascii="Arial" w:hAnsi="Arial" w:cs="Arial"/>
                <w:sz w:val="18"/>
                <w:szCs w:val="18"/>
              </w:rPr>
              <w:t>50 000 PLN)</w:t>
            </w:r>
          </w:p>
          <w:p w:rsidR="004A2923" w:rsidRPr="00E82D1F" w:rsidRDefault="004A2923" w:rsidP="000C27FA">
            <w:pPr>
              <w:pStyle w:val="Akapitzlist"/>
              <w:numPr>
                <w:ilvl w:val="0"/>
                <w:numId w:val="26"/>
              </w:numPr>
              <w:spacing w:after="0"/>
              <w:ind w:left="284" w:hanging="284"/>
              <w:jc w:val="both"/>
              <w:rPr>
                <w:rFonts w:ascii="Arial" w:hAnsi="Arial" w:cs="Arial"/>
                <w:b/>
                <w:sz w:val="18"/>
                <w:szCs w:val="18"/>
              </w:rPr>
            </w:pPr>
            <w:r>
              <w:rPr>
                <w:rFonts w:ascii="Arial" w:hAnsi="Arial" w:cs="Arial"/>
                <w:b/>
                <w:sz w:val="18"/>
                <w:szCs w:val="18"/>
              </w:rPr>
              <w:t xml:space="preserve">G – górniczo-hutniczy </w:t>
            </w:r>
            <w:r w:rsidRPr="00E82D1F">
              <w:rPr>
                <w:rFonts w:ascii="Arial" w:hAnsi="Arial" w:cs="Arial"/>
                <w:b/>
                <w:sz w:val="18"/>
                <w:szCs w:val="18"/>
              </w:rPr>
              <w:t>(</w:t>
            </w:r>
            <w:r>
              <w:rPr>
                <w:rFonts w:ascii="Arial" w:hAnsi="Arial" w:cs="Arial"/>
                <w:b/>
                <w:sz w:val="18"/>
                <w:szCs w:val="18"/>
              </w:rPr>
              <w:t>175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górnic</w:t>
            </w:r>
            <w:r>
              <w:rPr>
                <w:rFonts w:ascii="Arial" w:hAnsi="Arial" w:cs="Arial"/>
                <w:sz w:val="18"/>
                <w:szCs w:val="18"/>
              </w:rPr>
              <w:t>zo-wiertnicza (67</w:t>
            </w:r>
            <w:r w:rsidRPr="00E82D1F">
              <w:rPr>
                <w:rFonts w:ascii="Arial" w:hAnsi="Arial" w:cs="Arial"/>
                <w:sz w:val="18"/>
                <w:szCs w:val="18"/>
              </w:rPr>
              <w:t>5 000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branża hutniczo-odlewnicza (</w:t>
            </w:r>
            <w:r>
              <w:rPr>
                <w:rFonts w:ascii="Arial" w:hAnsi="Arial" w:cs="Arial"/>
                <w:sz w:val="18"/>
                <w:szCs w:val="18"/>
              </w:rPr>
              <w:t>3</w:t>
            </w:r>
            <w:r w:rsidRPr="00E82D1F">
              <w:rPr>
                <w:rFonts w:ascii="Arial" w:hAnsi="Arial" w:cs="Arial"/>
                <w:sz w:val="18"/>
                <w:szCs w:val="18"/>
              </w:rPr>
              <w:t>50 000 PLN)</w:t>
            </w:r>
          </w:p>
          <w:p w:rsidR="004A2923" w:rsidRPr="00E82D1F" w:rsidRDefault="004A2923" w:rsidP="000C27FA">
            <w:pPr>
              <w:pStyle w:val="Akapitzlist"/>
              <w:numPr>
                <w:ilvl w:val="0"/>
                <w:numId w:val="26"/>
              </w:numPr>
              <w:spacing w:after="0"/>
              <w:ind w:left="284" w:hanging="284"/>
              <w:jc w:val="both"/>
              <w:rPr>
                <w:rFonts w:ascii="Arial" w:hAnsi="Arial" w:cs="Arial"/>
                <w:b/>
                <w:sz w:val="18"/>
                <w:szCs w:val="18"/>
              </w:rPr>
            </w:pPr>
            <w:r>
              <w:rPr>
                <w:rFonts w:ascii="Arial" w:hAnsi="Arial" w:cs="Arial"/>
                <w:b/>
                <w:sz w:val="18"/>
                <w:szCs w:val="18"/>
              </w:rPr>
              <w:t xml:space="preserve">R – rolniczo-leśny </w:t>
            </w:r>
            <w:r w:rsidRPr="00E82D1F">
              <w:rPr>
                <w:rFonts w:ascii="Arial" w:hAnsi="Arial" w:cs="Arial"/>
                <w:b/>
                <w:sz w:val="18"/>
                <w:szCs w:val="18"/>
              </w:rPr>
              <w:t>(</w:t>
            </w:r>
            <w:r>
              <w:rPr>
                <w:rFonts w:ascii="Arial" w:hAnsi="Arial" w:cs="Arial"/>
                <w:b/>
                <w:sz w:val="18"/>
                <w:szCs w:val="18"/>
              </w:rPr>
              <w:t>200</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leśno-ogrodnicza (</w:t>
            </w:r>
            <w:r>
              <w:rPr>
                <w:rFonts w:ascii="Arial" w:hAnsi="Arial" w:cs="Arial"/>
                <w:sz w:val="18"/>
                <w:szCs w:val="18"/>
              </w:rPr>
              <w:t>9</w:t>
            </w:r>
            <w:r w:rsidRPr="00E82D1F">
              <w:rPr>
                <w:rFonts w:ascii="Arial" w:hAnsi="Arial" w:cs="Arial"/>
                <w:sz w:val="18"/>
                <w:szCs w:val="18"/>
              </w:rPr>
              <w:t>75 000 PLN)</w:t>
            </w:r>
          </w:p>
          <w:p w:rsidR="004A2923" w:rsidRDefault="004A2923" w:rsidP="003251CD">
            <w:pPr>
              <w:spacing w:after="0"/>
              <w:jc w:val="both"/>
              <w:rPr>
                <w:rFonts w:ascii="Arial" w:hAnsi="Arial" w:cs="Arial"/>
                <w:sz w:val="18"/>
                <w:szCs w:val="18"/>
              </w:rPr>
            </w:pPr>
            <w:r>
              <w:rPr>
                <w:rFonts w:ascii="Arial" w:hAnsi="Arial" w:cs="Arial"/>
                <w:sz w:val="18"/>
                <w:szCs w:val="18"/>
              </w:rPr>
              <w:t>- branża rolno-hodowlana (960</w:t>
            </w:r>
            <w:r w:rsidRPr="00E82D1F">
              <w:rPr>
                <w:rFonts w:ascii="Arial" w:hAnsi="Arial" w:cs="Arial"/>
                <w:sz w:val="18"/>
                <w:szCs w:val="18"/>
              </w:rPr>
              <w:t xml:space="preserve"> 000 PLN)</w:t>
            </w:r>
          </w:p>
          <w:p w:rsidR="004A2923" w:rsidRPr="00E82D1F" w:rsidRDefault="004A2923" w:rsidP="000C27FA">
            <w:pPr>
              <w:pStyle w:val="Akapitzlist"/>
              <w:numPr>
                <w:ilvl w:val="0"/>
                <w:numId w:val="26"/>
              </w:numPr>
              <w:spacing w:after="0"/>
              <w:ind w:left="284" w:hanging="284"/>
              <w:jc w:val="both"/>
              <w:rPr>
                <w:rFonts w:ascii="Arial" w:hAnsi="Arial" w:cs="Arial"/>
                <w:b/>
                <w:sz w:val="18"/>
                <w:szCs w:val="18"/>
              </w:rPr>
            </w:pPr>
            <w:r>
              <w:rPr>
                <w:rFonts w:ascii="Arial" w:hAnsi="Arial" w:cs="Arial"/>
                <w:b/>
                <w:sz w:val="18"/>
                <w:szCs w:val="18"/>
              </w:rPr>
              <w:t xml:space="preserve">T – turystyczno-gastronomiczny </w:t>
            </w:r>
            <w:r w:rsidRPr="00E82D1F">
              <w:rPr>
                <w:rFonts w:ascii="Arial" w:hAnsi="Arial" w:cs="Arial"/>
                <w:b/>
                <w:sz w:val="18"/>
                <w:szCs w:val="18"/>
              </w:rPr>
              <w:t>(</w:t>
            </w:r>
            <w:r>
              <w:rPr>
                <w:rFonts w:ascii="Arial" w:hAnsi="Arial" w:cs="Arial"/>
                <w:b/>
                <w:sz w:val="18"/>
                <w:szCs w:val="18"/>
              </w:rPr>
              <w:t>125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hotelarsko-gastrono</w:t>
            </w:r>
            <w:r>
              <w:rPr>
                <w:rFonts w:ascii="Arial" w:hAnsi="Arial" w:cs="Arial"/>
                <w:sz w:val="18"/>
                <w:szCs w:val="18"/>
              </w:rPr>
              <w:t>miczno-turystyczna (1025</w:t>
            </w:r>
            <w:r w:rsidRPr="00E82D1F">
              <w:rPr>
                <w:rFonts w:ascii="Arial" w:hAnsi="Arial" w:cs="Arial"/>
                <w:sz w:val="18"/>
                <w:szCs w:val="18"/>
              </w:rPr>
              <w:t xml:space="preserve"> 000 PLN)</w:t>
            </w:r>
          </w:p>
          <w:p w:rsidR="004A2923" w:rsidRDefault="004A2923" w:rsidP="003251CD">
            <w:pPr>
              <w:spacing w:after="0"/>
              <w:jc w:val="both"/>
              <w:rPr>
                <w:rFonts w:ascii="Arial" w:hAnsi="Arial" w:cs="Arial"/>
                <w:sz w:val="18"/>
                <w:szCs w:val="18"/>
              </w:rPr>
            </w:pPr>
            <w:r>
              <w:rPr>
                <w:rFonts w:ascii="Arial" w:hAnsi="Arial" w:cs="Arial"/>
                <w:sz w:val="18"/>
                <w:szCs w:val="18"/>
              </w:rPr>
              <w:t>- branża spożywcza (710</w:t>
            </w:r>
            <w:r w:rsidRPr="00E82D1F">
              <w:rPr>
                <w:rFonts w:ascii="Arial" w:hAnsi="Arial" w:cs="Arial"/>
                <w:sz w:val="18"/>
                <w:szCs w:val="18"/>
              </w:rPr>
              <w:t xml:space="preserve"> 000 PLN)</w:t>
            </w:r>
          </w:p>
          <w:p w:rsidR="004A2923" w:rsidRPr="00E82D1F" w:rsidRDefault="004A2923" w:rsidP="000C27FA">
            <w:pPr>
              <w:pStyle w:val="Akapitzlist"/>
              <w:numPr>
                <w:ilvl w:val="0"/>
                <w:numId w:val="26"/>
              </w:numPr>
              <w:spacing w:after="0"/>
              <w:ind w:left="284" w:hanging="284"/>
              <w:jc w:val="both"/>
              <w:rPr>
                <w:rFonts w:ascii="Arial" w:hAnsi="Arial" w:cs="Arial"/>
                <w:b/>
                <w:sz w:val="18"/>
                <w:szCs w:val="18"/>
              </w:rPr>
            </w:pPr>
            <w:r>
              <w:rPr>
                <w:rFonts w:ascii="Arial" w:hAnsi="Arial" w:cs="Arial"/>
                <w:b/>
                <w:sz w:val="18"/>
                <w:szCs w:val="18"/>
              </w:rPr>
              <w:t xml:space="preserve">Z – medyczno-społeczny </w:t>
            </w:r>
            <w:r w:rsidRPr="00E82D1F">
              <w:rPr>
                <w:rFonts w:ascii="Arial" w:hAnsi="Arial" w:cs="Arial"/>
                <w:b/>
                <w:sz w:val="18"/>
                <w:szCs w:val="18"/>
              </w:rPr>
              <w:t>(</w:t>
            </w:r>
            <w:r>
              <w:rPr>
                <w:rFonts w:ascii="Arial" w:hAnsi="Arial" w:cs="Arial"/>
                <w:b/>
                <w:sz w:val="18"/>
                <w:szCs w:val="18"/>
              </w:rPr>
              <w:t>375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Pr>
                <w:rFonts w:ascii="Arial" w:hAnsi="Arial" w:cs="Arial"/>
                <w:sz w:val="18"/>
                <w:szCs w:val="18"/>
              </w:rPr>
              <w:t>- branża ochrony zdrowia (1 565</w:t>
            </w:r>
            <w:r w:rsidRPr="00E82D1F">
              <w:rPr>
                <w:rFonts w:ascii="Arial" w:hAnsi="Arial" w:cs="Arial"/>
                <w:sz w:val="18"/>
                <w:szCs w:val="18"/>
              </w:rPr>
              <w:t> 000 PLN)</w:t>
            </w:r>
          </w:p>
          <w:p w:rsidR="004A2923" w:rsidRDefault="004A2923" w:rsidP="003251CD">
            <w:pPr>
              <w:spacing w:after="0"/>
              <w:jc w:val="both"/>
              <w:rPr>
                <w:rFonts w:ascii="Arial" w:hAnsi="Arial" w:cs="Arial"/>
                <w:sz w:val="18"/>
                <w:szCs w:val="18"/>
              </w:rPr>
            </w:pPr>
            <w:r>
              <w:rPr>
                <w:rFonts w:ascii="Arial" w:hAnsi="Arial" w:cs="Arial"/>
                <w:sz w:val="18"/>
                <w:szCs w:val="18"/>
              </w:rPr>
              <w:t>- branża pomocy społecznej (730</w:t>
            </w:r>
            <w:r w:rsidRPr="00E82D1F">
              <w:rPr>
                <w:rFonts w:ascii="Arial" w:hAnsi="Arial" w:cs="Arial"/>
                <w:sz w:val="18"/>
                <w:szCs w:val="18"/>
              </w:rPr>
              <w:t xml:space="preserve"> 000 PLN)</w:t>
            </w:r>
          </w:p>
          <w:p w:rsidR="004A2923" w:rsidRPr="00855E96" w:rsidRDefault="004A2923" w:rsidP="003251CD">
            <w:pPr>
              <w:spacing w:after="0"/>
              <w:jc w:val="both"/>
              <w:rPr>
                <w:rFonts w:ascii="Calibri" w:hAnsi="Calibri"/>
                <w:b/>
                <w:bCs/>
                <w:color w:val="000000"/>
              </w:rPr>
            </w:pPr>
            <w:r w:rsidRPr="00E82D1F">
              <w:rPr>
                <w:rFonts w:ascii="Arial" w:hAnsi="Arial" w:cs="Arial"/>
                <w:sz w:val="18"/>
                <w:szCs w:val="18"/>
              </w:rPr>
              <w:t>- branża ochrony i</w:t>
            </w:r>
            <w:r>
              <w:rPr>
                <w:rFonts w:ascii="Arial" w:hAnsi="Arial" w:cs="Arial"/>
                <w:sz w:val="18"/>
                <w:szCs w:val="18"/>
              </w:rPr>
              <w:t xml:space="preserve"> bezpieczeństwa osób i mienia (35</w:t>
            </w:r>
            <w:r w:rsidRPr="00E82D1F">
              <w:rPr>
                <w:rFonts w:ascii="Arial" w:hAnsi="Arial" w:cs="Arial"/>
                <w:sz w:val="18"/>
                <w:szCs w:val="18"/>
              </w:rPr>
              <w:t>5 000 PLN)</w:t>
            </w:r>
          </w:p>
        </w:tc>
      </w:tr>
      <w:tr w:rsidR="004A2923" w:rsidRPr="002F3F98" w:rsidTr="003251CD">
        <w:trPr>
          <w:jc w:val="center"/>
        </w:trPr>
        <w:tc>
          <w:tcPr>
            <w:tcW w:w="5000" w:type="pct"/>
            <w:gridSpan w:val="22"/>
            <w:tcBorders>
              <w:top w:val="single" w:sz="6" w:space="0" w:color="auto"/>
              <w:left w:val="single" w:sz="12"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Wymagany wkład własny beneficjenta</w:t>
            </w:r>
          </w:p>
        </w:tc>
      </w:tr>
      <w:tr w:rsidR="004A2923" w:rsidRPr="002F3F98" w:rsidTr="003251CD">
        <w:trPr>
          <w:trHeight w:val="386"/>
          <w:jc w:val="center"/>
        </w:trPr>
        <w:tc>
          <w:tcPr>
            <w:tcW w:w="820"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sz w:val="18"/>
                <w:szCs w:val="18"/>
              </w:rPr>
            </w:pPr>
            <w:r w:rsidRPr="002F3F98">
              <w:rPr>
                <w:rFonts w:ascii="Arial" w:eastAsia="Calibri" w:hAnsi="Arial" w:cs="Arial"/>
                <w:b/>
                <w:sz w:val="18"/>
                <w:szCs w:val="18"/>
              </w:rPr>
              <w:t xml:space="preserve">TAK </w:t>
            </w:r>
          </w:p>
        </w:tc>
        <w:tc>
          <w:tcPr>
            <w:tcW w:w="311" w:type="pct"/>
            <w:gridSpan w:val="2"/>
            <w:tcBorders>
              <w:top w:val="single" w:sz="6" w:space="0" w:color="auto"/>
              <w:bottom w:val="single" w:sz="6" w:space="0" w:color="auto"/>
              <w:right w:val="single" w:sz="6" w:space="0" w:color="auto"/>
            </w:tcBorders>
            <w:vAlign w:val="center"/>
          </w:tcPr>
          <w:p w:rsidR="004A2923" w:rsidRPr="00855E96" w:rsidRDefault="004A2923" w:rsidP="003251CD">
            <w:pPr>
              <w:spacing w:before="120" w:after="120"/>
              <w:jc w:val="center"/>
              <w:rPr>
                <w:rFonts w:ascii="Arial" w:eastAsia="Calibri" w:hAnsi="Arial" w:cs="Arial"/>
                <w:b/>
                <w:sz w:val="18"/>
                <w:szCs w:val="18"/>
              </w:rPr>
            </w:pPr>
          </w:p>
        </w:tc>
        <w:tc>
          <w:tcPr>
            <w:tcW w:w="677" w:type="pct"/>
            <w:gridSpan w:val="2"/>
            <w:tcBorders>
              <w:top w:val="single" w:sz="6"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b/>
                <w:i/>
                <w:sz w:val="18"/>
                <w:szCs w:val="18"/>
              </w:rPr>
            </w:pPr>
            <w:r w:rsidRPr="002F3F98">
              <w:rPr>
                <w:rFonts w:ascii="Arial" w:eastAsia="Calibri" w:hAnsi="Arial" w:cs="Arial"/>
                <w:b/>
                <w:sz w:val="18"/>
                <w:szCs w:val="18"/>
              </w:rPr>
              <w:t>NIE</w:t>
            </w:r>
          </w:p>
        </w:tc>
        <w:tc>
          <w:tcPr>
            <w:tcW w:w="440" w:type="pct"/>
            <w:gridSpan w:val="3"/>
            <w:tcBorders>
              <w:top w:val="single" w:sz="6" w:space="0" w:color="auto"/>
              <w:bottom w:val="single" w:sz="6" w:space="0" w:color="auto"/>
              <w:right w:val="single" w:sz="6" w:space="0" w:color="auto"/>
            </w:tcBorders>
            <w:vAlign w:val="center"/>
          </w:tcPr>
          <w:p w:rsidR="004A2923" w:rsidRPr="002F3F98" w:rsidRDefault="004A2923" w:rsidP="003251CD">
            <w:pPr>
              <w:spacing w:before="120" w:after="120"/>
              <w:jc w:val="center"/>
              <w:rPr>
                <w:rFonts w:ascii="Arial" w:eastAsia="Calibri" w:hAnsi="Arial" w:cs="Arial"/>
                <w:i/>
                <w:sz w:val="18"/>
                <w:szCs w:val="18"/>
              </w:rPr>
            </w:pPr>
            <w:r w:rsidRPr="00855E96">
              <w:rPr>
                <w:rFonts w:ascii="Arial" w:eastAsia="Calibri" w:hAnsi="Arial" w:cs="Arial"/>
                <w:b/>
                <w:sz w:val="18"/>
                <w:szCs w:val="18"/>
              </w:rPr>
              <w:t>X</w:t>
            </w:r>
          </w:p>
        </w:tc>
        <w:tc>
          <w:tcPr>
            <w:tcW w:w="1812" w:type="pct"/>
            <w:gridSpan w:val="8"/>
            <w:tcBorders>
              <w:top w:val="single" w:sz="6" w:space="0" w:color="auto"/>
              <w:left w:val="single" w:sz="6"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 xml:space="preserve">Minimalny udział wkładu własnego </w:t>
            </w:r>
            <w:r w:rsidRPr="002F3F98">
              <w:rPr>
                <w:rFonts w:ascii="Arial" w:eastAsia="Calibri" w:hAnsi="Arial" w:cs="Arial"/>
                <w:sz w:val="18"/>
                <w:szCs w:val="18"/>
              </w:rPr>
              <w:br/>
              <w:t xml:space="preserve">w finansowaniu wydatków kwalifikowalnych projektu </w:t>
            </w:r>
          </w:p>
        </w:tc>
        <w:tc>
          <w:tcPr>
            <w:tcW w:w="940"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jc w:val="center"/>
              <w:rPr>
                <w:rFonts w:ascii="Arial" w:eastAsia="Calibri" w:hAnsi="Arial" w:cs="Arial"/>
                <w:sz w:val="18"/>
                <w:szCs w:val="18"/>
              </w:rPr>
            </w:pPr>
          </w:p>
        </w:tc>
      </w:tr>
      <w:tr w:rsidR="004A2923" w:rsidRPr="002F3F98" w:rsidTr="003251CD">
        <w:trPr>
          <w:trHeight w:val="680"/>
          <w:jc w:val="center"/>
        </w:trPr>
        <w:tc>
          <w:tcPr>
            <w:tcW w:w="820" w:type="pct"/>
            <w:tcBorders>
              <w:top w:val="single" w:sz="6" w:space="0" w:color="auto"/>
              <w:left w:val="single" w:sz="12" w:space="0" w:color="auto"/>
              <w:bottom w:val="single" w:sz="6" w:space="0" w:color="auto"/>
            </w:tcBorders>
            <w:shd w:val="clear" w:color="auto" w:fill="B6DDE8"/>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sz w:val="18"/>
                <w:szCs w:val="18"/>
              </w:rPr>
              <w:t>Typ/typy projektów przewidziane do realizacji w ramach konkursu</w:t>
            </w:r>
          </w:p>
        </w:tc>
        <w:tc>
          <w:tcPr>
            <w:tcW w:w="4180" w:type="pct"/>
            <w:gridSpan w:val="21"/>
            <w:tcBorders>
              <w:top w:val="single" w:sz="6" w:space="0" w:color="auto"/>
              <w:bottom w:val="single" w:sz="6" w:space="0" w:color="auto"/>
              <w:right w:val="single" w:sz="12" w:space="0" w:color="auto"/>
            </w:tcBorders>
            <w:vAlign w:val="center"/>
          </w:tcPr>
          <w:p w:rsidR="004A2923" w:rsidRPr="008A042A" w:rsidRDefault="004A2923" w:rsidP="003251CD">
            <w:pPr>
              <w:spacing w:after="0"/>
              <w:ind w:left="57"/>
              <w:jc w:val="both"/>
              <w:rPr>
                <w:rFonts w:ascii="Arial" w:hAnsi="Arial" w:cs="Arial"/>
                <w:sz w:val="18"/>
                <w:szCs w:val="18"/>
              </w:rPr>
            </w:pPr>
            <w:r w:rsidRPr="008A042A">
              <w:rPr>
                <w:rFonts w:ascii="Arial" w:hAnsi="Arial" w:cs="Arial"/>
                <w:sz w:val="18"/>
                <w:szCs w:val="18"/>
              </w:rPr>
              <w:t>Przygotowanie rozwiązań w zakresie angażowania pracodawców w organizację praktycznej nauki zawodu, w tym:</w:t>
            </w:r>
          </w:p>
          <w:p w:rsidR="004A2923" w:rsidRPr="008A042A" w:rsidRDefault="004A2923" w:rsidP="003251CD">
            <w:pPr>
              <w:spacing w:after="0"/>
              <w:ind w:left="57"/>
              <w:jc w:val="both"/>
              <w:rPr>
                <w:rFonts w:ascii="Arial" w:hAnsi="Arial" w:cs="Arial"/>
                <w:b/>
                <w:sz w:val="18"/>
                <w:szCs w:val="18"/>
              </w:rPr>
            </w:pPr>
            <w:r w:rsidRPr="008A042A">
              <w:rPr>
                <w:rFonts w:ascii="Arial" w:hAnsi="Arial" w:cs="Arial"/>
                <w:b/>
                <w:sz w:val="18"/>
                <w:szCs w:val="18"/>
              </w:rPr>
              <w:t>a) opracowanie ram jakości staży i praktyk dla uczniów realizujących kształcenie praktyczne w przedsiębiorstwach, z uwzględnieniem europejskich ram staży zawodowych</w:t>
            </w:r>
          </w:p>
          <w:p w:rsidR="004A2923" w:rsidRPr="008A042A" w:rsidRDefault="004A2923" w:rsidP="003251CD">
            <w:pPr>
              <w:spacing w:after="0"/>
              <w:ind w:left="57"/>
              <w:jc w:val="both"/>
              <w:rPr>
                <w:rFonts w:ascii="Arial" w:hAnsi="Arial" w:cs="Arial"/>
                <w:b/>
                <w:sz w:val="18"/>
                <w:szCs w:val="18"/>
              </w:rPr>
            </w:pPr>
            <w:r w:rsidRPr="008A042A">
              <w:rPr>
                <w:rFonts w:ascii="Arial" w:hAnsi="Arial" w:cs="Arial"/>
                <w:b/>
                <w:sz w:val="18"/>
                <w:szCs w:val="18"/>
              </w:rPr>
              <w:t>b) opracowanie modelowych programów praktycznej nauki zawodu dla zawodów na poziomie kwalifikacji technika</w:t>
            </w:r>
          </w:p>
          <w:p w:rsidR="004A2923" w:rsidRPr="008A042A" w:rsidRDefault="004A2923" w:rsidP="003251CD">
            <w:pPr>
              <w:spacing w:after="0"/>
              <w:ind w:left="57"/>
              <w:jc w:val="both"/>
              <w:rPr>
                <w:rFonts w:ascii="Arial" w:hAnsi="Arial" w:cs="Arial"/>
                <w:sz w:val="18"/>
                <w:szCs w:val="18"/>
              </w:rPr>
            </w:pPr>
            <w:r w:rsidRPr="008A042A">
              <w:rPr>
                <w:rFonts w:ascii="Arial" w:hAnsi="Arial" w:cs="Arial"/>
                <w:sz w:val="18"/>
                <w:szCs w:val="18"/>
              </w:rPr>
              <w:t>c) wypracowanie modelu zachęt dla pracodawców angażujących się w proces kształcenia zawodowego, ze szczególnym uwzględnieniem kształcenia praktycznego</w:t>
            </w:r>
          </w:p>
          <w:p w:rsidR="004A2923" w:rsidRPr="002F3F98" w:rsidRDefault="004A2923" w:rsidP="003251CD">
            <w:pPr>
              <w:spacing w:before="120" w:after="120"/>
              <w:ind w:left="57"/>
              <w:jc w:val="both"/>
              <w:rPr>
                <w:rFonts w:ascii="Arial" w:eastAsia="Calibri" w:hAnsi="Arial" w:cs="Arial"/>
                <w:sz w:val="18"/>
                <w:szCs w:val="18"/>
              </w:rPr>
            </w:pPr>
            <w:r w:rsidRPr="008A042A">
              <w:rPr>
                <w:rFonts w:ascii="Arial" w:hAnsi="Arial" w:cs="Arial"/>
                <w:sz w:val="18"/>
                <w:szCs w:val="18"/>
              </w:rPr>
              <w:t>d) ewaluacja wypracowanych rozwiązań w zakresie praktycznej nauki zawodu</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b/>
                <w:sz w:val="18"/>
                <w:szCs w:val="18"/>
              </w:rPr>
              <w:t>ZAKŁADANE EFEKTY KONKURSU WYRAŻONE WSKAŹNIKAMI (W PODZIALE NA PŁEĆ I OGÓŁEM)</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WSKAŹNIKI REZULTATU</w:t>
            </w:r>
          </w:p>
        </w:tc>
      </w:tr>
      <w:tr w:rsidR="004A2923" w:rsidRPr="002F3F98" w:rsidTr="003251CD">
        <w:trPr>
          <w:trHeight w:val="567"/>
          <w:jc w:val="center"/>
        </w:trPr>
        <w:tc>
          <w:tcPr>
            <w:tcW w:w="2733" w:type="pct"/>
            <w:gridSpan w:val="10"/>
            <w:vMerge w:val="restart"/>
            <w:tcBorders>
              <w:top w:val="single" w:sz="12" w:space="0" w:color="auto"/>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Nazwa wskaźnika</w:t>
            </w:r>
          </w:p>
        </w:tc>
        <w:tc>
          <w:tcPr>
            <w:tcW w:w="2267" w:type="pct"/>
            <w:gridSpan w:val="12"/>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Wartość docelowa wskaźnika</w:t>
            </w:r>
          </w:p>
        </w:tc>
      </w:tr>
      <w:tr w:rsidR="004A2923" w:rsidRPr="002F3F98" w:rsidTr="003251CD">
        <w:trPr>
          <w:trHeight w:val="567"/>
          <w:jc w:val="center"/>
        </w:trPr>
        <w:tc>
          <w:tcPr>
            <w:tcW w:w="2733" w:type="pct"/>
            <w:gridSpan w:val="10"/>
            <w:vMerge/>
            <w:tcBorders>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1326"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 podziale na:</w:t>
            </w:r>
          </w:p>
        </w:tc>
        <w:tc>
          <w:tcPr>
            <w:tcW w:w="940" w:type="pct"/>
            <w:gridSpan w:val="6"/>
            <w:vMerge w:val="restart"/>
            <w:tcBorders>
              <w:top w:val="single" w:sz="4" w:space="0" w:color="auto"/>
              <w:left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Ogółem w konkursie</w:t>
            </w:r>
          </w:p>
        </w:tc>
      </w:tr>
      <w:tr w:rsidR="004A2923" w:rsidRPr="002F3F98" w:rsidTr="003251CD">
        <w:trPr>
          <w:trHeight w:val="567"/>
          <w:jc w:val="center"/>
        </w:trPr>
        <w:tc>
          <w:tcPr>
            <w:tcW w:w="2733" w:type="pct"/>
            <w:gridSpan w:val="10"/>
            <w:vMerge/>
            <w:tcBorders>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711"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Kobiety</w:t>
            </w:r>
          </w:p>
        </w:tc>
        <w:tc>
          <w:tcPr>
            <w:tcW w:w="615"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Mężczyzn</w:t>
            </w:r>
          </w:p>
        </w:tc>
        <w:tc>
          <w:tcPr>
            <w:tcW w:w="940" w:type="pct"/>
            <w:gridSpan w:val="6"/>
            <w:vMerge/>
            <w:tcBorders>
              <w:left w:val="single" w:sz="4"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p>
        </w:tc>
      </w:tr>
      <w:tr w:rsidR="004A2923" w:rsidRPr="002F3F98" w:rsidTr="003251CD">
        <w:trPr>
          <w:trHeight w:val="567"/>
          <w:jc w:val="center"/>
        </w:trPr>
        <w:tc>
          <w:tcPr>
            <w:tcW w:w="2733"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2F3F98" w:rsidRDefault="004A2923" w:rsidP="003251CD">
            <w:pPr>
              <w:spacing w:before="120" w:after="120"/>
              <w:ind w:left="57"/>
              <w:rPr>
                <w:rFonts w:ascii="Arial" w:eastAsia="Calibri" w:hAnsi="Arial" w:cs="Arial"/>
                <w:b/>
                <w:sz w:val="18"/>
                <w:szCs w:val="18"/>
              </w:rPr>
            </w:pPr>
            <w:r>
              <w:rPr>
                <w:rFonts w:ascii="Arial" w:hAnsi="Arial" w:cs="Arial"/>
                <w:sz w:val="18"/>
                <w:szCs w:val="18"/>
              </w:rPr>
              <w:t>Liczba</w:t>
            </w:r>
            <w:r w:rsidRPr="00F64896">
              <w:rPr>
                <w:rFonts w:ascii="Arial" w:hAnsi="Arial" w:cs="Arial"/>
                <w:sz w:val="18"/>
                <w:szCs w:val="18"/>
              </w:rPr>
              <w:t xml:space="preserve"> publicznych szkół zawodowych dla młodzieży kształcących na poziomie kwalifikacji technika, wykorzystujących wypracowane w programie rozwiązania organizacyjne w zakresie praktycznej nauki zawodu</w:t>
            </w:r>
          </w:p>
        </w:tc>
        <w:tc>
          <w:tcPr>
            <w:tcW w:w="2267" w:type="pct"/>
            <w:gridSpan w:val="1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Pr>
                <w:rFonts w:ascii="Arial" w:hAnsi="Arial" w:cs="Arial"/>
                <w:b/>
                <w:sz w:val="18"/>
                <w:szCs w:val="18"/>
              </w:rPr>
              <w:t>3000</w:t>
            </w:r>
          </w:p>
        </w:tc>
      </w:tr>
      <w:tr w:rsidR="004A2923" w:rsidRPr="002F3F98" w:rsidTr="003251CD">
        <w:trPr>
          <w:trHeight w:val="567"/>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vertAlign w:val="superscript"/>
              </w:rPr>
            </w:pPr>
            <w:r w:rsidRPr="002F3F98">
              <w:rPr>
                <w:rFonts w:ascii="Arial" w:eastAsia="Calibri" w:hAnsi="Arial" w:cs="Arial"/>
                <w:b/>
                <w:sz w:val="18"/>
                <w:szCs w:val="18"/>
              </w:rPr>
              <w:t>WSKAŹNIKI PRODUKTU</w:t>
            </w:r>
          </w:p>
        </w:tc>
      </w:tr>
      <w:tr w:rsidR="004A2923" w:rsidRPr="002F3F98" w:rsidTr="003251CD">
        <w:trPr>
          <w:trHeight w:val="567"/>
          <w:jc w:val="center"/>
        </w:trPr>
        <w:tc>
          <w:tcPr>
            <w:tcW w:w="2733" w:type="pct"/>
            <w:gridSpan w:val="10"/>
            <w:vMerge w:val="restart"/>
            <w:tcBorders>
              <w:top w:val="single" w:sz="12" w:space="0" w:color="auto"/>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Nazwa wskaźnika</w:t>
            </w:r>
          </w:p>
        </w:tc>
        <w:tc>
          <w:tcPr>
            <w:tcW w:w="2267" w:type="pct"/>
            <w:gridSpan w:val="12"/>
            <w:tcBorders>
              <w:top w:val="single" w:sz="12" w:space="0" w:color="auto"/>
              <w:left w:val="single" w:sz="6" w:space="0" w:color="auto"/>
              <w:bottom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Wartość docelowa wskaźnika</w:t>
            </w:r>
          </w:p>
        </w:tc>
      </w:tr>
      <w:tr w:rsidR="004A2923" w:rsidRPr="002F3F98" w:rsidTr="003251CD">
        <w:trPr>
          <w:trHeight w:val="567"/>
          <w:jc w:val="center"/>
        </w:trPr>
        <w:tc>
          <w:tcPr>
            <w:tcW w:w="2733" w:type="pct"/>
            <w:gridSpan w:val="10"/>
            <w:vMerge/>
            <w:tcBorders>
              <w:left w:val="single" w:sz="12"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1326"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W podziale na:</w:t>
            </w:r>
          </w:p>
        </w:tc>
        <w:tc>
          <w:tcPr>
            <w:tcW w:w="940" w:type="pct"/>
            <w:gridSpan w:val="6"/>
            <w:vMerge w:val="restart"/>
            <w:tcBorders>
              <w:top w:val="single" w:sz="4" w:space="0" w:color="auto"/>
              <w:left w:val="single" w:sz="4"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sz w:val="18"/>
                <w:szCs w:val="18"/>
              </w:rPr>
              <w:t>Ogółem w konkursie</w:t>
            </w:r>
          </w:p>
        </w:tc>
      </w:tr>
      <w:tr w:rsidR="004A2923" w:rsidRPr="002F3F98" w:rsidTr="003251CD">
        <w:trPr>
          <w:trHeight w:val="567"/>
          <w:jc w:val="center"/>
        </w:trPr>
        <w:tc>
          <w:tcPr>
            <w:tcW w:w="2733" w:type="pct"/>
            <w:gridSpan w:val="10"/>
            <w:vMerge/>
            <w:tcBorders>
              <w:left w:val="single" w:sz="12" w:space="0" w:color="auto"/>
              <w:bottom w:val="single" w:sz="6" w:space="0" w:color="auto"/>
              <w:right w:val="single" w:sz="6"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c>
          <w:tcPr>
            <w:tcW w:w="711"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Kobiety</w:t>
            </w:r>
          </w:p>
        </w:tc>
        <w:tc>
          <w:tcPr>
            <w:tcW w:w="615"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sz w:val="18"/>
                <w:szCs w:val="18"/>
              </w:rPr>
              <w:t>Mężczyzn</w:t>
            </w:r>
          </w:p>
        </w:tc>
        <w:tc>
          <w:tcPr>
            <w:tcW w:w="940" w:type="pct"/>
            <w:gridSpan w:val="6"/>
            <w:vMerge/>
            <w:tcBorders>
              <w:left w:val="single" w:sz="4" w:space="0" w:color="auto"/>
              <w:bottom w:val="single" w:sz="6" w:space="0" w:color="auto"/>
              <w:right w:val="single" w:sz="12" w:space="0" w:color="auto"/>
            </w:tcBorders>
            <w:shd w:val="clear" w:color="auto" w:fill="B6DDE8"/>
            <w:vAlign w:val="center"/>
          </w:tcPr>
          <w:p w:rsidR="004A2923" w:rsidRPr="002F3F98" w:rsidRDefault="004A2923" w:rsidP="003251CD">
            <w:pPr>
              <w:spacing w:before="120" w:after="120"/>
              <w:ind w:left="57"/>
              <w:jc w:val="center"/>
              <w:rPr>
                <w:rFonts w:ascii="Arial" w:eastAsia="Calibri" w:hAnsi="Arial" w:cs="Arial"/>
                <w:b/>
                <w:sz w:val="18"/>
                <w:szCs w:val="18"/>
              </w:rPr>
            </w:pPr>
          </w:p>
        </w:tc>
      </w:tr>
      <w:tr w:rsidR="004A2923" w:rsidRPr="002F3F98" w:rsidTr="003251CD">
        <w:trPr>
          <w:trHeight w:val="567"/>
          <w:jc w:val="center"/>
        </w:trPr>
        <w:tc>
          <w:tcPr>
            <w:tcW w:w="2733"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A2923" w:rsidRPr="005D7DC8" w:rsidRDefault="004A2923" w:rsidP="003251CD">
            <w:pPr>
              <w:spacing w:after="0"/>
              <w:contextualSpacing/>
              <w:jc w:val="both"/>
              <w:rPr>
                <w:rFonts w:ascii="Arial" w:eastAsia="Calibri" w:hAnsi="Arial" w:cs="Arial"/>
                <w:sz w:val="18"/>
                <w:szCs w:val="18"/>
              </w:rPr>
            </w:pPr>
            <w:r w:rsidRPr="00ED5DF0">
              <w:rPr>
                <w:rFonts w:ascii="Arial" w:hAnsi="Arial" w:cs="Arial"/>
                <w:sz w:val="18"/>
                <w:szCs w:val="18"/>
              </w:rPr>
              <w:t>Liczba zawodów, dla których zostały wypracowane rozwiązania organizacyjne w zakresie praktycznej nauki zawodu</w:t>
            </w:r>
          </w:p>
        </w:tc>
        <w:tc>
          <w:tcPr>
            <w:tcW w:w="2267" w:type="pct"/>
            <w:gridSpan w:val="1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5D7DC8" w:rsidRDefault="004A2923" w:rsidP="003251CD">
            <w:pPr>
              <w:spacing w:after="0"/>
              <w:ind w:left="57"/>
              <w:jc w:val="center"/>
              <w:rPr>
                <w:rFonts w:ascii="Arial" w:eastAsia="Calibri" w:hAnsi="Arial" w:cs="Arial"/>
                <w:sz w:val="18"/>
                <w:szCs w:val="18"/>
              </w:rPr>
            </w:pPr>
            <w:r>
              <w:rPr>
                <w:rFonts w:ascii="Arial" w:eastAsia="Calibri" w:hAnsi="Arial" w:cs="Arial"/>
                <w:sz w:val="18"/>
                <w:szCs w:val="18"/>
              </w:rPr>
              <w:t>100</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SZCZEGÓŁOWE KRYTERIA WYBORU PROJEKTÓW</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b/>
                <w:sz w:val="18"/>
                <w:szCs w:val="18"/>
              </w:rPr>
            </w:pPr>
            <w:r w:rsidRPr="002F3F98">
              <w:rPr>
                <w:rFonts w:ascii="Arial" w:eastAsia="Calibri" w:hAnsi="Arial" w:cs="Arial"/>
                <w:b/>
                <w:sz w:val="18"/>
                <w:szCs w:val="18"/>
              </w:rPr>
              <w:t xml:space="preserve">KRYTERIA WARUNKUJĄCE </w:t>
            </w:r>
            <w:r w:rsidRPr="002F3F98">
              <w:rPr>
                <w:rFonts w:ascii="Arial" w:eastAsia="Calibri" w:hAnsi="Arial" w:cs="Arial"/>
                <w:i/>
                <w:sz w:val="16"/>
                <w:szCs w:val="16"/>
              </w:rPr>
              <w:t>(dotyczy konkursów z etapem preselekcji)</w:t>
            </w:r>
          </w:p>
        </w:tc>
      </w:tr>
      <w:tr w:rsidR="004A2923" w:rsidRPr="002F3F98" w:rsidTr="003251CD">
        <w:trPr>
          <w:jc w:val="center"/>
        </w:trPr>
        <w:tc>
          <w:tcPr>
            <w:tcW w:w="5000" w:type="pct"/>
            <w:gridSpan w:val="22"/>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57"/>
              <w:jc w:val="center"/>
              <w:rPr>
                <w:rFonts w:ascii="Arial" w:eastAsia="Calibri" w:hAnsi="Arial" w:cs="Arial"/>
                <w:sz w:val="18"/>
                <w:szCs w:val="18"/>
              </w:rPr>
            </w:pPr>
            <w:r>
              <w:rPr>
                <w:rFonts w:ascii="Arial" w:eastAsia="Calibri" w:hAnsi="Arial" w:cs="Arial"/>
                <w:sz w:val="18"/>
                <w:szCs w:val="18"/>
              </w:rPr>
              <w:t>Nie dotyczy</w:t>
            </w:r>
          </w:p>
        </w:tc>
      </w:tr>
      <w:tr w:rsidR="004A2923" w:rsidRPr="00F0310A" w:rsidTr="003251CD">
        <w:trPr>
          <w:gridAfter w:val="1"/>
          <w:wAfter w:w="59" w:type="pct"/>
          <w:jc w:val="center"/>
        </w:trPr>
        <w:tc>
          <w:tcPr>
            <w:tcW w:w="4941" w:type="pct"/>
            <w:gridSpan w:val="21"/>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F0310A" w:rsidRDefault="004A2923" w:rsidP="003251CD">
            <w:pPr>
              <w:spacing w:after="0"/>
              <w:ind w:left="57"/>
              <w:jc w:val="center"/>
              <w:rPr>
                <w:rFonts w:ascii="Arial" w:hAnsi="Arial" w:cs="Arial"/>
                <w:b/>
                <w:sz w:val="18"/>
                <w:szCs w:val="18"/>
              </w:rPr>
            </w:pPr>
            <w:r w:rsidRPr="00F0310A">
              <w:rPr>
                <w:rFonts w:ascii="Arial" w:hAnsi="Arial" w:cs="Arial"/>
                <w:b/>
                <w:sz w:val="18"/>
                <w:szCs w:val="18"/>
              </w:rPr>
              <w:t>KRYTERIA DOSTĘPU</w:t>
            </w:r>
          </w:p>
        </w:tc>
      </w:tr>
      <w:tr w:rsidR="004A2923" w:rsidRPr="00502728" w:rsidTr="003251CD">
        <w:trPr>
          <w:gridAfter w:val="1"/>
          <w:wAfter w:w="59" w:type="pct"/>
          <w:jc w:val="center"/>
        </w:trPr>
        <w:tc>
          <w:tcPr>
            <w:tcW w:w="4941" w:type="pct"/>
            <w:gridSpan w:val="21"/>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CC765D" w:rsidRDefault="004A2923" w:rsidP="000C27FA">
            <w:pPr>
              <w:numPr>
                <w:ilvl w:val="0"/>
                <w:numId w:val="30"/>
              </w:numPr>
              <w:spacing w:after="0"/>
              <w:jc w:val="both"/>
              <w:rPr>
                <w:rFonts w:ascii="Arial" w:hAnsi="Arial" w:cs="Arial"/>
                <w:sz w:val="18"/>
                <w:szCs w:val="18"/>
              </w:rPr>
            </w:pPr>
            <w:r w:rsidRPr="00F0310A">
              <w:rPr>
                <w:rFonts w:ascii="Arial" w:hAnsi="Arial" w:cs="Arial"/>
                <w:sz w:val="18"/>
                <w:szCs w:val="18"/>
              </w:rPr>
              <w:t>Bene</w:t>
            </w:r>
            <w:r>
              <w:rPr>
                <w:rFonts w:ascii="Arial" w:hAnsi="Arial" w:cs="Arial"/>
                <w:sz w:val="18"/>
                <w:szCs w:val="18"/>
              </w:rPr>
              <w:t xml:space="preserve">ficjentami projektów mogą być jednostki naukowe, w tym instytuty badawcze, </w:t>
            </w:r>
            <w:r w:rsidRPr="00FF120B">
              <w:rPr>
                <w:rFonts w:ascii="Arial" w:hAnsi="Arial" w:cs="Arial"/>
                <w:sz w:val="18"/>
                <w:szCs w:val="18"/>
              </w:rPr>
              <w:t>partnerzy społeczni zgodnie z definicją w</w:t>
            </w:r>
            <w:r>
              <w:rPr>
                <w:rFonts w:ascii="Arial" w:hAnsi="Arial" w:cs="Arial"/>
                <w:sz w:val="18"/>
                <w:szCs w:val="18"/>
              </w:rPr>
              <w:t xml:space="preserve"> SZOOP</w:t>
            </w:r>
            <w:r w:rsidRPr="00FF120B">
              <w:rPr>
                <w:rFonts w:ascii="Arial" w:hAnsi="Arial" w:cs="Arial"/>
                <w:sz w:val="18"/>
                <w:szCs w:val="18"/>
              </w:rPr>
              <w:t xml:space="preserve"> </w:t>
            </w:r>
            <w:r>
              <w:rPr>
                <w:rFonts w:ascii="Arial" w:hAnsi="Arial" w:cs="Arial"/>
                <w:sz w:val="18"/>
                <w:szCs w:val="18"/>
              </w:rPr>
              <w:t xml:space="preserve">dla </w:t>
            </w:r>
            <w:r w:rsidRPr="00FF120B">
              <w:rPr>
                <w:rFonts w:ascii="Arial" w:hAnsi="Arial" w:cs="Arial"/>
                <w:sz w:val="18"/>
                <w:szCs w:val="18"/>
              </w:rPr>
              <w:t>PO WER</w:t>
            </w:r>
            <w:r>
              <w:rPr>
                <w:rFonts w:ascii="Arial" w:hAnsi="Arial" w:cs="Arial"/>
                <w:sz w:val="18"/>
                <w:szCs w:val="18"/>
              </w:rPr>
              <w:t xml:space="preserve">, </w:t>
            </w:r>
            <w:r w:rsidRPr="00FF120B">
              <w:rPr>
                <w:rFonts w:ascii="Arial" w:hAnsi="Arial" w:cs="Arial"/>
                <w:sz w:val="18"/>
                <w:szCs w:val="18"/>
              </w:rPr>
              <w:t>samorząd gospodarczy i zawodowy</w:t>
            </w:r>
            <w:r>
              <w:rPr>
                <w:rFonts w:ascii="Arial" w:hAnsi="Arial" w:cs="Arial"/>
                <w:sz w:val="18"/>
                <w:szCs w:val="18"/>
              </w:rPr>
              <w:t xml:space="preserve">, publiczne i niepubliczne uczelnie akademickie i zawodowe, właściwi dla </w:t>
            </w:r>
            <w:r w:rsidRPr="0082688C">
              <w:rPr>
                <w:rFonts w:ascii="Arial" w:hAnsi="Arial" w:cs="Arial"/>
                <w:sz w:val="18"/>
                <w:szCs w:val="18"/>
              </w:rPr>
              <w:t>branż,</w:t>
            </w:r>
            <w:r>
              <w:rPr>
                <w:rFonts w:ascii="Arial" w:hAnsi="Arial" w:cs="Arial"/>
                <w:sz w:val="18"/>
                <w:szCs w:val="18"/>
              </w:rPr>
              <w:t xml:space="preserve"> podanych poniżej:</w:t>
            </w:r>
          </w:p>
          <w:p w:rsidR="004A2923" w:rsidRPr="00E82D1F" w:rsidRDefault="004A2923" w:rsidP="000C27FA">
            <w:pPr>
              <w:numPr>
                <w:ilvl w:val="0"/>
                <w:numId w:val="30"/>
              </w:numPr>
              <w:spacing w:after="0"/>
              <w:jc w:val="both"/>
              <w:rPr>
                <w:rFonts w:ascii="Arial" w:hAnsi="Arial" w:cs="Arial"/>
                <w:b/>
                <w:sz w:val="18"/>
                <w:szCs w:val="18"/>
              </w:rPr>
            </w:pPr>
            <w:r w:rsidRPr="00E82D1F">
              <w:rPr>
                <w:rFonts w:ascii="Arial" w:hAnsi="Arial" w:cs="Arial"/>
                <w:b/>
                <w:sz w:val="18"/>
                <w:szCs w:val="18"/>
              </w:rPr>
              <w:t>A – administracyjno-usługowy (I) (275 000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fryzjersko-kosmetyczna (</w:t>
            </w:r>
            <w:r>
              <w:rPr>
                <w:rFonts w:ascii="Arial" w:hAnsi="Arial" w:cs="Arial"/>
                <w:sz w:val="18"/>
                <w:szCs w:val="18"/>
              </w:rPr>
              <w:t>440</w:t>
            </w:r>
            <w:r w:rsidRPr="00E82D1F">
              <w:rPr>
                <w:rFonts w:ascii="Arial" w:hAnsi="Arial" w:cs="Arial"/>
                <w:sz w:val="18"/>
                <w:szCs w:val="18"/>
              </w:rPr>
              <w:t xml:space="preserve">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chemi</w:t>
            </w:r>
            <w:r>
              <w:rPr>
                <w:rFonts w:ascii="Arial" w:hAnsi="Arial" w:cs="Arial"/>
                <w:sz w:val="18"/>
                <w:szCs w:val="18"/>
              </w:rPr>
              <w:t>czno-ceramiczno-szklarska (595</w:t>
            </w:r>
            <w:r w:rsidRPr="00E82D1F">
              <w:rPr>
                <w:rFonts w:ascii="Arial" w:hAnsi="Arial" w:cs="Arial"/>
                <w:sz w:val="18"/>
                <w:szCs w:val="18"/>
              </w:rPr>
              <w:t xml:space="preserve">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w:t>
            </w:r>
            <w:r>
              <w:rPr>
                <w:rFonts w:ascii="Arial" w:hAnsi="Arial" w:cs="Arial"/>
                <w:sz w:val="18"/>
                <w:szCs w:val="18"/>
              </w:rPr>
              <w:t xml:space="preserve"> poligraficzno-fotograficzna (860</w:t>
            </w:r>
            <w:r w:rsidRPr="00E82D1F">
              <w:rPr>
                <w:rFonts w:ascii="Arial" w:hAnsi="Arial" w:cs="Arial"/>
                <w:sz w:val="18"/>
                <w:szCs w:val="18"/>
              </w:rPr>
              <w:t> 000 PLN)</w:t>
            </w:r>
          </w:p>
          <w:p w:rsidR="004A2923" w:rsidRPr="00E82D1F" w:rsidRDefault="004A2923" w:rsidP="003251CD">
            <w:pPr>
              <w:spacing w:after="0"/>
              <w:jc w:val="both"/>
              <w:rPr>
                <w:rFonts w:ascii="Arial" w:hAnsi="Arial" w:cs="Arial"/>
                <w:sz w:val="18"/>
                <w:szCs w:val="18"/>
              </w:rPr>
            </w:pPr>
            <w:r>
              <w:rPr>
                <w:rFonts w:ascii="Arial" w:hAnsi="Arial" w:cs="Arial"/>
                <w:sz w:val="18"/>
                <w:szCs w:val="18"/>
              </w:rPr>
              <w:t>- branża drzewno-meblarska (5</w:t>
            </w:r>
            <w:r w:rsidRPr="00E82D1F">
              <w:rPr>
                <w:rFonts w:ascii="Arial" w:hAnsi="Arial" w:cs="Arial"/>
                <w:sz w:val="18"/>
                <w:szCs w:val="18"/>
              </w:rPr>
              <w:t>5</w:t>
            </w:r>
            <w:r>
              <w:rPr>
                <w:rFonts w:ascii="Arial" w:hAnsi="Arial" w:cs="Arial"/>
                <w:sz w:val="18"/>
                <w:szCs w:val="18"/>
              </w:rPr>
              <w:t>0</w:t>
            </w:r>
            <w:r w:rsidRPr="00E82D1F">
              <w:rPr>
                <w:rFonts w:ascii="Arial" w:hAnsi="Arial" w:cs="Arial"/>
                <w:sz w:val="18"/>
                <w:szCs w:val="18"/>
              </w:rPr>
              <w:t xml:space="preserve"> 000 PLN)</w:t>
            </w:r>
          </w:p>
          <w:p w:rsidR="004A2923" w:rsidRPr="00E82D1F" w:rsidRDefault="004A2923" w:rsidP="000C27FA">
            <w:pPr>
              <w:numPr>
                <w:ilvl w:val="0"/>
                <w:numId w:val="30"/>
              </w:numPr>
              <w:spacing w:after="0"/>
              <w:jc w:val="both"/>
              <w:rPr>
                <w:rFonts w:ascii="Arial" w:hAnsi="Arial" w:cs="Arial"/>
                <w:b/>
                <w:sz w:val="18"/>
                <w:szCs w:val="18"/>
              </w:rPr>
            </w:pPr>
            <w:r w:rsidRPr="00E82D1F">
              <w:rPr>
                <w:rFonts w:ascii="Arial" w:hAnsi="Arial" w:cs="Arial"/>
                <w:b/>
                <w:sz w:val="18"/>
                <w:szCs w:val="18"/>
              </w:rPr>
              <w:t>A – administracyjno-usługowy (II) (250 000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ekonomic</w:t>
            </w:r>
            <w:r>
              <w:rPr>
                <w:rFonts w:ascii="Arial" w:hAnsi="Arial" w:cs="Arial"/>
                <w:sz w:val="18"/>
                <w:szCs w:val="18"/>
              </w:rPr>
              <w:t>zno-administracyjno-biurowa (1 230</w:t>
            </w:r>
            <w:r w:rsidRPr="00E82D1F">
              <w:rPr>
                <w:rFonts w:ascii="Arial" w:hAnsi="Arial" w:cs="Arial"/>
                <w:sz w:val="18"/>
                <w:szCs w:val="18"/>
              </w:rPr>
              <w:t xml:space="preserve">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transport</w:t>
            </w:r>
            <w:r>
              <w:rPr>
                <w:rFonts w:ascii="Arial" w:hAnsi="Arial" w:cs="Arial"/>
                <w:sz w:val="18"/>
                <w:szCs w:val="18"/>
              </w:rPr>
              <w:t>owo-spedycyjno-logistyczna (890</w:t>
            </w:r>
            <w:r w:rsidRPr="00E82D1F">
              <w:rPr>
                <w:rFonts w:ascii="Arial" w:hAnsi="Arial" w:cs="Arial"/>
                <w:sz w:val="18"/>
                <w:szCs w:val="18"/>
              </w:rPr>
              <w:t xml:space="preserve"> 000 PLN)</w:t>
            </w:r>
          </w:p>
          <w:p w:rsidR="004A2923" w:rsidRPr="00E82D1F" w:rsidRDefault="004A2923" w:rsidP="000C27FA">
            <w:pPr>
              <w:pStyle w:val="Akapitzlist"/>
              <w:numPr>
                <w:ilvl w:val="0"/>
                <w:numId w:val="30"/>
              </w:numPr>
              <w:spacing w:after="0"/>
              <w:jc w:val="both"/>
              <w:rPr>
                <w:rFonts w:ascii="Arial" w:hAnsi="Arial" w:cs="Arial"/>
                <w:b/>
                <w:sz w:val="18"/>
                <w:szCs w:val="18"/>
              </w:rPr>
            </w:pPr>
            <w:r w:rsidRPr="00E82D1F">
              <w:rPr>
                <w:rFonts w:ascii="Arial" w:hAnsi="Arial" w:cs="Arial"/>
                <w:b/>
                <w:sz w:val="18"/>
                <w:szCs w:val="18"/>
              </w:rPr>
              <w:t>A – administracyjno-usługowy (III) (125 000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Pr>
                <w:rFonts w:ascii="Arial" w:hAnsi="Arial" w:cs="Arial"/>
                <w:sz w:val="18"/>
                <w:szCs w:val="18"/>
              </w:rPr>
              <w:t>- branża skórzano-obuwnicza (400</w:t>
            </w:r>
            <w:r w:rsidRPr="00E82D1F">
              <w:rPr>
                <w:rFonts w:ascii="Arial" w:hAnsi="Arial" w:cs="Arial"/>
                <w:sz w:val="18"/>
                <w:szCs w:val="18"/>
              </w:rPr>
              <w:t xml:space="preserve"> 000 PLN) </w:t>
            </w:r>
          </w:p>
          <w:p w:rsidR="004A2923" w:rsidRDefault="004A2923" w:rsidP="003251CD">
            <w:pPr>
              <w:spacing w:after="0"/>
              <w:jc w:val="both"/>
              <w:rPr>
                <w:rFonts w:ascii="Arial" w:hAnsi="Arial" w:cs="Arial"/>
                <w:sz w:val="18"/>
                <w:szCs w:val="18"/>
              </w:rPr>
            </w:pPr>
            <w:r w:rsidRPr="00E82D1F">
              <w:rPr>
                <w:rFonts w:ascii="Arial" w:hAnsi="Arial" w:cs="Arial"/>
                <w:sz w:val="18"/>
                <w:szCs w:val="18"/>
              </w:rPr>
              <w:t>- b</w:t>
            </w:r>
            <w:r>
              <w:rPr>
                <w:rFonts w:ascii="Arial" w:hAnsi="Arial" w:cs="Arial"/>
                <w:sz w:val="18"/>
                <w:szCs w:val="18"/>
              </w:rPr>
              <w:t>ranża włókienniczo-odzieżowa (445</w:t>
            </w:r>
            <w:r w:rsidRPr="00E82D1F">
              <w:rPr>
                <w:rFonts w:ascii="Arial" w:hAnsi="Arial" w:cs="Arial"/>
                <w:sz w:val="18"/>
                <w:szCs w:val="18"/>
              </w:rPr>
              <w:t xml:space="preserve"> 000 PLN)</w:t>
            </w:r>
          </w:p>
          <w:p w:rsidR="004A2923" w:rsidRPr="00E82D1F" w:rsidRDefault="004A2923" w:rsidP="000C27FA">
            <w:pPr>
              <w:pStyle w:val="Akapitzlist"/>
              <w:numPr>
                <w:ilvl w:val="0"/>
                <w:numId w:val="30"/>
              </w:numPr>
              <w:spacing w:after="0"/>
              <w:jc w:val="both"/>
              <w:rPr>
                <w:rFonts w:ascii="Arial" w:hAnsi="Arial" w:cs="Arial"/>
                <w:b/>
                <w:sz w:val="18"/>
                <w:szCs w:val="18"/>
              </w:rPr>
            </w:pPr>
            <w:r>
              <w:rPr>
                <w:rFonts w:ascii="Arial" w:hAnsi="Arial" w:cs="Arial"/>
                <w:b/>
                <w:sz w:val="18"/>
                <w:szCs w:val="18"/>
              </w:rPr>
              <w:t>B</w:t>
            </w:r>
            <w:r w:rsidRPr="00E82D1F">
              <w:rPr>
                <w:rFonts w:ascii="Arial" w:hAnsi="Arial" w:cs="Arial"/>
                <w:b/>
                <w:sz w:val="18"/>
                <w:szCs w:val="18"/>
              </w:rPr>
              <w:t xml:space="preserve"> – </w:t>
            </w:r>
            <w:r>
              <w:rPr>
                <w:rFonts w:ascii="Arial" w:hAnsi="Arial" w:cs="Arial"/>
                <w:b/>
                <w:sz w:val="18"/>
                <w:szCs w:val="18"/>
              </w:rPr>
              <w:t>budowlany</w:t>
            </w:r>
            <w:r w:rsidRPr="00E82D1F">
              <w:rPr>
                <w:rFonts w:ascii="Arial" w:hAnsi="Arial" w:cs="Arial"/>
                <w:b/>
                <w:sz w:val="18"/>
                <w:szCs w:val="18"/>
              </w:rPr>
              <w:t xml:space="preserve"> (</w:t>
            </w:r>
            <w:r>
              <w:rPr>
                <w:rFonts w:ascii="Arial" w:hAnsi="Arial" w:cs="Arial"/>
                <w:b/>
                <w:sz w:val="18"/>
                <w:szCs w:val="18"/>
              </w:rPr>
              <w:t>350</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Pr>
                <w:rFonts w:ascii="Arial" w:hAnsi="Arial" w:cs="Arial"/>
                <w:sz w:val="18"/>
                <w:szCs w:val="18"/>
              </w:rPr>
              <w:t>- branża budowlana (1 525</w:t>
            </w:r>
            <w:r w:rsidRPr="00E82D1F">
              <w:rPr>
                <w:rFonts w:ascii="Arial" w:hAnsi="Arial" w:cs="Arial"/>
                <w:sz w:val="18"/>
                <w:szCs w:val="18"/>
              </w:rPr>
              <w:t xml:space="preserve">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xml:space="preserve">- branża drogowa </w:t>
            </w:r>
            <w:r>
              <w:rPr>
                <w:rFonts w:ascii="Arial" w:hAnsi="Arial" w:cs="Arial"/>
                <w:sz w:val="18"/>
                <w:szCs w:val="18"/>
              </w:rPr>
              <w:t>i inżynieryjno-instalacyjna (1 020</w:t>
            </w:r>
            <w:r w:rsidRPr="00E82D1F">
              <w:rPr>
                <w:rFonts w:ascii="Arial" w:hAnsi="Arial" w:cs="Arial"/>
                <w:sz w:val="18"/>
                <w:szCs w:val="18"/>
              </w:rPr>
              <w:t xml:space="preserve"> 000 PLN)</w:t>
            </w:r>
          </w:p>
          <w:p w:rsidR="004A2923" w:rsidRPr="00E82D1F" w:rsidRDefault="004A2923" w:rsidP="000C27FA">
            <w:pPr>
              <w:pStyle w:val="Akapitzlist"/>
              <w:numPr>
                <w:ilvl w:val="0"/>
                <w:numId w:val="30"/>
              </w:numPr>
              <w:spacing w:after="0"/>
              <w:jc w:val="both"/>
              <w:rPr>
                <w:rFonts w:ascii="Arial" w:hAnsi="Arial" w:cs="Arial"/>
                <w:b/>
                <w:sz w:val="18"/>
                <w:szCs w:val="18"/>
              </w:rPr>
            </w:pPr>
            <w:r>
              <w:rPr>
                <w:rFonts w:ascii="Arial" w:hAnsi="Arial" w:cs="Arial"/>
                <w:b/>
                <w:sz w:val="18"/>
                <w:szCs w:val="18"/>
              </w:rPr>
              <w:t>E</w:t>
            </w:r>
            <w:r w:rsidRPr="00E82D1F">
              <w:rPr>
                <w:rFonts w:ascii="Arial" w:hAnsi="Arial" w:cs="Arial"/>
                <w:b/>
                <w:sz w:val="18"/>
                <w:szCs w:val="18"/>
              </w:rPr>
              <w:t xml:space="preserve"> – </w:t>
            </w:r>
            <w:r>
              <w:rPr>
                <w:rFonts w:ascii="Arial" w:hAnsi="Arial" w:cs="Arial"/>
                <w:b/>
                <w:sz w:val="18"/>
                <w:szCs w:val="18"/>
              </w:rPr>
              <w:t>elektryczno-elektroniczny oraz S – artystyczny</w:t>
            </w:r>
            <w:r w:rsidRPr="00E82D1F">
              <w:rPr>
                <w:rFonts w:ascii="Arial" w:hAnsi="Arial" w:cs="Arial"/>
                <w:b/>
                <w:sz w:val="18"/>
                <w:szCs w:val="18"/>
              </w:rPr>
              <w:t xml:space="preserve"> (</w:t>
            </w:r>
            <w:r>
              <w:rPr>
                <w:rFonts w:ascii="Arial" w:hAnsi="Arial" w:cs="Arial"/>
                <w:b/>
                <w:sz w:val="18"/>
                <w:szCs w:val="18"/>
              </w:rPr>
              <w:t>300</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elektryczno-elektroniczna i energetyczna (1</w:t>
            </w:r>
            <w:r>
              <w:rPr>
                <w:rFonts w:ascii="Arial" w:hAnsi="Arial" w:cs="Arial"/>
                <w:sz w:val="18"/>
                <w:szCs w:val="18"/>
              </w:rPr>
              <w:t xml:space="preserve"> </w:t>
            </w:r>
            <w:r w:rsidRPr="00E82D1F">
              <w:rPr>
                <w:rFonts w:ascii="Arial" w:hAnsi="Arial" w:cs="Arial"/>
                <w:sz w:val="18"/>
                <w:szCs w:val="18"/>
              </w:rPr>
              <w:t>7</w:t>
            </w:r>
            <w:r>
              <w:rPr>
                <w:rFonts w:ascii="Arial" w:hAnsi="Arial" w:cs="Arial"/>
                <w:sz w:val="18"/>
                <w:szCs w:val="18"/>
              </w:rPr>
              <w:t>2</w:t>
            </w:r>
            <w:r w:rsidRPr="00E82D1F">
              <w:rPr>
                <w:rFonts w:ascii="Arial" w:hAnsi="Arial" w:cs="Arial"/>
                <w:sz w:val="18"/>
                <w:szCs w:val="18"/>
              </w:rPr>
              <w:t>5 000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teleinformatyczna (5</w:t>
            </w:r>
            <w:r>
              <w:rPr>
                <w:rFonts w:ascii="Arial" w:hAnsi="Arial" w:cs="Arial"/>
                <w:sz w:val="18"/>
                <w:szCs w:val="18"/>
              </w:rPr>
              <w:t>65</w:t>
            </w:r>
            <w:r w:rsidRPr="00E82D1F">
              <w:rPr>
                <w:rFonts w:ascii="Arial" w:hAnsi="Arial" w:cs="Arial"/>
                <w:sz w:val="18"/>
                <w:szCs w:val="18"/>
              </w:rPr>
              <w:t xml:space="preserve">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xml:space="preserve">- </w:t>
            </w:r>
            <w:r>
              <w:rPr>
                <w:rFonts w:ascii="Arial" w:hAnsi="Arial" w:cs="Arial"/>
                <w:sz w:val="18"/>
                <w:szCs w:val="18"/>
              </w:rPr>
              <w:t>branża artystyczna (330 000 PLN)</w:t>
            </w:r>
          </w:p>
          <w:p w:rsidR="004A2923" w:rsidRPr="00E82D1F" w:rsidRDefault="004A2923" w:rsidP="000C27FA">
            <w:pPr>
              <w:pStyle w:val="Akapitzlist"/>
              <w:numPr>
                <w:ilvl w:val="0"/>
                <w:numId w:val="30"/>
              </w:numPr>
              <w:spacing w:after="0"/>
              <w:jc w:val="both"/>
              <w:rPr>
                <w:rFonts w:ascii="Arial" w:hAnsi="Arial" w:cs="Arial"/>
                <w:b/>
                <w:sz w:val="18"/>
                <w:szCs w:val="18"/>
              </w:rPr>
            </w:pPr>
            <w:r>
              <w:rPr>
                <w:rFonts w:ascii="Arial" w:hAnsi="Arial" w:cs="Arial"/>
                <w:b/>
                <w:sz w:val="18"/>
                <w:szCs w:val="18"/>
              </w:rPr>
              <w:t xml:space="preserve">M – mechaniczny </w:t>
            </w:r>
            <w:r w:rsidRPr="00E82D1F">
              <w:rPr>
                <w:rFonts w:ascii="Arial" w:hAnsi="Arial" w:cs="Arial"/>
                <w:b/>
                <w:sz w:val="18"/>
                <w:szCs w:val="18"/>
              </w:rPr>
              <w:t>(</w:t>
            </w:r>
            <w:r>
              <w:rPr>
                <w:rFonts w:ascii="Arial" w:hAnsi="Arial" w:cs="Arial"/>
                <w:b/>
                <w:sz w:val="18"/>
                <w:szCs w:val="18"/>
              </w:rPr>
              <w:t>325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mechani</w:t>
            </w:r>
            <w:r>
              <w:rPr>
                <w:rFonts w:ascii="Arial" w:hAnsi="Arial" w:cs="Arial"/>
                <w:sz w:val="18"/>
                <w:szCs w:val="18"/>
              </w:rPr>
              <w:t>czna – mechanika precyzyjna (505</w:t>
            </w:r>
            <w:r w:rsidRPr="00E82D1F">
              <w:rPr>
                <w:rFonts w:ascii="Arial" w:hAnsi="Arial" w:cs="Arial"/>
                <w:sz w:val="18"/>
                <w:szCs w:val="18"/>
              </w:rPr>
              <w:t xml:space="preserve"> 000 PLN)</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mechan</w:t>
            </w:r>
            <w:r>
              <w:rPr>
                <w:rFonts w:ascii="Arial" w:hAnsi="Arial" w:cs="Arial"/>
                <w:sz w:val="18"/>
                <w:szCs w:val="18"/>
              </w:rPr>
              <w:t>iczna – budowa maszyn, obróbka metali i tworzyw sztucznych (1 62</w:t>
            </w:r>
            <w:r w:rsidRPr="00E82D1F">
              <w:rPr>
                <w:rFonts w:ascii="Arial" w:hAnsi="Arial" w:cs="Arial"/>
                <w:sz w:val="18"/>
                <w:szCs w:val="18"/>
              </w:rPr>
              <w:t>5 000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branża motoryzacyjna (</w:t>
            </w:r>
            <w:r>
              <w:rPr>
                <w:rFonts w:ascii="Arial" w:hAnsi="Arial" w:cs="Arial"/>
                <w:sz w:val="18"/>
                <w:szCs w:val="18"/>
              </w:rPr>
              <w:t>8</w:t>
            </w:r>
            <w:r w:rsidRPr="00E82D1F">
              <w:rPr>
                <w:rFonts w:ascii="Arial" w:hAnsi="Arial" w:cs="Arial"/>
                <w:sz w:val="18"/>
                <w:szCs w:val="18"/>
              </w:rPr>
              <w:t>50 000 PLN)</w:t>
            </w:r>
          </w:p>
          <w:p w:rsidR="004A2923" w:rsidRPr="00E82D1F" w:rsidRDefault="004A2923" w:rsidP="000C27FA">
            <w:pPr>
              <w:pStyle w:val="Akapitzlist"/>
              <w:numPr>
                <w:ilvl w:val="0"/>
                <w:numId w:val="30"/>
              </w:numPr>
              <w:spacing w:after="0"/>
              <w:jc w:val="both"/>
              <w:rPr>
                <w:rFonts w:ascii="Arial" w:hAnsi="Arial" w:cs="Arial"/>
                <w:b/>
                <w:sz w:val="18"/>
                <w:szCs w:val="18"/>
              </w:rPr>
            </w:pPr>
            <w:r>
              <w:rPr>
                <w:rFonts w:ascii="Arial" w:hAnsi="Arial" w:cs="Arial"/>
                <w:b/>
                <w:sz w:val="18"/>
                <w:szCs w:val="18"/>
              </w:rPr>
              <w:t xml:space="preserve">G – górniczo-hutniczy </w:t>
            </w:r>
            <w:r w:rsidRPr="00E82D1F">
              <w:rPr>
                <w:rFonts w:ascii="Arial" w:hAnsi="Arial" w:cs="Arial"/>
                <w:b/>
                <w:sz w:val="18"/>
                <w:szCs w:val="18"/>
              </w:rPr>
              <w:t>(</w:t>
            </w:r>
            <w:r>
              <w:rPr>
                <w:rFonts w:ascii="Arial" w:hAnsi="Arial" w:cs="Arial"/>
                <w:b/>
                <w:sz w:val="18"/>
                <w:szCs w:val="18"/>
              </w:rPr>
              <w:t>175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górnic</w:t>
            </w:r>
            <w:r>
              <w:rPr>
                <w:rFonts w:ascii="Arial" w:hAnsi="Arial" w:cs="Arial"/>
                <w:sz w:val="18"/>
                <w:szCs w:val="18"/>
              </w:rPr>
              <w:t>zo-wiertnicza (67</w:t>
            </w:r>
            <w:r w:rsidRPr="00E82D1F">
              <w:rPr>
                <w:rFonts w:ascii="Arial" w:hAnsi="Arial" w:cs="Arial"/>
                <w:sz w:val="18"/>
                <w:szCs w:val="18"/>
              </w:rPr>
              <w:t>5 000 PLN)</w:t>
            </w:r>
          </w:p>
          <w:p w:rsidR="004A2923" w:rsidRDefault="004A2923" w:rsidP="003251CD">
            <w:pPr>
              <w:spacing w:after="0"/>
              <w:jc w:val="both"/>
              <w:rPr>
                <w:rFonts w:ascii="Arial" w:hAnsi="Arial" w:cs="Arial"/>
                <w:sz w:val="18"/>
                <w:szCs w:val="18"/>
              </w:rPr>
            </w:pPr>
            <w:r w:rsidRPr="00E82D1F">
              <w:rPr>
                <w:rFonts w:ascii="Arial" w:hAnsi="Arial" w:cs="Arial"/>
                <w:sz w:val="18"/>
                <w:szCs w:val="18"/>
              </w:rPr>
              <w:t>- branża hutniczo-odlewnicza (</w:t>
            </w:r>
            <w:r>
              <w:rPr>
                <w:rFonts w:ascii="Arial" w:hAnsi="Arial" w:cs="Arial"/>
                <w:sz w:val="18"/>
                <w:szCs w:val="18"/>
              </w:rPr>
              <w:t>3</w:t>
            </w:r>
            <w:r w:rsidRPr="00E82D1F">
              <w:rPr>
                <w:rFonts w:ascii="Arial" w:hAnsi="Arial" w:cs="Arial"/>
                <w:sz w:val="18"/>
                <w:szCs w:val="18"/>
              </w:rPr>
              <w:t>50 000 PLN)</w:t>
            </w:r>
          </w:p>
          <w:p w:rsidR="004A2923" w:rsidRPr="00E82D1F" w:rsidRDefault="004A2923" w:rsidP="000C27FA">
            <w:pPr>
              <w:pStyle w:val="Akapitzlist"/>
              <w:numPr>
                <w:ilvl w:val="0"/>
                <w:numId w:val="30"/>
              </w:numPr>
              <w:spacing w:after="0"/>
              <w:jc w:val="both"/>
              <w:rPr>
                <w:rFonts w:ascii="Arial" w:hAnsi="Arial" w:cs="Arial"/>
                <w:b/>
                <w:sz w:val="18"/>
                <w:szCs w:val="18"/>
              </w:rPr>
            </w:pPr>
            <w:r>
              <w:rPr>
                <w:rFonts w:ascii="Arial" w:hAnsi="Arial" w:cs="Arial"/>
                <w:b/>
                <w:sz w:val="18"/>
                <w:szCs w:val="18"/>
              </w:rPr>
              <w:t xml:space="preserve">R – rolniczo-leśny </w:t>
            </w:r>
            <w:r w:rsidRPr="00E82D1F">
              <w:rPr>
                <w:rFonts w:ascii="Arial" w:hAnsi="Arial" w:cs="Arial"/>
                <w:b/>
                <w:sz w:val="18"/>
                <w:szCs w:val="18"/>
              </w:rPr>
              <w:t>(</w:t>
            </w:r>
            <w:r>
              <w:rPr>
                <w:rFonts w:ascii="Arial" w:hAnsi="Arial" w:cs="Arial"/>
                <w:b/>
                <w:sz w:val="18"/>
                <w:szCs w:val="18"/>
              </w:rPr>
              <w:t>200</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leśno-ogrodnicza (</w:t>
            </w:r>
            <w:r>
              <w:rPr>
                <w:rFonts w:ascii="Arial" w:hAnsi="Arial" w:cs="Arial"/>
                <w:sz w:val="18"/>
                <w:szCs w:val="18"/>
              </w:rPr>
              <w:t>9</w:t>
            </w:r>
            <w:r w:rsidRPr="00E82D1F">
              <w:rPr>
                <w:rFonts w:ascii="Arial" w:hAnsi="Arial" w:cs="Arial"/>
                <w:sz w:val="18"/>
                <w:szCs w:val="18"/>
              </w:rPr>
              <w:t>75 000 PLN)</w:t>
            </w:r>
          </w:p>
          <w:p w:rsidR="004A2923" w:rsidRDefault="004A2923" w:rsidP="003251CD">
            <w:pPr>
              <w:spacing w:after="0"/>
              <w:jc w:val="both"/>
              <w:rPr>
                <w:rFonts w:ascii="Arial" w:hAnsi="Arial" w:cs="Arial"/>
                <w:sz w:val="18"/>
                <w:szCs w:val="18"/>
              </w:rPr>
            </w:pPr>
            <w:r>
              <w:rPr>
                <w:rFonts w:ascii="Arial" w:hAnsi="Arial" w:cs="Arial"/>
                <w:sz w:val="18"/>
                <w:szCs w:val="18"/>
              </w:rPr>
              <w:t>- branża rolno-hodowlana (960</w:t>
            </w:r>
            <w:r w:rsidRPr="00E82D1F">
              <w:rPr>
                <w:rFonts w:ascii="Arial" w:hAnsi="Arial" w:cs="Arial"/>
                <w:sz w:val="18"/>
                <w:szCs w:val="18"/>
              </w:rPr>
              <w:t xml:space="preserve"> 000 PLN)</w:t>
            </w:r>
          </w:p>
          <w:p w:rsidR="004A2923" w:rsidRPr="00E82D1F" w:rsidRDefault="004A2923" w:rsidP="000C27FA">
            <w:pPr>
              <w:pStyle w:val="Akapitzlist"/>
              <w:numPr>
                <w:ilvl w:val="0"/>
                <w:numId w:val="30"/>
              </w:numPr>
              <w:spacing w:after="0"/>
              <w:jc w:val="both"/>
              <w:rPr>
                <w:rFonts w:ascii="Arial" w:hAnsi="Arial" w:cs="Arial"/>
                <w:b/>
                <w:sz w:val="18"/>
                <w:szCs w:val="18"/>
              </w:rPr>
            </w:pPr>
            <w:r>
              <w:rPr>
                <w:rFonts w:ascii="Arial" w:hAnsi="Arial" w:cs="Arial"/>
                <w:b/>
                <w:sz w:val="18"/>
                <w:szCs w:val="18"/>
              </w:rPr>
              <w:t xml:space="preserve">T – turystyczno-gastronomiczny </w:t>
            </w:r>
            <w:r w:rsidRPr="00E82D1F">
              <w:rPr>
                <w:rFonts w:ascii="Arial" w:hAnsi="Arial" w:cs="Arial"/>
                <w:b/>
                <w:sz w:val="18"/>
                <w:szCs w:val="18"/>
              </w:rPr>
              <w:t>(</w:t>
            </w:r>
            <w:r>
              <w:rPr>
                <w:rFonts w:ascii="Arial" w:hAnsi="Arial" w:cs="Arial"/>
                <w:b/>
                <w:sz w:val="18"/>
                <w:szCs w:val="18"/>
              </w:rPr>
              <w:t>125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sidRPr="00E82D1F">
              <w:rPr>
                <w:rFonts w:ascii="Arial" w:hAnsi="Arial" w:cs="Arial"/>
                <w:sz w:val="18"/>
                <w:szCs w:val="18"/>
              </w:rPr>
              <w:t>- branża hotelarsko-gastrono</w:t>
            </w:r>
            <w:r>
              <w:rPr>
                <w:rFonts w:ascii="Arial" w:hAnsi="Arial" w:cs="Arial"/>
                <w:sz w:val="18"/>
                <w:szCs w:val="18"/>
              </w:rPr>
              <w:t>miczno-turystyczna (1025</w:t>
            </w:r>
            <w:r w:rsidRPr="00E82D1F">
              <w:rPr>
                <w:rFonts w:ascii="Arial" w:hAnsi="Arial" w:cs="Arial"/>
                <w:sz w:val="18"/>
                <w:szCs w:val="18"/>
              </w:rPr>
              <w:t xml:space="preserve"> 000 PLN)</w:t>
            </w:r>
          </w:p>
          <w:p w:rsidR="004A2923" w:rsidRDefault="004A2923" w:rsidP="003251CD">
            <w:pPr>
              <w:spacing w:after="0"/>
              <w:jc w:val="both"/>
              <w:rPr>
                <w:rFonts w:ascii="Arial" w:hAnsi="Arial" w:cs="Arial"/>
                <w:sz w:val="18"/>
                <w:szCs w:val="18"/>
              </w:rPr>
            </w:pPr>
            <w:r>
              <w:rPr>
                <w:rFonts w:ascii="Arial" w:hAnsi="Arial" w:cs="Arial"/>
                <w:sz w:val="18"/>
                <w:szCs w:val="18"/>
              </w:rPr>
              <w:t>- branża spożywcza (710</w:t>
            </w:r>
            <w:r w:rsidRPr="00E82D1F">
              <w:rPr>
                <w:rFonts w:ascii="Arial" w:hAnsi="Arial" w:cs="Arial"/>
                <w:sz w:val="18"/>
                <w:szCs w:val="18"/>
              </w:rPr>
              <w:t xml:space="preserve"> 000 PLN)</w:t>
            </w:r>
          </w:p>
          <w:p w:rsidR="004A2923" w:rsidRPr="00E82D1F" w:rsidRDefault="004A2923" w:rsidP="000C27FA">
            <w:pPr>
              <w:pStyle w:val="Akapitzlist"/>
              <w:numPr>
                <w:ilvl w:val="0"/>
                <w:numId w:val="30"/>
              </w:numPr>
              <w:spacing w:after="0"/>
              <w:jc w:val="both"/>
              <w:rPr>
                <w:rFonts w:ascii="Arial" w:hAnsi="Arial" w:cs="Arial"/>
                <w:b/>
                <w:sz w:val="18"/>
                <w:szCs w:val="18"/>
              </w:rPr>
            </w:pPr>
            <w:r>
              <w:rPr>
                <w:rFonts w:ascii="Arial" w:hAnsi="Arial" w:cs="Arial"/>
                <w:b/>
                <w:sz w:val="18"/>
                <w:szCs w:val="18"/>
              </w:rPr>
              <w:t xml:space="preserve">Z – medyczno-społeczny </w:t>
            </w:r>
            <w:r w:rsidRPr="00E82D1F">
              <w:rPr>
                <w:rFonts w:ascii="Arial" w:hAnsi="Arial" w:cs="Arial"/>
                <w:b/>
                <w:sz w:val="18"/>
                <w:szCs w:val="18"/>
              </w:rPr>
              <w:t>(</w:t>
            </w:r>
            <w:r>
              <w:rPr>
                <w:rFonts w:ascii="Arial" w:hAnsi="Arial" w:cs="Arial"/>
                <w:b/>
                <w:sz w:val="18"/>
                <w:szCs w:val="18"/>
              </w:rPr>
              <w:t>375</w:t>
            </w:r>
            <w:r w:rsidRPr="00E82D1F">
              <w:rPr>
                <w:rFonts w:ascii="Arial" w:hAnsi="Arial" w:cs="Arial"/>
                <w:b/>
                <w:sz w:val="18"/>
                <w:szCs w:val="18"/>
              </w:rPr>
              <w:t xml:space="preserve"> 000 PLN)</w:t>
            </w:r>
            <w:r>
              <w:rPr>
                <w:rFonts w:ascii="Arial" w:hAnsi="Arial" w:cs="Arial"/>
                <w:b/>
                <w:sz w:val="18"/>
                <w:szCs w:val="18"/>
              </w:rPr>
              <w:t>:</w:t>
            </w:r>
          </w:p>
          <w:p w:rsidR="004A2923" w:rsidRPr="00E82D1F" w:rsidRDefault="004A2923" w:rsidP="003251CD">
            <w:pPr>
              <w:spacing w:after="0"/>
              <w:jc w:val="both"/>
              <w:rPr>
                <w:rFonts w:ascii="Arial" w:hAnsi="Arial" w:cs="Arial"/>
                <w:sz w:val="18"/>
                <w:szCs w:val="18"/>
              </w:rPr>
            </w:pPr>
            <w:r>
              <w:rPr>
                <w:rFonts w:ascii="Arial" w:hAnsi="Arial" w:cs="Arial"/>
                <w:sz w:val="18"/>
                <w:szCs w:val="18"/>
              </w:rPr>
              <w:t>- branża ochrony zdrowia (1 565</w:t>
            </w:r>
            <w:r w:rsidRPr="00E82D1F">
              <w:rPr>
                <w:rFonts w:ascii="Arial" w:hAnsi="Arial" w:cs="Arial"/>
                <w:sz w:val="18"/>
                <w:szCs w:val="18"/>
              </w:rPr>
              <w:t> 000 PLN)</w:t>
            </w:r>
          </w:p>
          <w:p w:rsidR="004A2923" w:rsidRDefault="004A2923" w:rsidP="003251CD">
            <w:pPr>
              <w:spacing w:after="0"/>
              <w:jc w:val="both"/>
              <w:rPr>
                <w:rFonts w:ascii="Arial" w:hAnsi="Arial" w:cs="Arial"/>
                <w:sz w:val="18"/>
                <w:szCs w:val="18"/>
              </w:rPr>
            </w:pPr>
            <w:r>
              <w:rPr>
                <w:rFonts w:ascii="Arial" w:hAnsi="Arial" w:cs="Arial"/>
                <w:sz w:val="18"/>
                <w:szCs w:val="18"/>
              </w:rPr>
              <w:t>- branża pomocy społecznej (730</w:t>
            </w:r>
            <w:r w:rsidRPr="00E82D1F">
              <w:rPr>
                <w:rFonts w:ascii="Arial" w:hAnsi="Arial" w:cs="Arial"/>
                <w:sz w:val="18"/>
                <w:szCs w:val="18"/>
              </w:rPr>
              <w:t xml:space="preserve"> 000 PLN)</w:t>
            </w:r>
          </w:p>
          <w:p w:rsidR="004A2923" w:rsidRPr="00502728" w:rsidRDefault="004A2923" w:rsidP="003251CD">
            <w:pPr>
              <w:spacing w:after="0"/>
              <w:jc w:val="both"/>
              <w:rPr>
                <w:rFonts w:ascii="Arial" w:hAnsi="Arial" w:cs="Arial"/>
                <w:sz w:val="18"/>
                <w:szCs w:val="18"/>
              </w:rPr>
            </w:pPr>
            <w:r w:rsidRPr="00E82D1F">
              <w:rPr>
                <w:rFonts w:ascii="Arial" w:hAnsi="Arial" w:cs="Arial"/>
                <w:sz w:val="18"/>
                <w:szCs w:val="18"/>
              </w:rPr>
              <w:t>- branża ochrony i</w:t>
            </w:r>
            <w:r>
              <w:rPr>
                <w:rFonts w:ascii="Arial" w:hAnsi="Arial" w:cs="Arial"/>
                <w:sz w:val="18"/>
                <w:szCs w:val="18"/>
              </w:rPr>
              <w:t xml:space="preserve"> bezpieczeństwa osób i mienia (35</w:t>
            </w:r>
            <w:r w:rsidRPr="00E82D1F">
              <w:rPr>
                <w:rFonts w:ascii="Arial" w:hAnsi="Arial" w:cs="Arial"/>
                <w:sz w:val="18"/>
                <w:szCs w:val="18"/>
              </w:rPr>
              <w:t>5 000 PLN)</w:t>
            </w:r>
            <w:r>
              <w:rPr>
                <w:rFonts w:ascii="Arial" w:hAnsi="Arial" w:cs="Arial"/>
                <w:sz w:val="18"/>
                <w:szCs w:val="18"/>
              </w:rPr>
              <w:t>J</w:t>
            </w:r>
            <w:r w:rsidRPr="0082688C">
              <w:rPr>
                <w:rFonts w:ascii="Arial" w:hAnsi="Arial" w:cs="Arial"/>
                <w:sz w:val="18"/>
                <w:szCs w:val="18"/>
              </w:rPr>
              <w:t>eden projekt może obejmować tylko jed</w:t>
            </w:r>
            <w:r>
              <w:rPr>
                <w:rFonts w:ascii="Arial" w:hAnsi="Arial" w:cs="Arial"/>
                <w:sz w:val="18"/>
                <w:szCs w:val="18"/>
              </w:rPr>
              <w:t>en</w:t>
            </w:r>
            <w:r w:rsidRPr="0082688C">
              <w:rPr>
                <w:rFonts w:ascii="Arial" w:hAnsi="Arial" w:cs="Arial"/>
                <w:sz w:val="18"/>
                <w:szCs w:val="18"/>
              </w:rPr>
              <w:t xml:space="preserve"> </w:t>
            </w:r>
            <w:r>
              <w:rPr>
                <w:rFonts w:ascii="Arial" w:hAnsi="Arial" w:cs="Arial"/>
                <w:sz w:val="18"/>
                <w:szCs w:val="18"/>
              </w:rPr>
              <w:t xml:space="preserve">obszar </w:t>
            </w:r>
            <w:r w:rsidRPr="0082688C">
              <w:rPr>
                <w:rFonts w:ascii="Arial" w:hAnsi="Arial" w:cs="Arial"/>
                <w:sz w:val="18"/>
                <w:szCs w:val="18"/>
              </w:rPr>
              <w:t>branż</w:t>
            </w:r>
            <w:r>
              <w:rPr>
                <w:rFonts w:ascii="Arial" w:hAnsi="Arial" w:cs="Arial"/>
                <w:sz w:val="18"/>
                <w:szCs w:val="18"/>
              </w:rPr>
              <w:t>owy</w:t>
            </w:r>
            <w:r w:rsidRPr="0082688C">
              <w:rPr>
                <w:rFonts w:ascii="Arial" w:hAnsi="Arial" w:cs="Arial"/>
                <w:sz w:val="18"/>
                <w:szCs w:val="18"/>
              </w:rPr>
              <w:t>.</w:t>
            </w:r>
            <w:r>
              <w:rPr>
                <w:rFonts w:ascii="Arial" w:hAnsi="Arial" w:cs="Arial"/>
                <w:sz w:val="18"/>
                <w:szCs w:val="18"/>
              </w:rPr>
              <w:t xml:space="preserve"> Maksymalna wartość projektu w danym obszarze branżowym nie może przekraczać wartości wskazanych powyżej (pogrubione wiersze oznaczają obszary branżowe).</w:t>
            </w:r>
          </w:p>
        </w:tc>
      </w:tr>
      <w:tr w:rsidR="004A2923" w:rsidRPr="00F0310A" w:rsidTr="003251CD">
        <w:trPr>
          <w:gridAfter w:val="1"/>
          <w:wAfter w:w="59" w:type="pct"/>
          <w:jc w:val="center"/>
        </w:trPr>
        <w:tc>
          <w:tcPr>
            <w:tcW w:w="101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1891"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jc w:val="both"/>
              <w:rPr>
                <w:rFonts w:ascii="Arial" w:hAnsi="Arial" w:cs="Arial"/>
                <w:sz w:val="18"/>
                <w:szCs w:val="18"/>
              </w:rPr>
            </w:pPr>
            <w:r w:rsidRPr="00F0310A">
              <w:rPr>
                <w:rFonts w:ascii="Arial" w:hAnsi="Arial" w:cs="Arial"/>
                <w:sz w:val="18"/>
                <w:szCs w:val="18"/>
              </w:rPr>
              <w:t xml:space="preserve">Kryterium ma na </w:t>
            </w:r>
            <w:r>
              <w:rPr>
                <w:rFonts w:ascii="Arial" w:hAnsi="Arial" w:cs="Arial"/>
                <w:sz w:val="18"/>
                <w:szCs w:val="18"/>
              </w:rPr>
              <w:t>celu wyłonienie podmiotów, które posiadają wiedzę i doświadczenie w zakresie prowadzenia badań naukowych i prac rozwojowych ukierunkowanych</w:t>
            </w:r>
            <w:r w:rsidRPr="0082688C">
              <w:rPr>
                <w:rFonts w:ascii="Arial" w:hAnsi="Arial" w:cs="Arial"/>
                <w:sz w:val="18"/>
                <w:szCs w:val="18"/>
              </w:rPr>
              <w:t xml:space="preserve"> na ich wdrożenie i zastosowanie w praktyce</w:t>
            </w:r>
            <w:r>
              <w:rPr>
                <w:rFonts w:ascii="Arial" w:hAnsi="Arial" w:cs="Arial"/>
                <w:sz w:val="18"/>
                <w:szCs w:val="18"/>
              </w:rPr>
              <w:t xml:space="preserve"> lub podmiotów reprezentatywnych dla zawodów szkolnictwa zawodowego wchodzących w skład danej branży lub podmioty  </w:t>
            </w:r>
            <w:r w:rsidRPr="00223077">
              <w:rPr>
                <w:rFonts w:ascii="Arial" w:hAnsi="Arial" w:cs="Arial"/>
                <w:sz w:val="18"/>
                <w:szCs w:val="18"/>
              </w:rPr>
              <w:t>zrzesza</w:t>
            </w:r>
            <w:r>
              <w:rPr>
                <w:rFonts w:ascii="Arial" w:hAnsi="Arial" w:cs="Arial"/>
                <w:sz w:val="18"/>
                <w:szCs w:val="18"/>
              </w:rPr>
              <w:t>jące</w:t>
            </w:r>
            <w:r w:rsidRPr="00223077">
              <w:rPr>
                <w:rFonts w:ascii="Arial" w:hAnsi="Arial" w:cs="Arial"/>
                <w:sz w:val="18"/>
                <w:szCs w:val="18"/>
              </w:rPr>
              <w:t xml:space="preserve"> osoby połączone wspólnymi interesami gospodarczymi, prowadzące podobnego rodzaju działalność gospodarczą</w:t>
            </w:r>
            <w:r>
              <w:rPr>
                <w:rFonts w:ascii="Arial" w:hAnsi="Arial" w:cs="Arial"/>
                <w:sz w:val="18"/>
                <w:szCs w:val="18"/>
              </w:rPr>
              <w:t xml:space="preserve"> w danej branży lub uczelnie akademickie i zawodowe kształcące na kierunkach właściwych dla branży, objętej konkursem (uczelnie artystyczne, ekonomiczne, medyczne, rolniczo/przyrodnicze, morskie, służb państwowych, techniczne, wojskowe, wychowania fizycznego).</w:t>
            </w:r>
          </w:p>
          <w:p w:rsidR="004A2923" w:rsidRPr="00F0310A" w:rsidRDefault="004A2923" w:rsidP="003251CD">
            <w:pPr>
              <w:spacing w:after="0"/>
              <w:jc w:val="both"/>
              <w:rPr>
                <w:rFonts w:ascii="Arial" w:hAnsi="Arial" w:cs="Arial"/>
                <w:sz w:val="18"/>
                <w:szCs w:val="18"/>
              </w:rPr>
            </w:pPr>
          </w:p>
        </w:tc>
        <w:tc>
          <w:tcPr>
            <w:tcW w:w="1493"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3</w:t>
            </w:r>
          </w:p>
        </w:tc>
      </w:tr>
      <w:tr w:rsidR="004A2923" w:rsidRPr="00524F72" w:rsidTr="003251CD">
        <w:trPr>
          <w:gridAfter w:val="1"/>
          <w:wAfter w:w="59" w:type="pct"/>
          <w:jc w:val="center"/>
        </w:trPr>
        <w:tc>
          <w:tcPr>
            <w:tcW w:w="4941"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524F72" w:rsidRDefault="004A2923" w:rsidP="000C27FA">
            <w:pPr>
              <w:numPr>
                <w:ilvl w:val="0"/>
                <w:numId w:val="30"/>
              </w:numPr>
              <w:spacing w:after="0"/>
              <w:contextualSpacing/>
              <w:jc w:val="both"/>
              <w:rPr>
                <w:rFonts w:ascii="Arial" w:hAnsi="Arial" w:cs="Arial"/>
                <w:sz w:val="18"/>
                <w:szCs w:val="18"/>
              </w:rPr>
            </w:pPr>
            <w:r>
              <w:rPr>
                <w:rFonts w:ascii="Arial" w:hAnsi="Arial" w:cs="Arial"/>
                <w:sz w:val="18"/>
                <w:szCs w:val="18"/>
              </w:rPr>
              <w:t>Beneficjent zrealizuje projekt we  współpracy ze szkołami prowadzącymi kształcenie zawodowe, centrami kształcenia praktycznego lub centrami kształcenia zawodowego i ustawicznego, w których kształcenie prowadzone jest w zawodach właściwych dla danej branży.</w:t>
            </w:r>
          </w:p>
        </w:tc>
      </w:tr>
      <w:tr w:rsidR="004A2923" w:rsidRPr="00F0310A" w:rsidTr="003251CD">
        <w:trPr>
          <w:gridAfter w:val="1"/>
          <w:wAfter w:w="59" w:type="pct"/>
          <w:jc w:val="center"/>
        </w:trPr>
        <w:tc>
          <w:tcPr>
            <w:tcW w:w="101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1891"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jc w:val="both"/>
              <w:rPr>
                <w:rFonts w:ascii="Arial" w:hAnsi="Arial" w:cs="Arial"/>
                <w:sz w:val="18"/>
                <w:szCs w:val="18"/>
              </w:rPr>
            </w:pPr>
            <w:r>
              <w:rPr>
                <w:rFonts w:ascii="Arial" w:hAnsi="Arial" w:cs="Arial"/>
                <w:sz w:val="18"/>
                <w:szCs w:val="18"/>
              </w:rPr>
              <w:t xml:space="preserve">Projekt obejmuje współpracę we wszystkich zawodach ujętych w danej branży, określonych w regulaminie konkursu. </w:t>
            </w:r>
          </w:p>
          <w:p w:rsidR="004A2923" w:rsidRDefault="004A2923" w:rsidP="003251CD">
            <w:pPr>
              <w:spacing w:after="0"/>
              <w:jc w:val="both"/>
              <w:rPr>
                <w:rFonts w:ascii="Arial" w:hAnsi="Arial" w:cs="Arial"/>
                <w:sz w:val="18"/>
                <w:szCs w:val="18"/>
              </w:rPr>
            </w:pPr>
            <w:r>
              <w:rPr>
                <w:rFonts w:ascii="Arial" w:hAnsi="Arial" w:cs="Arial"/>
                <w:sz w:val="18"/>
                <w:szCs w:val="18"/>
              </w:rPr>
              <w:t xml:space="preserve">Projekt zakłada współpracę z co najmniej jedną ze szkół/jednym z CKP lub CKZiU kształcącą w danym zawodzie w każdym z województw, o ile kształcenie w zawodzie jest prowadzone w tym województwie. </w:t>
            </w:r>
          </w:p>
          <w:p w:rsidR="004A2923" w:rsidRDefault="004A2923" w:rsidP="003251CD">
            <w:pPr>
              <w:spacing w:after="0"/>
              <w:jc w:val="both"/>
              <w:rPr>
                <w:rFonts w:ascii="Arial" w:hAnsi="Arial" w:cs="Arial"/>
                <w:sz w:val="18"/>
                <w:szCs w:val="18"/>
              </w:rPr>
            </w:pPr>
            <w:r>
              <w:rPr>
                <w:rFonts w:ascii="Arial" w:hAnsi="Arial" w:cs="Arial"/>
                <w:sz w:val="18"/>
                <w:szCs w:val="18"/>
              </w:rPr>
              <w:t xml:space="preserve">Jeżeli kształcenie w danym zawodzie nie jest prowadzone w każdym </w:t>
            </w:r>
            <w:r w:rsidRPr="002A2151">
              <w:rPr>
                <w:rFonts w:ascii="Arial" w:hAnsi="Arial" w:cs="Arial"/>
                <w:sz w:val="18"/>
                <w:szCs w:val="18"/>
              </w:rPr>
              <w:t>wojewó</w:t>
            </w:r>
            <w:r w:rsidRPr="00DD5622">
              <w:rPr>
                <w:rFonts w:ascii="Arial" w:hAnsi="Arial" w:cs="Arial"/>
                <w:sz w:val="18"/>
                <w:szCs w:val="18"/>
              </w:rPr>
              <w:t>dztwie, beneficjent</w:t>
            </w:r>
            <w:r>
              <w:rPr>
                <w:rFonts w:ascii="Arial" w:hAnsi="Arial" w:cs="Arial"/>
                <w:sz w:val="18"/>
                <w:szCs w:val="18"/>
              </w:rPr>
              <w:t xml:space="preserve"> uzupełni liczbę szkół/CKP lub CKZiU w danym zawodzie do objęcia współpracą o szkoły z innych województw, tak by w każdym zawodzie projekt obejmował współpracę z co najmniej 16 szkołami.</w:t>
            </w:r>
          </w:p>
          <w:p w:rsidR="004A2923" w:rsidRDefault="004A2923" w:rsidP="003251CD">
            <w:pPr>
              <w:spacing w:after="0"/>
              <w:jc w:val="both"/>
              <w:rPr>
                <w:rFonts w:ascii="Arial" w:hAnsi="Arial" w:cs="Arial"/>
                <w:sz w:val="18"/>
                <w:szCs w:val="18"/>
              </w:rPr>
            </w:pPr>
            <w:r>
              <w:rPr>
                <w:rFonts w:ascii="Arial" w:hAnsi="Arial" w:cs="Arial"/>
                <w:sz w:val="18"/>
                <w:szCs w:val="18"/>
              </w:rPr>
              <w:t>W przypadku gdy kształcenie w danym zawodzie na terenie kraju realizuje mniej niż 30 szkół/CKP lub CKZiU projekt powinien obejmować współpracę z co najmniej 50% z nich.</w:t>
            </w:r>
          </w:p>
          <w:p w:rsidR="004A2923" w:rsidRDefault="004A2923" w:rsidP="003251CD">
            <w:pPr>
              <w:spacing w:after="0"/>
              <w:jc w:val="both"/>
              <w:rPr>
                <w:rFonts w:ascii="Arial" w:hAnsi="Arial" w:cs="Arial"/>
                <w:sz w:val="18"/>
                <w:szCs w:val="18"/>
              </w:rPr>
            </w:pPr>
            <w:r>
              <w:rPr>
                <w:rFonts w:ascii="Arial" w:hAnsi="Arial" w:cs="Arial"/>
                <w:sz w:val="18"/>
                <w:szCs w:val="18"/>
              </w:rPr>
              <w:t xml:space="preserve">Kryterium ma na celu zapewnienie wysokiej jakości produktów projektu przy zaangażowaniu głównych interesariuszy szkolnictwa zawodowego posiadających doświadczenie w realizacji kształcenia </w:t>
            </w:r>
            <w:r>
              <w:rPr>
                <w:rFonts w:ascii="Arial" w:hAnsi="Arial" w:cs="Arial"/>
                <w:sz w:val="18"/>
                <w:szCs w:val="18"/>
              </w:rPr>
              <w:br/>
              <w:t xml:space="preserve">w poszczególnych zawodach. Przyporządkowanie zawodów dla branż zostanie zamieszczone w regulaminie konkursu. </w:t>
            </w:r>
          </w:p>
          <w:p w:rsidR="004A2923" w:rsidRPr="00F0310A" w:rsidRDefault="004A2923" w:rsidP="003251CD">
            <w:pPr>
              <w:spacing w:after="0"/>
              <w:jc w:val="both"/>
              <w:rPr>
                <w:rFonts w:ascii="Arial" w:hAnsi="Arial" w:cs="Arial"/>
                <w:sz w:val="18"/>
                <w:szCs w:val="18"/>
              </w:rPr>
            </w:pPr>
            <w:r>
              <w:rPr>
                <w:rFonts w:ascii="Arial" w:hAnsi="Arial" w:cs="Arial"/>
                <w:sz w:val="18"/>
                <w:szCs w:val="18"/>
              </w:rPr>
              <w:t xml:space="preserve">Projekt obejmuje opracowanie i pilotażowe wdrożenie rozwiązań organizacyjnych w zakresie realizacji praktycznej nauki zawodu. </w:t>
            </w:r>
          </w:p>
        </w:tc>
        <w:tc>
          <w:tcPr>
            <w:tcW w:w="1493"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3</w:t>
            </w:r>
          </w:p>
        </w:tc>
      </w:tr>
      <w:tr w:rsidR="004A2923" w:rsidRPr="00F0310A" w:rsidTr="003251CD">
        <w:trPr>
          <w:gridAfter w:val="1"/>
          <w:wAfter w:w="59" w:type="pct"/>
          <w:jc w:val="center"/>
        </w:trPr>
        <w:tc>
          <w:tcPr>
            <w:tcW w:w="4941" w:type="pct"/>
            <w:gridSpan w:val="21"/>
            <w:tcBorders>
              <w:top w:val="single" w:sz="6" w:space="0" w:color="auto"/>
              <w:left w:val="single" w:sz="12" w:space="0" w:color="auto"/>
              <w:bottom w:val="single" w:sz="6" w:space="0" w:color="auto"/>
              <w:right w:val="single" w:sz="12" w:space="0" w:color="auto"/>
            </w:tcBorders>
            <w:shd w:val="clear" w:color="auto" w:fill="auto"/>
            <w:vAlign w:val="center"/>
          </w:tcPr>
          <w:p w:rsidR="004A2923" w:rsidRPr="00F0310A" w:rsidRDefault="004A2923" w:rsidP="000C27FA">
            <w:pPr>
              <w:numPr>
                <w:ilvl w:val="0"/>
                <w:numId w:val="30"/>
              </w:numPr>
              <w:spacing w:after="0"/>
              <w:rPr>
                <w:rFonts w:ascii="Arial" w:hAnsi="Arial" w:cs="Arial"/>
                <w:sz w:val="18"/>
                <w:szCs w:val="18"/>
              </w:rPr>
            </w:pPr>
            <w:r w:rsidRPr="00524F72">
              <w:rPr>
                <w:rFonts w:ascii="Arial" w:hAnsi="Arial" w:cs="Arial"/>
                <w:sz w:val="18"/>
                <w:szCs w:val="18"/>
              </w:rPr>
              <w:t xml:space="preserve">Okres realizacji projektów nie może być dłuższy niż </w:t>
            </w:r>
            <w:r>
              <w:rPr>
                <w:rFonts w:ascii="Arial" w:hAnsi="Arial" w:cs="Arial"/>
                <w:sz w:val="18"/>
                <w:szCs w:val="18"/>
              </w:rPr>
              <w:t>24 miesiące</w:t>
            </w:r>
          </w:p>
        </w:tc>
      </w:tr>
      <w:tr w:rsidR="004A2923" w:rsidRPr="00F0310A" w:rsidTr="003251CD">
        <w:trPr>
          <w:gridAfter w:val="1"/>
          <w:wAfter w:w="59" w:type="pct"/>
          <w:jc w:val="center"/>
        </w:trPr>
        <w:tc>
          <w:tcPr>
            <w:tcW w:w="101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502728">
              <w:rPr>
                <w:rFonts w:ascii="Arial" w:hAnsi="Arial" w:cs="Arial"/>
                <w:sz w:val="18"/>
                <w:szCs w:val="18"/>
              </w:rPr>
              <w:t>Uzasadnienie:</w:t>
            </w:r>
          </w:p>
        </w:tc>
        <w:tc>
          <w:tcPr>
            <w:tcW w:w="1891"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A2923" w:rsidRPr="00502728" w:rsidRDefault="004A2923" w:rsidP="003251CD">
            <w:pPr>
              <w:spacing w:after="0"/>
              <w:jc w:val="both"/>
              <w:rPr>
                <w:rFonts w:ascii="Arial" w:hAnsi="Arial" w:cs="Arial"/>
                <w:sz w:val="18"/>
                <w:szCs w:val="18"/>
              </w:rPr>
            </w:pPr>
            <w:r w:rsidRPr="00502728">
              <w:rPr>
                <w:rFonts w:ascii="Arial" w:hAnsi="Arial" w:cs="Arial"/>
                <w:sz w:val="18"/>
                <w:szCs w:val="18"/>
              </w:rPr>
              <w:t xml:space="preserve">Wskazany w kryterium termin 2 lat na realizację projektów jest okresem niezbędnym do opracowania produktów </w:t>
            </w:r>
            <w:r>
              <w:rPr>
                <w:rFonts w:ascii="Arial" w:hAnsi="Arial" w:cs="Arial"/>
                <w:sz w:val="18"/>
                <w:szCs w:val="18"/>
              </w:rPr>
              <w:t xml:space="preserve">oraz </w:t>
            </w:r>
            <w:r w:rsidRPr="00502728">
              <w:rPr>
                <w:rFonts w:ascii="Arial" w:hAnsi="Arial" w:cs="Arial"/>
                <w:sz w:val="18"/>
                <w:szCs w:val="18"/>
              </w:rPr>
              <w:t xml:space="preserve">przeprowadzenia pilotażu </w:t>
            </w:r>
            <w:r>
              <w:rPr>
                <w:rFonts w:ascii="Arial" w:hAnsi="Arial" w:cs="Arial"/>
                <w:sz w:val="18"/>
                <w:szCs w:val="18"/>
              </w:rPr>
              <w:t>rozwiązań wypracowanych w projekcie.</w:t>
            </w:r>
          </w:p>
        </w:tc>
        <w:tc>
          <w:tcPr>
            <w:tcW w:w="1493"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502728">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3</w:t>
            </w:r>
          </w:p>
        </w:tc>
      </w:tr>
      <w:tr w:rsidR="004A2923" w:rsidRPr="00F0310A" w:rsidTr="003251CD">
        <w:trPr>
          <w:gridAfter w:val="1"/>
          <w:wAfter w:w="59" w:type="pct"/>
          <w:jc w:val="center"/>
        </w:trPr>
        <w:tc>
          <w:tcPr>
            <w:tcW w:w="4941"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F0310A" w:rsidRDefault="004A2923" w:rsidP="000C27FA">
            <w:pPr>
              <w:numPr>
                <w:ilvl w:val="0"/>
                <w:numId w:val="30"/>
              </w:numPr>
              <w:spacing w:after="0"/>
              <w:jc w:val="both"/>
              <w:rPr>
                <w:rFonts w:ascii="Arial" w:hAnsi="Arial" w:cs="Arial"/>
                <w:sz w:val="18"/>
                <w:szCs w:val="18"/>
              </w:rPr>
            </w:pPr>
            <w:r>
              <w:rPr>
                <w:rFonts w:ascii="Arial" w:hAnsi="Arial" w:cs="Arial"/>
                <w:sz w:val="18"/>
                <w:szCs w:val="18"/>
              </w:rPr>
              <w:t>Beneficjent opracuje kosztochłonność realizacji kształcenia w poszczególnych zawodach ujętych w branży, której dotyczy dany projekt, z uwzględnieniem zróżnicowanych kryteriów mających wpływ na koszty kształcenia.</w:t>
            </w:r>
          </w:p>
        </w:tc>
      </w:tr>
      <w:tr w:rsidR="004A2923" w:rsidRPr="00F0310A" w:rsidTr="003251CD">
        <w:trPr>
          <w:gridAfter w:val="1"/>
          <w:wAfter w:w="59" w:type="pct"/>
          <w:jc w:val="center"/>
        </w:trPr>
        <w:tc>
          <w:tcPr>
            <w:tcW w:w="101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1891"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sidRPr="00F0310A">
              <w:rPr>
                <w:rFonts w:ascii="Arial" w:hAnsi="Arial" w:cs="Arial"/>
                <w:sz w:val="18"/>
                <w:szCs w:val="18"/>
              </w:rPr>
              <w:t xml:space="preserve">Kryterium ma na celu </w:t>
            </w:r>
            <w:r>
              <w:rPr>
                <w:rFonts w:ascii="Arial" w:hAnsi="Arial" w:cs="Arial"/>
                <w:sz w:val="18"/>
                <w:szCs w:val="18"/>
              </w:rPr>
              <w:t xml:space="preserve">przygotowanie kosztów kształcenia w poszczególnych zawodach szkolnictwa zawodowego, mających istotny wpływ na decyzje organów prowadzących i dyrektorów szkół prowadzących kształcenie </w:t>
            </w:r>
            <w:r>
              <w:rPr>
                <w:rFonts w:ascii="Arial" w:hAnsi="Arial" w:cs="Arial"/>
                <w:sz w:val="18"/>
                <w:szCs w:val="18"/>
              </w:rPr>
              <w:br/>
              <w:t xml:space="preserve">w zawodach w zakresie uruchamiania nowych kierunków kształcenia oraz wyboru modelu kształcenia opartego na kształceniu szkole, w centrum kształcenia praktycznego lub </w:t>
            </w:r>
            <w:r>
              <w:rPr>
                <w:rFonts w:ascii="Arial" w:hAnsi="Arial" w:cs="Arial"/>
                <w:sz w:val="18"/>
                <w:szCs w:val="18"/>
              </w:rPr>
              <w:br/>
              <w:t xml:space="preserve">u pracodawcy. </w:t>
            </w:r>
          </w:p>
          <w:p w:rsidR="004A2923" w:rsidRPr="00F0310A" w:rsidRDefault="004A2923" w:rsidP="003251CD">
            <w:pPr>
              <w:spacing w:after="0"/>
              <w:ind w:left="57"/>
              <w:jc w:val="both"/>
              <w:rPr>
                <w:rFonts w:ascii="Arial" w:hAnsi="Arial" w:cs="Arial"/>
                <w:sz w:val="18"/>
                <w:szCs w:val="18"/>
              </w:rPr>
            </w:pPr>
            <w:r>
              <w:rPr>
                <w:rFonts w:ascii="Arial" w:hAnsi="Arial" w:cs="Arial"/>
                <w:sz w:val="18"/>
                <w:szCs w:val="18"/>
              </w:rPr>
              <w:t>Szczegółowe kryteria do uwzględnienia w modelu kosztowym zostaną określone w regulaminie konkursu (np. miejsce realizacji praktycznej nauki zawodu oraz koszty wyposażenia pracowni i warsztatów szkolnych).</w:t>
            </w:r>
          </w:p>
        </w:tc>
        <w:tc>
          <w:tcPr>
            <w:tcW w:w="1493"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3</w:t>
            </w:r>
          </w:p>
        </w:tc>
      </w:tr>
      <w:tr w:rsidR="004A2923" w:rsidRPr="00F0310A" w:rsidTr="003251CD">
        <w:trPr>
          <w:gridAfter w:val="1"/>
          <w:wAfter w:w="59" w:type="pct"/>
          <w:jc w:val="center"/>
        </w:trPr>
        <w:tc>
          <w:tcPr>
            <w:tcW w:w="4941"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A2923" w:rsidRDefault="004A2923" w:rsidP="000C27FA">
            <w:pPr>
              <w:numPr>
                <w:ilvl w:val="0"/>
                <w:numId w:val="30"/>
              </w:numPr>
              <w:spacing w:after="0"/>
              <w:contextualSpacing/>
              <w:jc w:val="both"/>
              <w:rPr>
                <w:rFonts w:ascii="Arial" w:hAnsi="Arial" w:cs="Arial"/>
                <w:sz w:val="18"/>
                <w:szCs w:val="18"/>
              </w:rPr>
            </w:pPr>
            <w:r>
              <w:rPr>
                <w:rFonts w:ascii="Arial" w:hAnsi="Arial" w:cs="Arial"/>
                <w:sz w:val="18"/>
                <w:szCs w:val="18"/>
              </w:rPr>
              <w:t>Beneficjent opracuje modelowy</w:t>
            </w:r>
            <w:r w:rsidRPr="00144576">
              <w:rPr>
                <w:rFonts w:ascii="Arial" w:hAnsi="Arial" w:cs="Arial"/>
                <w:sz w:val="18"/>
                <w:szCs w:val="18"/>
              </w:rPr>
              <w:t xml:space="preserve"> program</w:t>
            </w:r>
            <w:r>
              <w:rPr>
                <w:rFonts w:ascii="Arial" w:hAnsi="Arial" w:cs="Arial"/>
                <w:sz w:val="18"/>
                <w:szCs w:val="18"/>
              </w:rPr>
              <w:t xml:space="preserve"> realizacji</w:t>
            </w:r>
            <w:r w:rsidRPr="00144576">
              <w:rPr>
                <w:rFonts w:ascii="Arial" w:hAnsi="Arial" w:cs="Arial"/>
                <w:sz w:val="18"/>
                <w:szCs w:val="18"/>
              </w:rPr>
              <w:t xml:space="preserve"> praktycznej nauki zawodu </w:t>
            </w:r>
            <w:r>
              <w:rPr>
                <w:rFonts w:ascii="Arial" w:hAnsi="Arial" w:cs="Arial"/>
                <w:sz w:val="18"/>
                <w:szCs w:val="18"/>
              </w:rPr>
              <w:t xml:space="preserve">w danej branży, której dotyczy dany projekt. Dla każdej z grup zawodów ujętych w danej branży, określonych w regulaminie konkursu, opracowany model będzie uwzględniał dwa warianty realizacji kształcenia praktycznego: szkoła – centrum kształcenia praktycznego (ckp) – pracodawca oraz szkoła – pracodawca, a w przypadku grup zawodów, </w:t>
            </w:r>
            <w:r>
              <w:rPr>
                <w:rFonts w:ascii="Arial" w:hAnsi="Arial" w:cs="Arial"/>
                <w:sz w:val="18"/>
                <w:szCs w:val="18"/>
              </w:rPr>
              <w:br/>
              <w:t xml:space="preserve">w których nie jest możliwa współpraca szkoły z ckp – wariant współpracy na linii szkoła – pracodawca. </w:t>
            </w:r>
          </w:p>
          <w:p w:rsidR="004A2923" w:rsidRPr="00F0310A" w:rsidRDefault="004A2923" w:rsidP="003251CD">
            <w:pPr>
              <w:spacing w:after="0"/>
              <w:ind w:left="417"/>
              <w:contextualSpacing/>
              <w:jc w:val="both"/>
              <w:rPr>
                <w:rFonts w:ascii="Arial" w:hAnsi="Arial" w:cs="Arial"/>
                <w:sz w:val="18"/>
                <w:szCs w:val="18"/>
              </w:rPr>
            </w:pPr>
            <w:r>
              <w:rPr>
                <w:rFonts w:ascii="Arial" w:hAnsi="Arial" w:cs="Arial"/>
                <w:sz w:val="18"/>
                <w:szCs w:val="18"/>
              </w:rPr>
              <w:t>Po opracowaniu modelowego programu realizacji praktycznej nauki zawodu beneficjent przekaże go do oceny i weryfikacji zewnętrznym ekspertom ds. kształcenia zawodowego wyłonionych przez IP.</w:t>
            </w:r>
          </w:p>
        </w:tc>
      </w:tr>
      <w:tr w:rsidR="004A2923" w:rsidRPr="00F0310A" w:rsidTr="003251CD">
        <w:trPr>
          <w:gridAfter w:val="1"/>
          <w:wAfter w:w="59" w:type="pct"/>
          <w:jc w:val="center"/>
        </w:trPr>
        <w:tc>
          <w:tcPr>
            <w:tcW w:w="101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1891"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sidRPr="00F0310A">
              <w:rPr>
                <w:rFonts w:ascii="Arial" w:hAnsi="Arial" w:cs="Arial"/>
                <w:sz w:val="18"/>
                <w:szCs w:val="18"/>
              </w:rPr>
              <w:t xml:space="preserve">Kryterium ma na celu </w:t>
            </w:r>
            <w:r>
              <w:rPr>
                <w:rFonts w:ascii="Arial" w:hAnsi="Arial" w:cs="Arial"/>
                <w:sz w:val="18"/>
                <w:szCs w:val="18"/>
              </w:rPr>
              <w:t xml:space="preserve">opracowanie modeli realizacji praktycznej nauki zawodu w branżach, których dotyczy konkurs, z uwzględnieniem wariantu współpracy na linii szkoła prowadząca kształcenie zawodowe – centrum kształcenia praktycznego – pracodawca oraz szkoła prowadząca kształcenie zawodowe – pracodawca, z uwzględnieniem podziału na grupy zawodów określone w regulaminie konkursu. W przypadku grup zawodów, w których nie jest możliwa współpraca na linii szkoła – ckp – pracodawca </w:t>
            </w:r>
            <w:r>
              <w:rPr>
                <w:rFonts w:ascii="Arial" w:hAnsi="Arial" w:cs="Arial"/>
                <w:sz w:val="18"/>
                <w:szCs w:val="18"/>
              </w:rPr>
              <w:br/>
              <w:t xml:space="preserve">z uwagi na brak kształcenia w ckp </w:t>
            </w:r>
            <w:r>
              <w:rPr>
                <w:rFonts w:ascii="Arial" w:hAnsi="Arial" w:cs="Arial"/>
                <w:sz w:val="18"/>
                <w:szCs w:val="18"/>
              </w:rPr>
              <w:br/>
              <w:t>w zawodach należących do tych grup, opracowany model będzie uwzględniał wariant współpracy na linii szkoła prowadząca kształcenie zawodowe – pracodawca.</w:t>
            </w:r>
          </w:p>
          <w:p w:rsidR="004A2923" w:rsidRDefault="004A2923" w:rsidP="003251CD">
            <w:pPr>
              <w:spacing w:after="0"/>
              <w:ind w:left="57"/>
              <w:jc w:val="both"/>
              <w:rPr>
                <w:rFonts w:ascii="Arial" w:hAnsi="Arial" w:cs="Arial"/>
                <w:sz w:val="18"/>
                <w:szCs w:val="18"/>
              </w:rPr>
            </w:pPr>
            <w:r>
              <w:rPr>
                <w:rFonts w:ascii="Arial" w:hAnsi="Arial" w:cs="Arial"/>
                <w:sz w:val="18"/>
                <w:szCs w:val="18"/>
              </w:rPr>
              <w:t xml:space="preserve">Model dla danej branży będzie obejmował rozwiązania uwzględniające zróżnicowaną strukturę przedsiębiorstw (w odniesieniu do mikroprzedsiębiorstw, przedsiębiorstw małych, średnich </w:t>
            </w:r>
            <w:r>
              <w:rPr>
                <w:rFonts w:ascii="Arial" w:hAnsi="Arial" w:cs="Arial"/>
                <w:sz w:val="18"/>
                <w:szCs w:val="18"/>
              </w:rPr>
              <w:br/>
              <w:t>i dużych).</w:t>
            </w:r>
          </w:p>
          <w:p w:rsidR="004A2923" w:rsidRPr="00F0310A" w:rsidRDefault="004A2923" w:rsidP="003251CD">
            <w:pPr>
              <w:spacing w:after="0"/>
              <w:jc w:val="both"/>
              <w:rPr>
                <w:rFonts w:ascii="Arial" w:hAnsi="Arial" w:cs="Arial"/>
                <w:sz w:val="18"/>
                <w:szCs w:val="18"/>
              </w:rPr>
            </w:pPr>
            <w:r>
              <w:rPr>
                <w:rFonts w:ascii="Arial" w:hAnsi="Arial" w:cs="Arial"/>
                <w:sz w:val="18"/>
                <w:szCs w:val="18"/>
              </w:rPr>
              <w:t xml:space="preserve">Szczegółowe kryteria w zakresie zawartości merytorycznej modelu zostaną określone w regulaminie konkursu. </w:t>
            </w:r>
          </w:p>
        </w:tc>
        <w:tc>
          <w:tcPr>
            <w:tcW w:w="149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3</w:t>
            </w:r>
          </w:p>
        </w:tc>
      </w:tr>
      <w:tr w:rsidR="004A2923" w:rsidRPr="00F0310A" w:rsidTr="003251CD">
        <w:trPr>
          <w:gridAfter w:val="1"/>
          <w:wAfter w:w="59" w:type="pct"/>
          <w:jc w:val="center"/>
        </w:trPr>
        <w:tc>
          <w:tcPr>
            <w:tcW w:w="4941"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F0310A" w:rsidRDefault="004A2923" w:rsidP="000C27FA">
            <w:pPr>
              <w:numPr>
                <w:ilvl w:val="0"/>
                <w:numId w:val="30"/>
              </w:numPr>
              <w:spacing w:after="0"/>
              <w:contextualSpacing/>
              <w:jc w:val="both"/>
              <w:rPr>
                <w:rFonts w:ascii="Arial" w:hAnsi="Arial" w:cs="Arial"/>
                <w:sz w:val="18"/>
                <w:szCs w:val="18"/>
              </w:rPr>
            </w:pPr>
            <w:r>
              <w:rPr>
                <w:rFonts w:ascii="Arial" w:hAnsi="Arial" w:cs="Arial"/>
                <w:sz w:val="18"/>
                <w:szCs w:val="18"/>
              </w:rPr>
              <w:t xml:space="preserve">Wszystkie produkty </w:t>
            </w:r>
            <w:r w:rsidRPr="009B0377">
              <w:rPr>
                <w:rFonts w:ascii="Arial" w:hAnsi="Arial" w:cs="Arial"/>
                <w:sz w:val="18"/>
                <w:szCs w:val="18"/>
              </w:rPr>
              <w:t>opracowane w projekcie muszą być zgodne z obowiązującymi przepisami prawa oświatowego.</w:t>
            </w:r>
          </w:p>
        </w:tc>
      </w:tr>
      <w:tr w:rsidR="004A2923" w:rsidRPr="00F0310A" w:rsidTr="003251CD">
        <w:trPr>
          <w:gridAfter w:val="1"/>
          <w:wAfter w:w="59" w:type="pct"/>
          <w:jc w:val="center"/>
        </w:trPr>
        <w:tc>
          <w:tcPr>
            <w:tcW w:w="101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1891"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F0310A" w:rsidRDefault="004A2923" w:rsidP="003251CD">
            <w:pPr>
              <w:spacing w:after="0"/>
              <w:ind w:left="57"/>
              <w:jc w:val="both"/>
              <w:rPr>
                <w:rFonts w:ascii="Arial" w:hAnsi="Arial" w:cs="Arial"/>
                <w:sz w:val="18"/>
                <w:szCs w:val="18"/>
              </w:rPr>
            </w:pPr>
            <w:r w:rsidRPr="00F0310A">
              <w:rPr>
                <w:rFonts w:ascii="Arial" w:hAnsi="Arial" w:cs="Arial"/>
                <w:sz w:val="18"/>
                <w:szCs w:val="18"/>
              </w:rPr>
              <w:t xml:space="preserve">Opracowane w konkursie </w:t>
            </w:r>
            <w:r>
              <w:rPr>
                <w:rFonts w:ascii="Arial" w:hAnsi="Arial" w:cs="Arial"/>
                <w:sz w:val="18"/>
                <w:szCs w:val="18"/>
              </w:rPr>
              <w:t>produkty</w:t>
            </w:r>
            <w:r w:rsidRPr="00F0310A">
              <w:rPr>
                <w:rFonts w:ascii="Arial" w:hAnsi="Arial" w:cs="Arial"/>
                <w:sz w:val="18"/>
                <w:szCs w:val="18"/>
              </w:rPr>
              <w:t>, aby mogły zostać wykorzystane przez szkoły, muszą być zgodne z obowiązującym prawem oświatowym.</w:t>
            </w:r>
          </w:p>
        </w:tc>
        <w:tc>
          <w:tcPr>
            <w:tcW w:w="149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3</w:t>
            </w:r>
          </w:p>
        </w:tc>
      </w:tr>
      <w:tr w:rsidR="004A2923" w:rsidRPr="00F0310A" w:rsidTr="003251CD">
        <w:trPr>
          <w:gridAfter w:val="1"/>
          <w:wAfter w:w="59" w:type="pct"/>
          <w:jc w:val="center"/>
        </w:trPr>
        <w:tc>
          <w:tcPr>
            <w:tcW w:w="4941"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F0310A" w:rsidRDefault="004A2923" w:rsidP="000C27FA">
            <w:pPr>
              <w:numPr>
                <w:ilvl w:val="0"/>
                <w:numId w:val="30"/>
              </w:numPr>
              <w:spacing w:after="0"/>
              <w:contextualSpacing/>
              <w:jc w:val="both"/>
              <w:rPr>
                <w:rFonts w:ascii="Arial" w:hAnsi="Arial" w:cs="Arial"/>
                <w:sz w:val="18"/>
                <w:szCs w:val="18"/>
              </w:rPr>
            </w:pPr>
            <w:r>
              <w:rPr>
                <w:rFonts w:ascii="Arial" w:hAnsi="Arial" w:cs="Arial"/>
                <w:sz w:val="18"/>
                <w:szCs w:val="18"/>
              </w:rPr>
              <w:t>Beneficjent opracuje dla danej branży zasady zapewniania jakości kształcenia praktycznego</w:t>
            </w:r>
            <w:r w:rsidRPr="009B0377">
              <w:rPr>
                <w:rFonts w:ascii="Arial" w:hAnsi="Arial" w:cs="Arial"/>
                <w:sz w:val="18"/>
                <w:szCs w:val="18"/>
              </w:rPr>
              <w:t xml:space="preserve"> </w:t>
            </w:r>
            <w:r>
              <w:rPr>
                <w:rFonts w:ascii="Arial" w:hAnsi="Arial" w:cs="Arial"/>
                <w:sz w:val="18"/>
                <w:szCs w:val="18"/>
              </w:rPr>
              <w:t xml:space="preserve">realizowanego </w:t>
            </w:r>
            <w:r>
              <w:rPr>
                <w:rFonts w:ascii="Arial" w:hAnsi="Arial" w:cs="Arial"/>
                <w:sz w:val="18"/>
                <w:szCs w:val="18"/>
              </w:rPr>
              <w:br/>
              <w:t xml:space="preserve">u pracodawców wraz z proponowanym narzędziem ich weryfikacji, umożliwiające monitorowanie jakości kształcenia praktycznego przez wszystkie zaangażowane strony. </w:t>
            </w:r>
          </w:p>
        </w:tc>
      </w:tr>
      <w:tr w:rsidR="004A2923" w:rsidRPr="00F0310A" w:rsidTr="003251CD">
        <w:trPr>
          <w:gridAfter w:val="1"/>
          <w:wAfter w:w="59" w:type="pct"/>
          <w:jc w:val="center"/>
        </w:trPr>
        <w:tc>
          <w:tcPr>
            <w:tcW w:w="101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1891"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Pr>
                <w:rFonts w:ascii="Arial" w:hAnsi="Arial" w:cs="Arial"/>
                <w:sz w:val="18"/>
                <w:szCs w:val="18"/>
              </w:rPr>
              <w:t>Kryterium ma na celu zapewnienie rozwiązań pozwalających na monitorowanie</w:t>
            </w:r>
            <w:r>
              <w:t xml:space="preserve"> </w:t>
            </w:r>
            <w:r w:rsidRPr="00400209">
              <w:rPr>
                <w:rFonts w:ascii="Arial" w:hAnsi="Arial" w:cs="Arial"/>
                <w:sz w:val="18"/>
                <w:szCs w:val="18"/>
              </w:rPr>
              <w:t>jakości kształcenia praktycznego realizowanego</w:t>
            </w:r>
            <w:r>
              <w:rPr>
                <w:rFonts w:ascii="Arial" w:hAnsi="Arial" w:cs="Arial"/>
                <w:sz w:val="18"/>
                <w:szCs w:val="18"/>
              </w:rPr>
              <w:t xml:space="preserve"> przez uczniów w przedsiębiorstwach.</w:t>
            </w:r>
          </w:p>
          <w:p w:rsidR="004A2923" w:rsidRDefault="004A2923" w:rsidP="003251CD">
            <w:pPr>
              <w:spacing w:after="0"/>
              <w:ind w:left="57"/>
              <w:jc w:val="both"/>
              <w:rPr>
                <w:rFonts w:ascii="Arial" w:hAnsi="Arial" w:cs="Arial"/>
                <w:sz w:val="18"/>
                <w:szCs w:val="18"/>
              </w:rPr>
            </w:pPr>
            <w:r>
              <w:rPr>
                <w:rFonts w:ascii="Arial" w:hAnsi="Arial" w:cs="Arial"/>
                <w:sz w:val="18"/>
                <w:szCs w:val="18"/>
              </w:rPr>
              <w:t>Opracowane zasady zapewniania jakości będą uwzględniały europejskie</w:t>
            </w:r>
            <w:r w:rsidRPr="009B0377">
              <w:rPr>
                <w:rFonts w:ascii="Arial" w:hAnsi="Arial" w:cs="Arial"/>
                <w:sz w:val="18"/>
                <w:szCs w:val="18"/>
              </w:rPr>
              <w:t xml:space="preserve"> ram</w:t>
            </w:r>
            <w:r>
              <w:rPr>
                <w:rFonts w:ascii="Arial" w:hAnsi="Arial" w:cs="Arial"/>
                <w:sz w:val="18"/>
                <w:szCs w:val="18"/>
              </w:rPr>
              <w:t>y</w:t>
            </w:r>
            <w:r w:rsidRPr="009B0377">
              <w:rPr>
                <w:rFonts w:ascii="Arial" w:hAnsi="Arial" w:cs="Arial"/>
                <w:sz w:val="18"/>
                <w:szCs w:val="18"/>
              </w:rPr>
              <w:t xml:space="preserve"> staży zawodowych</w:t>
            </w:r>
            <w:r>
              <w:rPr>
                <w:rFonts w:ascii="Arial" w:hAnsi="Arial" w:cs="Arial"/>
                <w:sz w:val="18"/>
                <w:szCs w:val="18"/>
              </w:rPr>
              <w:t>.</w:t>
            </w:r>
          </w:p>
          <w:p w:rsidR="004A2923" w:rsidRPr="00F0310A" w:rsidRDefault="004A2923" w:rsidP="003251CD">
            <w:pPr>
              <w:spacing w:after="0"/>
              <w:ind w:left="57"/>
              <w:jc w:val="both"/>
              <w:rPr>
                <w:rFonts w:ascii="Arial" w:hAnsi="Arial" w:cs="Arial"/>
                <w:sz w:val="18"/>
                <w:szCs w:val="18"/>
              </w:rPr>
            </w:pPr>
            <w:r>
              <w:rPr>
                <w:rFonts w:ascii="Arial" w:hAnsi="Arial" w:cs="Arial"/>
                <w:sz w:val="18"/>
                <w:szCs w:val="18"/>
              </w:rPr>
              <w:t>Szczegółowe wymagania w zakresie zawartości zasad zapewniania jakości oraz proponowanego przez beneficjenta narzędzia ich weryfikacji zostaną określone w regulaminie konkursu.</w:t>
            </w:r>
          </w:p>
        </w:tc>
        <w:tc>
          <w:tcPr>
            <w:tcW w:w="149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3</w:t>
            </w:r>
          </w:p>
        </w:tc>
      </w:tr>
      <w:tr w:rsidR="004A2923" w:rsidRPr="00AF30A0" w:rsidTr="003251CD">
        <w:trPr>
          <w:gridAfter w:val="1"/>
          <w:wAfter w:w="59" w:type="pct"/>
          <w:jc w:val="center"/>
        </w:trPr>
        <w:tc>
          <w:tcPr>
            <w:tcW w:w="4941"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AF30A0" w:rsidRDefault="004A2923" w:rsidP="000C27FA">
            <w:pPr>
              <w:numPr>
                <w:ilvl w:val="0"/>
                <w:numId w:val="30"/>
              </w:numPr>
              <w:spacing w:after="0"/>
              <w:jc w:val="both"/>
              <w:rPr>
                <w:rFonts w:ascii="Arial" w:hAnsi="Arial" w:cs="Arial"/>
                <w:sz w:val="18"/>
                <w:szCs w:val="18"/>
              </w:rPr>
            </w:pPr>
            <w:r>
              <w:rPr>
                <w:rFonts w:ascii="Arial" w:hAnsi="Arial" w:cs="Arial"/>
                <w:sz w:val="18"/>
                <w:szCs w:val="18"/>
              </w:rPr>
              <w:t xml:space="preserve">Beneficjent przeprowadzi pilotaż </w:t>
            </w:r>
            <w:r w:rsidRPr="000F0C68">
              <w:rPr>
                <w:rFonts w:ascii="Arial" w:hAnsi="Arial" w:cs="Arial"/>
                <w:sz w:val="18"/>
                <w:szCs w:val="18"/>
              </w:rPr>
              <w:t xml:space="preserve">opracowanego modelowego programu realizacji praktycznej nauki zawodu w jednym z zawodów w danej branży, której dotyczy </w:t>
            </w:r>
            <w:r>
              <w:rPr>
                <w:rFonts w:ascii="Arial" w:hAnsi="Arial" w:cs="Arial"/>
                <w:sz w:val="18"/>
                <w:szCs w:val="18"/>
              </w:rPr>
              <w:t>dany projekt.</w:t>
            </w:r>
          </w:p>
        </w:tc>
      </w:tr>
      <w:tr w:rsidR="004A2923" w:rsidRPr="00F0310A" w:rsidTr="003251CD">
        <w:trPr>
          <w:gridAfter w:val="1"/>
          <w:wAfter w:w="59" w:type="pct"/>
          <w:jc w:val="center"/>
        </w:trPr>
        <w:tc>
          <w:tcPr>
            <w:tcW w:w="101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1891"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A2923" w:rsidRPr="000F0C68" w:rsidRDefault="004A2923" w:rsidP="003251CD">
            <w:pPr>
              <w:spacing w:after="0"/>
              <w:ind w:left="57"/>
              <w:jc w:val="both"/>
              <w:rPr>
                <w:rFonts w:ascii="Arial" w:hAnsi="Arial" w:cs="Arial"/>
                <w:sz w:val="18"/>
                <w:szCs w:val="18"/>
              </w:rPr>
            </w:pPr>
            <w:r w:rsidRPr="000F0C68">
              <w:rPr>
                <w:rFonts w:ascii="Arial" w:hAnsi="Arial" w:cs="Arial"/>
                <w:sz w:val="18"/>
                <w:szCs w:val="18"/>
              </w:rPr>
              <w:t xml:space="preserve">Kryterium ma na celu ocenę i weryfikację opracowanego w ramach projektu modelowego programu  realizacji praktycznej nauki zawodu. </w:t>
            </w:r>
          </w:p>
          <w:p w:rsidR="004A2923" w:rsidRDefault="004A2923" w:rsidP="003251CD">
            <w:pPr>
              <w:spacing w:after="0"/>
              <w:ind w:left="57"/>
              <w:jc w:val="both"/>
              <w:rPr>
                <w:rFonts w:ascii="Arial" w:hAnsi="Arial" w:cs="Arial"/>
                <w:sz w:val="18"/>
                <w:szCs w:val="18"/>
              </w:rPr>
            </w:pPr>
            <w:r w:rsidRPr="000F0C68">
              <w:rPr>
                <w:rFonts w:ascii="Arial" w:hAnsi="Arial" w:cs="Arial"/>
                <w:sz w:val="18"/>
                <w:szCs w:val="18"/>
              </w:rPr>
              <w:t xml:space="preserve">Przeprowadzony pilotaż </w:t>
            </w:r>
            <w:r>
              <w:rPr>
                <w:rFonts w:ascii="Arial" w:hAnsi="Arial" w:cs="Arial"/>
                <w:sz w:val="18"/>
                <w:szCs w:val="18"/>
              </w:rPr>
              <w:t>pozwoli na sprawdzenie,</w:t>
            </w:r>
            <w:r w:rsidRPr="000F0C68">
              <w:rPr>
                <w:rFonts w:ascii="Arial" w:hAnsi="Arial" w:cs="Arial"/>
                <w:sz w:val="18"/>
                <w:szCs w:val="18"/>
              </w:rPr>
              <w:t xml:space="preserve"> czy wszystkie elementy opracowanego modelu będą </w:t>
            </w:r>
            <w:r>
              <w:rPr>
                <w:rFonts w:ascii="Arial" w:hAnsi="Arial" w:cs="Arial"/>
                <w:sz w:val="18"/>
                <w:szCs w:val="18"/>
              </w:rPr>
              <w:t>mogły zostać</w:t>
            </w:r>
            <w:r w:rsidRPr="000F0C68">
              <w:rPr>
                <w:rFonts w:ascii="Arial" w:hAnsi="Arial" w:cs="Arial"/>
                <w:sz w:val="18"/>
                <w:szCs w:val="18"/>
              </w:rPr>
              <w:t xml:space="preserve"> zastosowanie w  praktyce</w:t>
            </w:r>
            <w:r>
              <w:rPr>
                <w:rFonts w:ascii="Arial" w:hAnsi="Arial" w:cs="Arial"/>
                <w:sz w:val="18"/>
                <w:szCs w:val="18"/>
              </w:rPr>
              <w:t xml:space="preserve"> szkolnej, a tym samym, czy są możliwe do zarekomendowania na poziomie rozwiązań systemowych.</w:t>
            </w:r>
          </w:p>
          <w:p w:rsidR="004A2923" w:rsidRPr="00F0310A" w:rsidRDefault="004A2923" w:rsidP="003251CD">
            <w:pPr>
              <w:spacing w:after="0"/>
              <w:ind w:left="57"/>
              <w:jc w:val="both"/>
              <w:rPr>
                <w:rFonts w:ascii="Arial" w:hAnsi="Arial" w:cs="Arial"/>
                <w:sz w:val="18"/>
                <w:szCs w:val="18"/>
              </w:rPr>
            </w:pPr>
            <w:r w:rsidRPr="007E7F3C">
              <w:rPr>
                <w:rFonts w:ascii="Arial" w:hAnsi="Arial" w:cs="Arial"/>
                <w:sz w:val="18"/>
                <w:szCs w:val="18"/>
              </w:rPr>
              <w:t xml:space="preserve">Szczegółowe wymagania w zakresie </w:t>
            </w:r>
            <w:r>
              <w:rPr>
                <w:rFonts w:ascii="Arial" w:hAnsi="Arial" w:cs="Arial"/>
                <w:sz w:val="18"/>
                <w:szCs w:val="18"/>
              </w:rPr>
              <w:t>przeprowadzenia</w:t>
            </w:r>
            <w:r w:rsidRPr="007E7F3C">
              <w:rPr>
                <w:rFonts w:ascii="Arial" w:hAnsi="Arial" w:cs="Arial"/>
                <w:sz w:val="18"/>
                <w:szCs w:val="18"/>
              </w:rPr>
              <w:t xml:space="preserve"> pilotaż</w:t>
            </w:r>
            <w:r>
              <w:rPr>
                <w:rFonts w:ascii="Arial" w:hAnsi="Arial" w:cs="Arial"/>
                <w:sz w:val="18"/>
                <w:szCs w:val="18"/>
              </w:rPr>
              <w:t>u</w:t>
            </w:r>
            <w:r w:rsidRPr="007E7F3C">
              <w:rPr>
                <w:rFonts w:ascii="Arial" w:hAnsi="Arial" w:cs="Arial"/>
                <w:sz w:val="18"/>
                <w:szCs w:val="18"/>
              </w:rPr>
              <w:t xml:space="preserve"> zostaną określone w regulaminie konkursu </w:t>
            </w:r>
            <w:r>
              <w:rPr>
                <w:rFonts w:ascii="Arial" w:hAnsi="Arial" w:cs="Arial"/>
                <w:sz w:val="18"/>
                <w:szCs w:val="18"/>
              </w:rPr>
              <w:t xml:space="preserve"> (np. okresu i zakresu jego realizacji)</w:t>
            </w:r>
            <w:r w:rsidRPr="007E7F3C">
              <w:rPr>
                <w:rFonts w:ascii="Arial" w:hAnsi="Arial" w:cs="Arial"/>
                <w:sz w:val="18"/>
                <w:szCs w:val="18"/>
              </w:rPr>
              <w:t>.</w:t>
            </w:r>
          </w:p>
        </w:tc>
        <w:tc>
          <w:tcPr>
            <w:tcW w:w="149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3</w:t>
            </w:r>
          </w:p>
        </w:tc>
      </w:tr>
      <w:tr w:rsidR="004A2923" w:rsidRPr="00F0310A" w:rsidTr="003251CD">
        <w:trPr>
          <w:gridAfter w:val="1"/>
          <w:wAfter w:w="59" w:type="pct"/>
          <w:jc w:val="center"/>
        </w:trPr>
        <w:tc>
          <w:tcPr>
            <w:tcW w:w="4941"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F0310A" w:rsidRDefault="004A2923" w:rsidP="000C27FA">
            <w:pPr>
              <w:numPr>
                <w:ilvl w:val="0"/>
                <w:numId w:val="30"/>
              </w:numPr>
              <w:spacing w:after="0"/>
              <w:jc w:val="both"/>
              <w:rPr>
                <w:rFonts w:ascii="Arial" w:hAnsi="Arial" w:cs="Arial"/>
                <w:sz w:val="18"/>
                <w:szCs w:val="18"/>
              </w:rPr>
            </w:pPr>
            <w:r>
              <w:rPr>
                <w:rFonts w:ascii="Arial" w:hAnsi="Arial" w:cs="Arial"/>
                <w:sz w:val="18"/>
                <w:szCs w:val="18"/>
              </w:rPr>
              <w:t>Beneficjent opracuje rekomendacje</w:t>
            </w:r>
            <w:r w:rsidRPr="00857946">
              <w:rPr>
                <w:rFonts w:ascii="Arial" w:hAnsi="Arial" w:cs="Arial"/>
                <w:sz w:val="18"/>
                <w:szCs w:val="18"/>
              </w:rPr>
              <w:t xml:space="preserve"> do zmian przepisów prawa oświatowego.</w:t>
            </w:r>
          </w:p>
        </w:tc>
      </w:tr>
      <w:tr w:rsidR="004A2923" w:rsidRPr="00F0310A" w:rsidTr="003251CD">
        <w:trPr>
          <w:gridAfter w:val="1"/>
          <w:wAfter w:w="59" w:type="pct"/>
          <w:jc w:val="center"/>
        </w:trPr>
        <w:tc>
          <w:tcPr>
            <w:tcW w:w="101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Uzasadnienie:</w:t>
            </w:r>
          </w:p>
        </w:tc>
        <w:tc>
          <w:tcPr>
            <w:tcW w:w="1891"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A2923" w:rsidRDefault="004A2923" w:rsidP="003251CD">
            <w:pPr>
              <w:spacing w:after="0"/>
              <w:ind w:left="57"/>
              <w:jc w:val="both"/>
              <w:rPr>
                <w:rFonts w:ascii="Arial" w:hAnsi="Arial" w:cs="Arial"/>
                <w:sz w:val="18"/>
                <w:szCs w:val="18"/>
              </w:rPr>
            </w:pPr>
            <w:r w:rsidRPr="00857946">
              <w:rPr>
                <w:rFonts w:ascii="Arial" w:hAnsi="Arial" w:cs="Arial"/>
                <w:sz w:val="18"/>
                <w:szCs w:val="18"/>
              </w:rPr>
              <w:t>Rekomendacje, opracowane na podstawie wyników przeprowadzonego pilotażu, obejmujące modelowy program  realizacji praktycznej nauki zawodu w  jednym z zawodów w danej branży, dotyczyć będą propozycji zmian przepisów prawa oświatowego w  zakresie warunków i trybu organizowania praktycznej nauki zawodu w</w:t>
            </w:r>
            <w:r>
              <w:rPr>
                <w:rFonts w:ascii="Arial" w:hAnsi="Arial" w:cs="Arial"/>
                <w:sz w:val="18"/>
                <w:szCs w:val="18"/>
              </w:rPr>
              <w:t>e współpracy</w:t>
            </w:r>
            <w:r w:rsidRPr="00857946">
              <w:rPr>
                <w:rFonts w:ascii="Arial" w:hAnsi="Arial" w:cs="Arial"/>
                <w:sz w:val="18"/>
                <w:szCs w:val="18"/>
              </w:rPr>
              <w:t xml:space="preserve"> szk</w:t>
            </w:r>
            <w:r>
              <w:rPr>
                <w:rFonts w:ascii="Arial" w:hAnsi="Arial" w:cs="Arial"/>
                <w:sz w:val="18"/>
                <w:szCs w:val="18"/>
              </w:rPr>
              <w:t>ół z ckp i pracodawcami oraz szkół z pracodawcami.</w:t>
            </w:r>
          </w:p>
          <w:p w:rsidR="004A2923" w:rsidRPr="00F0310A" w:rsidRDefault="004A2923" w:rsidP="003251CD">
            <w:pPr>
              <w:spacing w:after="0"/>
              <w:ind w:left="57"/>
              <w:jc w:val="both"/>
              <w:rPr>
                <w:rFonts w:ascii="Arial" w:hAnsi="Arial" w:cs="Arial"/>
                <w:sz w:val="18"/>
                <w:szCs w:val="18"/>
              </w:rPr>
            </w:pPr>
            <w:r>
              <w:rPr>
                <w:rFonts w:ascii="Arial" w:hAnsi="Arial" w:cs="Arial"/>
                <w:sz w:val="18"/>
                <w:szCs w:val="18"/>
              </w:rPr>
              <w:t>Rekomendacje będą obejmowały również propozycje zasad zapewniania jakości kształcenia praktycznego realizowanego w przedsiębiorstwach.</w:t>
            </w:r>
          </w:p>
        </w:tc>
        <w:tc>
          <w:tcPr>
            <w:tcW w:w="149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A2923" w:rsidRPr="00F0310A" w:rsidRDefault="004A2923" w:rsidP="003251CD">
            <w:pPr>
              <w:spacing w:after="0"/>
              <w:ind w:left="57"/>
              <w:jc w:val="center"/>
              <w:rPr>
                <w:rFonts w:ascii="Arial" w:hAnsi="Arial" w:cs="Arial"/>
                <w:sz w:val="18"/>
                <w:szCs w:val="18"/>
              </w:rPr>
            </w:pPr>
            <w:r w:rsidRPr="00F0310A">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A2923" w:rsidRPr="00F0310A" w:rsidRDefault="004A2923" w:rsidP="003251CD">
            <w:pPr>
              <w:spacing w:after="0"/>
              <w:ind w:left="57"/>
              <w:jc w:val="center"/>
              <w:rPr>
                <w:rFonts w:ascii="Arial" w:hAnsi="Arial" w:cs="Arial"/>
                <w:sz w:val="18"/>
                <w:szCs w:val="18"/>
              </w:rPr>
            </w:pPr>
            <w:r>
              <w:rPr>
                <w:rFonts w:ascii="Arial" w:hAnsi="Arial" w:cs="Arial"/>
                <w:sz w:val="18"/>
                <w:szCs w:val="18"/>
              </w:rPr>
              <w:t>3</w:t>
            </w:r>
          </w:p>
        </w:tc>
      </w:tr>
      <w:tr w:rsidR="004A2923" w:rsidRPr="00792696"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792696" w:rsidRDefault="004A2923" w:rsidP="003251CD">
            <w:pPr>
              <w:spacing w:after="0"/>
              <w:ind w:left="57"/>
              <w:jc w:val="center"/>
              <w:rPr>
                <w:rFonts w:ascii="Arial" w:hAnsi="Arial" w:cs="Arial"/>
                <w:b/>
                <w:sz w:val="18"/>
                <w:szCs w:val="18"/>
              </w:rPr>
            </w:pPr>
            <w:r w:rsidRPr="00792696">
              <w:rPr>
                <w:rFonts w:ascii="Arial" w:hAnsi="Arial" w:cs="Arial"/>
                <w:b/>
                <w:sz w:val="18"/>
                <w:szCs w:val="18"/>
              </w:rPr>
              <w:t>KRYTERIA PREMIUJĄCE</w:t>
            </w:r>
          </w:p>
        </w:tc>
      </w:tr>
      <w:tr w:rsidR="004A2923" w:rsidRPr="00792696" w:rsidTr="003251CD">
        <w:trPr>
          <w:jc w:val="center"/>
        </w:trPr>
        <w:tc>
          <w:tcPr>
            <w:tcW w:w="5000" w:type="pct"/>
            <w:gridSpan w:val="22"/>
            <w:tcBorders>
              <w:top w:val="single" w:sz="6" w:space="0" w:color="auto"/>
              <w:left w:val="single" w:sz="12" w:space="0" w:color="auto"/>
              <w:bottom w:val="single" w:sz="6" w:space="0" w:color="auto"/>
              <w:right w:val="single" w:sz="12" w:space="0" w:color="auto"/>
            </w:tcBorders>
            <w:shd w:val="clear" w:color="auto" w:fill="FFFFFF"/>
            <w:vAlign w:val="center"/>
          </w:tcPr>
          <w:p w:rsidR="004A2923" w:rsidRPr="00792696" w:rsidRDefault="004A2923" w:rsidP="003251CD">
            <w:pPr>
              <w:spacing w:after="0"/>
              <w:ind w:left="57"/>
              <w:jc w:val="center"/>
              <w:rPr>
                <w:rFonts w:ascii="Arial" w:hAnsi="Arial" w:cs="Arial"/>
                <w:sz w:val="18"/>
                <w:szCs w:val="18"/>
              </w:rPr>
            </w:pPr>
            <w:r>
              <w:rPr>
                <w:rFonts w:ascii="Arial" w:hAnsi="Arial" w:cs="Arial"/>
                <w:sz w:val="18"/>
                <w:szCs w:val="18"/>
              </w:rPr>
              <w:t>Nie dotyczy</w:t>
            </w:r>
          </w:p>
        </w:tc>
      </w:tr>
      <w:tr w:rsidR="004A2923" w:rsidRPr="002F3F98" w:rsidTr="003251CD">
        <w:trPr>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A2923" w:rsidRPr="002F3F98" w:rsidRDefault="004A2923" w:rsidP="003251CD">
            <w:pPr>
              <w:spacing w:before="120" w:after="120"/>
              <w:ind w:left="57"/>
              <w:jc w:val="center"/>
              <w:rPr>
                <w:rFonts w:ascii="Arial" w:eastAsia="Calibri" w:hAnsi="Arial" w:cs="Arial"/>
                <w:sz w:val="18"/>
                <w:szCs w:val="18"/>
              </w:rPr>
            </w:pPr>
            <w:r w:rsidRPr="002F3F98">
              <w:rPr>
                <w:rFonts w:ascii="Arial" w:eastAsia="Calibri" w:hAnsi="Arial" w:cs="Arial"/>
                <w:b/>
                <w:sz w:val="18"/>
                <w:szCs w:val="18"/>
              </w:rPr>
              <w:t xml:space="preserve">KRYTERIA STRATEGICZNE </w:t>
            </w:r>
            <w:r w:rsidRPr="002F3F98">
              <w:rPr>
                <w:rFonts w:ascii="Arial" w:eastAsia="Calibri" w:hAnsi="Arial" w:cs="Arial"/>
                <w:i/>
                <w:sz w:val="16"/>
                <w:szCs w:val="16"/>
              </w:rPr>
              <w:t>(dotyczy konkursów z etapem oceny strategicznej)</w:t>
            </w:r>
          </w:p>
        </w:tc>
      </w:tr>
      <w:tr w:rsidR="004A2923" w:rsidRPr="002F3F98" w:rsidTr="003251CD">
        <w:trPr>
          <w:jc w:val="center"/>
        </w:trPr>
        <w:tc>
          <w:tcPr>
            <w:tcW w:w="5000" w:type="pct"/>
            <w:gridSpan w:val="22"/>
            <w:tcBorders>
              <w:top w:val="single" w:sz="12" w:space="0" w:color="auto"/>
              <w:left w:val="single" w:sz="12" w:space="0" w:color="auto"/>
              <w:bottom w:val="single" w:sz="6" w:space="0" w:color="auto"/>
              <w:right w:val="single" w:sz="12" w:space="0" w:color="auto"/>
            </w:tcBorders>
            <w:shd w:val="clear" w:color="auto" w:fill="FFFFFF"/>
            <w:vAlign w:val="center"/>
          </w:tcPr>
          <w:p w:rsidR="004A2923" w:rsidRPr="002F3F98" w:rsidRDefault="004A2923" w:rsidP="003251CD">
            <w:pPr>
              <w:spacing w:before="120" w:after="120"/>
              <w:ind w:left="417"/>
              <w:jc w:val="center"/>
              <w:rPr>
                <w:rFonts w:ascii="Arial" w:eastAsia="Calibri" w:hAnsi="Arial" w:cs="Arial"/>
                <w:sz w:val="18"/>
                <w:szCs w:val="18"/>
              </w:rPr>
            </w:pPr>
            <w:r>
              <w:rPr>
                <w:rFonts w:ascii="Arial" w:eastAsia="Calibri" w:hAnsi="Arial" w:cs="Arial"/>
                <w:sz w:val="18"/>
                <w:szCs w:val="18"/>
              </w:rPr>
              <w:t>Nie dotyczy</w:t>
            </w:r>
          </w:p>
        </w:tc>
      </w:tr>
      <w:tr w:rsidR="004A2923" w:rsidRPr="002F3F98" w:rsidTr="003251CD">
        <w:trPr>
          <w:cantSplit/>
          <w:jc w:val="center"/>
        </w:trPr>
        <w:tc>
          <w:tcPr>
            <w:tcW w:w="5000" w:type="pct"/>
            <w:gridSpan w:val="22"/>
            <w:tcBorders>
              <w:top w:val="single" w:sz="12" w:space="0" w:color="auto"/>
              <w:left w:val="single" w:sz="12" w:space="0" w:color="auto"/>
              <w:bottom w:val="single" w:sz="12" w:space="0" w:color="auto"/>
              <w:right w:val="single" w:sz="12" w:space="0" w:color="auto"/>
            </w:tcBorders>
            <w:shd w:val="clear" w:color="auto" w:fill="E5B8B7"/>
            <w:vAlign w:val="center"/>
          </w:tcPr>
          <w:p w:rsidR="004A2923" w:rsidRPr="002F3F98" w:rsidRDefault="004A2923" w:rsidP="003251CD">
            <w:pPr>
              <w:spacing w:before="120" w:after="120"/>
              <w:jc w:val="center"/>
              <w:rPr>
                <w:rFonts w:ascii="Arial" w:eastAsia="Calibri" w:hAnsi="Arial" w:cs="Arial"/>
                <w:sz w:val="18"/>
                <w:szCs w:val="18"/>
              </w:rPr>
            </w:pPr>
            <w:r w:rsidRPr="002F3F98">
              <w:rPr>
                <w:rFonts w:ascii="Arial" w:eastAsia="Calibri" w:hAnsi="Arial" w:cs="Arial"/>
                <w:b/>
                <w:sz w:val="18"/>
                <w:szCs w:val="18"/>
              </w:rPr>
              <w:t xml:space="preserve"> ELEMENTY KONKURSU</w:t>
            </w:r>
          </w:p>
        </w:tc>
      </w:tr>
      <w:tr w:rsidR="004A2923" w:rsidRPr="002F3F98" w:rsidTr="003251CD">
        <w:trPr>
          <w:cantSplit/>
          <w:jc w:val="center"/>
        </w:trPr>
        <w:tc>
          <w:tcPr>
            <w:tcW w:w="5000" w:type="pct"/>
            <w:gridSpan w:val="22"/>
            <w:tcBorders>
              <w:top w:val="single" w:sz="12" w:space="0" w:color="auto"/>
              <w:left w:val="single" w:sz="12" w:space="0" w:color="auto"/>
              <w:bottom w:val="single" w:sz="6" w:space="0" w:color="auto"/>
              <w:right w:val="single" w:sz="12" w:space="0" w:color="auto"/>
            </w:tcBorders>
            <w:vAlign w:val="center"/>
          </w:tcPr>
          <w:p w:rsidR="004A2923" w:rsidRPr="002F3F98" w:rsidRDefault="004A2923" w:rsidP="000C27FA">
            <w:pPr>
              <w:numPr>
                <w:ilvl w:val="0"/>
                <w:numId w:val="35"/>
              </w:numPr>
              <w:spacing w:before="120" w:after="120"/>
              <w:ind w:left="431" w:hanging="431"/>
              <w:rPr>
                <w:rFonts w:ascii="Calibri" w:eastAsia="Calibri" w:hAnsi="Calibri" w:cs="Times New Roman"/>
                <w:sz w:val="16"/>
                <w:szCs w:val="16"/>
              </w:rPr>
            </w:pPr>
            <w:r>
              <w:rPr>
                <w:rFonts w:ascii="Calibri" w:eastAsia="Calibri" w:hAnsi="Calibri" w:cs="Times New Roman"/>
                <w:sz w:val="16"/>
                <w:szCs w:val="16"/>
              </w:rPr>
              <w:t>Ocena formalna</w:t>
            </w:r>
          </w:p>
        </w:tc>
      </w:tr>
      <w:tr w:rsidR="004A2923" w:rsidRPr="002F3F98" w:rsidTr="003251CD">
        <w:trPr>
          <w:cantSplit/>
          <w:jc w:val="center"/>
        </w:trPr>
        <w:tc>
          <w:tcPr>
            <w:tcW w:w="5000" w:type="pct"/>
            <w:gridSpan w:val="22"/>
            <w:tcBorders>
              <w:top w:val="single" w:sz="6" w:space="0" w:color="auto"/>
              <w:left w:val="single" w:sz="12" w:space="0" w:color="auto"/>
              <w:bottom w:val="single" w:sz="6" w:space="0" w:color="auto"/>
              <w:right w:val="single" w:sz="12" w:space="0" w:color="auto"/>
            </w:tcBorders>
            <w:vAlign w:val="center"/>
          </w:tcPr>
          <w:p w:rsidR="004A2923" w:rsidRPr="002F3F98" w:rsidRDefault="004A2923" w:rsidP="000C27FA">
            <w:pPr>
              <w:numPr>
                <w:ilvl w:val="0"/>
                <w:numId w:val="35"/>
              </w:numPr>
              <w:spacing w:before="120" w:after="120"/>
              <w:ind w:left="431" w:hanging="431"/>
              <w:rPr>
                <w:rFonts w:ascii="Calibri" w:eastAsia="Calibri" w:hAnsi="Calibri" w:cs="Times New Roman"/>
                <w:sz w:val="16"/>
                <w:szCs w:val="16"/>
              </w:rPr>
            </w:pPr>
            <w:r>
              <w:rPr>
                <w:rFonts w:ascii="Calibri" w:eastAsia="Calibri" w:hAnsi="Calibri" w:cs="Times New Roman"/>
                <w:sz w:val="16"/>
                <w:szCs w:val="16"/>
              </w:rPr>
              <w:t>Ocena merytoryczna</w:t>
            </w:r>
          </w:p>
        </w:tc>
      </w:tr>
    </w:tbl>
    <w:p w:rsidR="00476086" w:rsidRDefault="00476086" w:rsidP="00476086"/>
    <w:p w:rsidR="005F286B" w:rsidRDefault="005F286B" w:rsidP="00476086"/>
    <w:p w:rsidR="005F286B" w:rsidRDefault="005F286B" w:rsidP="00476086"/>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134"/>
        <w:gridCol w:w="352"/>
        <w:gridCol w:w="213"/>
        <w:gridCol w:w="269"/>
        <w:gridCol w:w="11"/>
        <w:gridCol w:w="995"/>
        <w:gridCol w:w="840"/>
        <w:gridCol w:w="7"/>
        <w:gridCol w:w="429"/>
        <w:gridCol w:w="318"/>
        <w:gridCol w:w="1096"/>
        <w:gridCol w:w="145"/>
        <w:gridCol w:w="354"/>
        <w:gridCol w:w="72"/>
        <w:gridCol w:w="1134"/>
        <w:gridCol w:w="141"/>
        <w:gridCol w:w="248"/>
        <w:gridCol w:w="1598"/>
      </w:tblGrid>
      <w:tr w:rsidR="00476086" w:rsidRPr="006D51F3" w:rsidTr="003B76EB">
        <w:trPr>
          <w:trHeight w:val="351"/>
        </w:trPr>
        <w:tc>
          <w:tcPr>
            <w:tcW w:w="9356" w:type="dxa"/>
            <w:gridSpan w:val="18"/>
            <w:tcBorders>
              <w:top w:val="single" w:sz="12" w:space="0" w:color="auto"/>
              <w:bottom w:val="single" w:sz="12" w:space="0" w:color="auto"/>
            </w:tcBorders>
            <w:shd w:val="clear" w:color="auto" w:fill="CCC0D9"/>
            <w:vAlign w:val="center"/>
          </w:tcPr>
          <w:p w:rsidR="00476086" w:rsidRPr="006D51F3" w:rsidRDefault="00476086" w:rsidP="003B76EB">
            <w:pPr>
              <w:spacing w:before="120" w:after="120"/>
              <w:jc w:val="center"/>
              <w:rPr>
                <w:rFonts w:ascii="Arial" w:hAnsi="Arial" w:cs="Arial"/>
                <w:b/>
                <w:sz w:val="18"/>
                <w:szCs w:val="18"/>
              </w:rPr>
            </w:pPr>
            <w:r w:rsidRPr="006D51F3">
              <w:rPr>
                <w:rFonts w:ascii="Arial" w:hAnsi="Arial" w:cs="Arial"/>
                <w:b/>
                <w:sz w:val="24"/>
                <w:szCs w:val="24"/>
              </w:rPr>
              <w:t xml:space="preserve">FISZKA PROJEKTU POZAKONKURSOWEGO </w:t>
            </w:r>
            <w:r>
              <w:rPr>
                <w:rFonts w:ascii="Arial" w:hAnsi="Arial" w:cs="Arial"/>
                <w:b/>
                <w:sz w:val="24"/>
                <w:szCs w:val="24"/>
              </w:rPr>
              <w:t>WDROŻENIOWEGO</w:t>
            </w:r>
          </w:p>
        </w:tc>
      </w:tr>
      <w:tr w:rsidR="00476086" w:rsidRPr="006D51F3" w:rsidTr="003B76EB">
        <w:trPr>
          <w:trHeight w:val="351"/>
        </w:trPr>
        <w:tc>
          <w:tcPr>
            <w:tcW w:w="9356" w:type="dxa"/>
            <w:gridSpan w:val="18"/>
            <w:tcBorders>
              <w:top w:val="single" w:sz="1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b/>
                <w:sz w:val="18"/>
                <w:szCs w:val="18"/>
              </w:rPr>
            </w:pPr>
            <w:r w:rsidRPr="006D51F3">
              <w:rPr>
                <w:rFonts w:ascii="Arial" w:hAnsi="Arial" w:cs="Arial"/>
                <w:b/>
                <w:sz w:val="18"/>
                <w:szCs w:val="18"/>
              </w:rPr>
              <w:t>PODSTAWOWE INFORMACJE O PROJEKCIE</w:t>
            </w:r>
          </w:p>
        </w:tc>
      </w:tr>
      <w:tr w:rsidR="00476086" w:rsidRPr="006D51F3" w:rsidTr="003B76EB">
        <w:trPr>
          <w:trHeight w:val="351"/>
        </w:trPr>
        <w:tc>
          <w:tcPr>
            <w:tcW w:w="1968" w:type="dxa"/>
            <w:gridSpan w:val="4"/>
            <w:tcBorders>
              <w:top w:val="single" w:sz="1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Tytuł lub zakres projektu</w:t>
            </w:r>
          </w:p>
        </w:tc>
        <w:tc>
          <w:tcPr>
            <w:tcW w:w="7388" w:type="dxa"/>
            <w:gridSpan w:val="14"/>
            <w:tcBorders>
              <w:top w:val="single" w:sz="12" w:space="0" w:color="auto"/>
              <w:bottom w:val="single" w:sz="2" w:space="0" w:color="auto"/>
            </w:tcBorders>
            <w:vAlign w:val="center"/>
          </w:tcPr>
          <w:p w:rsidR="00476086" w:rsidRPr="00002D5F" w:rsidRDefault="00476086" w:rsidP="003B76EB">
            <w:pPr>
              <w:spacing w:before="240"/>
              <w:rPr>
                <w:rFonts w:ascii="Arial" w:hAnsi="Arial" w:cs="Arial"/>
                <w:b/>
                <w:sz w:val="18"/>
                <w:szCs w:val="18"/>
              </w:rPr>
            </w:pPr>
            <w:r w:rsidRPr="00002D5F">
              <w:rPr>
                <w:rFonts w:ascii="Arial" w:hAnsi="Arial" w:cs="Arial"/>
                <w:b/>
                <w:sz w:val="18"/>
                <w:szCs w:val="18"/>
              </w:rPr>
              <w:t xml:space="preserve">Przygotowanie  trenerów do realizacji szkoleń z zakresu </w:t>
            </w:r>
            <w:r>
              <w:rPr>
                <w:rFonts w:ascii="Arial" w:hAnsi="Arial" w:cs="Arial"/>
                <w:b/>
                <w:sz w:val="18"/>
                <w:szCs w:val="18"/>
              </w:rPr>
              <w:t>doradztwa edukacyjno-zawodowego</w:t>
            </w:r>
          </w:p>
        </w:tc>
      </w:tr>
      <w:tr w:rsidR="00476086" w:rsidRPr="006D51F3" w:rsidTr="003B76EB">
        <w:trPr>
          <w:trHeight w:val="703"/>
        </w:trPr>
        <w:tc>
          <w:tcPr>
            <w:tcW w:w="196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B5334B">
              <w:rPr>
                <w:rFonts w:ascii="Arial" w:hAnsi="Arial" w:cs="Arial"/>
                <w:sz w:val="18"/>
                <w:szCs w:val="18"/>
              </w:rPr>
              <w:t>Cel szczegółowy PO WER, w ramach którego projekt będzie realizowany</w:t>
            </w:r>
          </w:p>
        </w:tc>
        <w:tc>
          <w:tcPr>
            <w:tcW w:w="7388" w:type="dxa"/>
            <w:gridSpan w:val="14"/>
            <w:tcBorders>
              <w:top w:val="single" w:sz="2" w:space="0" w:color="auto"/>
              <w:bottom w:val="single" w:sz="2" w:space="0" w:color="auto"/>
            </w:tcBorders>
            <w:vAlign w:val="center"/>
          </w:tcPr>
          <w:p w:rsidR="00476086" w:rsidRPr="003D4EC7" w:rsidRDefault="00476086" w:rsidP="003B76EB">
            <w:pPr>
              <w:spacing w:before="120" w:after="120"/>
              <w:jc w:val="center"/>
              <w:rPr>
                <w:rFonts w:ascii="Arial" w:hAnsi="Arial" w:cs="Arial"/>
                <w:sz w:val="18"/>
                <w:szCs w:val="18"/>
              </w:rPr>
            </w:pPr>
            <w:r>
              <w:rPr>
                <w:rFonts w:ascii="Arial" w:hAnsi="Arial" w:cs="Arial"/>
                <w:sz w:val="18"/>
                <w:szCs w:val="18"/>
              </w:rPr>
              <w:t>Cel</w:t>
            </w:r>
            <w:r w:rsidRPr="00550248">
              <w:rPr>
                <w:rFonts w:ascii="Arial" w:hAnsi="Arial" w:cs="Arial"/>
                <w:sz w:val="18"/>
                <w:szCs w:val="18"/>
              </w:rPr>
              <w:t xml:space="preserve"> 5</w:t>
            </w:r>
            <w:r>
              <w:rPr>
                <w:rFonts w:ascii="Arial" w:hAnsi="Arial" w:cs="Arial"/>
                <w:sz w:val="18"/>
                <w:szCs w:val="18"/>
              </w:rPr>
              <w:t>:</w:t>
            </w:r>
            <w:r w:rsidRPr="00550248">
              <w:rPr>
                <w:rFonts w:ascii="Arial" w:hAnsi="Arial" w:cs="Arial"/>
                <w:sz w:val="18"/>
                <w:szCs w:val="18"/>
              </w:rPr>
              <w:t xml:space="preserve"> Zwiększenie dostępu do wysokiej jakości usług z zakresu całożyciowego doradztwa edukacyjno-zawodowego</w:t>
            </w:r>
          </w:p>
        </w:tc>
      </w:tr>
      <w:tr w:rsidR="00476086" w:rsidRPr="006D51F3" w:rsidTr="003B76EB">
        <w:trPr>
          <w:trHeight w:val="703"/>
        </w:trPr>
        <w:tc>
          <w:tcPr>
            <w:tcW w:w="196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Pr>
                <w:rFonts w:ascii="Arial" w:hAnsi="Arial" w:cs="Arial"/>
                <w:sz w:val="18"/>
                <w:szCs w:val="18"/>
              </w:rPr>
              <w:t>Priorytet inwestycyjny</w:t>
            </w:r>
          </w:p>
        </w:tc>
        <w:tc>
          <w:tcPr>
            <w:tcW w:w="7388" w:type="dxa"/>
            <w:gridSpan w:val="14"/>
            <w:tcBorders>
              <w:top w:val="single" w:sz="2" w:space="0" w:color="auto"/>
              <w:bottom w:val="single" w:sz="2" w:space="0" w:color="auto"/>
            </w:tcBorders>
            <w:vAlign w:val="center"/>
          </w:tcPr>
          <w:p w:rsidR="00476086" w:rsidRPr="00550248" w:rsidRDefault="00476086" w:rsidP="003B76EB">
            <w:pPr>
              <w:spacing w:after="120"/>
              <w:jc w:val="center"/>
              <w:rPr>
                <w:rFonts w:ascii="Arial" w:hAnsi="Arial" w:cs="Arial"/>
                <w:b/>
                <w:sz w:val="18"/>
                <w:szCs w:val="18"/>
              </w:rPr>
            </w:pPr>
            <w:bookmarkStart w:id="11" w:name="_Toc366228466"/>
            <w:r w:rsidRPr="00550248">
              <w:rPr>
                <w:rFonts w:ascii="Arial" w:hAnsi="Arial" w:cs="Arial"/>
                <w:b/>
                <w:sz w:val="18"/>
                <w:szCs w:val="18"/>
              </w:rPr>
              <w:t>10iii</w:t>
            </w:r>
            <w:bookmarkEnd w:id="11"/>
          </w:p>
          <w:p w:rsidR="00476086" w:rsidRPr="003D4EC7" w:rsidRDefault="00476086" w:rsidP="003B76EB">
            <w:pPr>
              <w:spacing w:after="120"/>
              <w:jc w:val="both"/>
              <w:rPr>
                <w:rFonts w:ascii="Arial" w:hAnsi="Arial" w:cs="Arial"/>
                <w:sz w:val="18"/>
                <w:szCs w:val="18"/>
              </w:rPr>
            </w:pPr>
            <w:r>
              <w:rPr>
                <w:rFonts w:ascii="Arial" w:hAnsi="Arial" w:cs="Arial"/>
                <w:sz w:val="18"/>
                <w:szCs w:val="18"/>
              </w:rPr>
              <w:t>W</w:t>
            </w:r>
            <w:r w:rsidRPr="00550248">
              <w:rPr>
                <w:rFonts w:ascii="Arial" w:hAnsi="Arial" w:cs="Arial"/>
                <w:sz w:val="18"/>
                <w:szCs w:val="18"/>
              </w:rPr>
              <w:t>yrównywanie dostępu do uczenia się przez całe życie o charakterze formalnym, nieformalnym i pozaformalnym wszystkich grup wiekowych, poszerzanie wiedzy, podnoszenie umiejętności i kompetencji siły roboczej oraz promowanie elastycznych ścieżek kształcenia, w tym poprzez doradztwo zawodowe i potwierdzanie nabytych kompetencji</w:t>
            </w:r>
            <w:r>
              <w:rPr>
                <w:rFonts w:ascii="Arial" w:hAnsi="Arial" w:cs="Arial"/>
                <w:sz w:val="18"/>
                <w:szCs w:val="18"/>
              </w:rPr>
              <w:t>.</w:t>
            </w:r>
          </w:p>
        </w:tc>
      </w:tr>
      <w:tr w:rsidR="00476086" w:rsidRPr="006D51F3" w:rsidTr="003B76EB">
        <w:trPr>
          <w:trHeight w:val="636"/>
        </w:trPr>
        <w:tc>
          <w:tcPr>
            <w:tcW w:w="196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Typ/typy projektów przewidziane do realizacji w ramach projektu</w:t>
            </w:r>
          </w:p>
        </w:tc>
        <w:tc>
          <w:tcPr>
            <w:tcW w:w="7388" w:type="dxa"/>
            <w:gridSpan w:val="14"/>
            <w:tcBorders>
              <w:top w:val="single" w:sz="2" w:space="0" w:color="auto"/>
              <w:bottom w:val="single" w:sz="2" w:space="0" w:color="auto"/>
            </w:tcBorders>
          </w:tcPr>
          <w:p w:rsidR="00476086" w:rsidRPr="00013060" w:rsidRDefault="00476086" w:rsidP="003B76EB">
            <w:pPr>
              <w:spacing w:after="0"/>
              <w:jc w:val="both"/>
              <w:rPr>
                <w:rFonts w:ascii="Arial" w:hAnsi="Arial" w:cs="Arial"/>
                <w:sz w:val="18"/>
                <w:szCs w:val="18"/>
              </w:rPr>
            </w:pPr>
            <w:r w:rsidRPr="00013060">
              <w:rPr>
                <w:rFonts w:ascii="Arial" w:hAnsi="Arial" w:cs="Arial"/>
                <w:sz w:val="18"/>
                <w:szCs w:val="18"/>
              </w:rPr>
              <w:t>Przygotowanie kadry doradców edukacyjno-zawodowych do wdrożenia wypracowanych rozwiązań, w tym:</w:t>
            </w:r>
          </w:p>
          <w:p w:rsidR="00476086" w:rsidRPr="00013060" w:rsidRDefault="00476086" w:rsidP="003B76EB">
            <w:pPr>
              <w:spacing w:after="0"/>
              <w:ind w:left="190"/>
              <w:jc w:val="both"/>
              <w:rPr>
                <w:rFonts w:ascii="Arial" w:hAnsi="Arial" w:cs="Arial"/>
                <w:sz w:val="18"/>
                <w:szCs w:val="18"/>
              </w:rPr>
            </w:pPr>
            <w:r w:rsidRPr="00013060">
              <w:rPr>
                <w:rFonts w:ascii="Arial" w:hAnsi="Arial" w:cs="Arial"/>
                <w:sz w:val="18"/>
                <w:szCs w:val="18"/>
              </w:rPr>
              <w:t>a) opracowanie narzędzi i instrumentów diagnozowania lokalnego rynku pracy i rynku kwalifikacji dla doradców edukacyjno-zawodowych, uwzględniających współpracę i wymianę doświadczeń z instytucjami rynku pracy, w tym publicznymi służbami zatrudnienia</w:t>
            </w:r>
          </w:p>
          <w:p w:rsidR="00476086" w:rsidRPr="00013060" w:rsidRDefault="00476086" w:rsidP="003B76EB">
            <w:pPr>
              <w:spacing w:after="0"/>
              <w:ind w:left="190"/>
              <w:jc w:val="both"/>
              <w:rPr>
                <w:rFonts w:ascii="Arial" w:hAnsi="Arial" w:cs="Arial"/>
                <w:sz w:val="18"/>
                <w:szCs w:val="18"/>
              </w:rPr>
            </w:pPr>
            <w:r w:rsidRPr="00013060">
              <w:rPr>
                <w:rFonts w:ascii="Arial" w:hAnsi="Arial" w:cs="Arial"/>
                <w:sz w:val="18"/>
                <w:szCs w:val="18"/>
              </w:rPr>
              <w:t>b) przygotowanie programów szkoleniowych, w tym e-learningowych dla doradców edukacyjno-zawodowych (w związku z uruchomieniem nowych instrumentów i narzędzi związanych z gromadzeniem i udostępnianiem informacji o możliwych do uzyskania kwalifikacjach)</w:t>
            </w:r>
          </w:p>
          <w:p w:rsidR="00476086" w:rsidRPr="00EF5D3B" w:rsidRDefault="00476086" w:rsidP="003B76EB">
            <w:pPr>
              <w:spacing w:after="0"/>
              <w:ind w:left="190"/>
              <w:jc w:val="both"/>
              <w:rPr>
                <w:rFonts w:ascii="Arial" w:hAnsi="Arial" w:cs="Arial"/>
                <w:b/>
                <w:sz w:val="18"/>
                <w:szCs w:val="18"/>
              </w:rPr>
            </w:pPr>
            <w:r w:rsidRPr="00EF5D3B">
              <w:rPr>
                <w:rFonts w:ascii="Arial" w:hAnsi="Arial" w:cs="Arial"/>
                <w:b/>
                <w:sz w:val="18"/>
                <w:szCs w:val="18"/>
              </w:rPr>
              <w:t>c) przygotowanie kadry trenerów, którzy będą prowadzili szkolenia dla osób realizujących zadania z zakresu doradztwa edukacyjno-zawodowego w szkołach i placówkach</w:t>
            </w:r>
          </w:p>
          <w:p w:rsidR="00476086" w:rsidRPr="006D51F3" w:rsidRDefault="00476086" w:rsidP="003B76EB">
            <w:pPr>
              <w:ind w:left="190"/>
              <w:contextualSpacing/>
              <w:jc w:val="both"/>
              <w:rPr>
                <w:rFonts w:ascii="Arial" w:hAnsi="Arial" w:cs="Arial"/>
                <w:sz w:val="18"/>
                <w:szCs w:val="18"/>
              </w:rPr>
            </w:pPr>
            <w:r w:rsidRPr="00013060">
              <w:rPr>
                <w:rFonts w:ascii="Arial" w:hAnsi="Arial" w:cs="Arial"/>
                <w:sz w:val="18"/>
                <w:szCs w:val="18"/>
              </w:rPr>
              <w:t>d) przygotowanie kadry osób realizujących zadania z zakresu doradztwa edukacyjno-zawodowego w szkołach i placówkach systemu oświaty do stosowania</w:t>
            </w:r>
            <w:r>
              <w:rPr>
                <w:rFonts w:ascii="Arial" w:hAnsi="Arial" w:cs="Arial"/>
                <w:sz w:val="18"/>
                <w:szCs w:val="18"/>
              </w:rPr>
              <w:t xml:space="preserve"> nowych rozwiązań organizacyjno-</w:t>
            </w:r>
            <w:r w:rsidRPr="00013060">
              <w:rPr>
                <w:rFonts w:ascii="Arial" w:hAnsi="Arial" w:cs="Arial"/>
                <w:sz w:val="18"/>
                <w:szCs w:val="18"/>
              </w:rPr>
              <w:t>prawnych w pracy z uczniami i dorosłymi, ze szczególnym uwzględnieniem rozwiązań Zintegrowanego Systemu Kwalifikacji</w:t>
            </w:r>
          </w:p>
        </w:tc>
      </w:tr>
      <w:tr w:rsidR="00476086" w:rsidRPr="006D51F3" w:rsidTr="003B76EB">
        <w:trPr>
          <w:trHeight w:val="434"/>
        </w:trPr>
        <w:tc>
          <w:tcPr>
            <w:tcW w:w="196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Pr>
                <w:rFonts w:ascii="Arial" w:hAnsi="Arial" w:cs="Arial"/>
                <w:sz w:val="18"/>
                <w:szCs w:val="18"/>
              </w:rPr>
              <w:t>Cel główny projektu</w:t>
            </w:r>
          </w:p>
        </w:tc>
        <w:tc>
          <w:tcPr>
            <w:tcW w:w="7388" w:type="dxa"/>
            <w:gridSpan w:val="14"/>
            <w:tcBorders>
              <w:top w:val="single" w:sz="2" w:space="0" w:color="auto"/>
              <w:bottom w:val="single" w:sz="2" w:space="0" w:color="auto"/>
            </w:tcBorders>
            <w:vAlign w:val="center"/>
          </w:tcPr>
          <w:p w:rsidR="00476086" w:rsidRPr="00D123CC" w:rsidRDefault="00476086" w:rsidP="003B76EB">
            <w:pPr>
              <w:spacing w:before="120" w:after="120"/>
              <w:jc w:val="both"/>
              <w:rPr>
                <w:rFonts w:ascii="Arial" w:hAnsi="Arial" w:cs="Arial"/>
                <w:sz w:val="18"/>
                <w:szCs w:val="18"/>
              </w:rPr>
            </w:pPr>
            <w:r>
              <w:rPr>
                <w:rFonts w:ascii="Arial" w:hAnsi="Arial" w:cs="Arial"/>
                <w:sz w:val="18"/>
                <w:szCs w:val="18"/>
              </w:rPr>
              <w:t>P</w:t>
            </w:r>
            <w:r w:rsidRPr="005B69A3">
              <w:rPr>
                <w:rFonts w:ascii="Arial" w:hAnsi="Arial" w:cs="Arial"/>
                <w:sz w:val="18"/>
                <w:szCs w:val="18"/>
              </w:rPr>
              <w:t>rzygotowanie kadry trenerów, którzy będą prowadzili szkolenia dla osób realizujących zadania z zakresu doradztwa edukacyjno-zawodowego w szkołach i placówkach</w:t>
            </w:r>
            <w:r>
              <w:rPr>
                <w:rFonts w:ascii="Arial" w:hAnsi="Arial" w:cs="Arial"/>
                <w:sz w:val="18"/>
                <w:szCs w:val="18"/>
              </w:rPr>
              <w:t>.</w:t>
            </w:r>
          </w:p>
        </w:tc>
      </w:tr>
      <w:tr w:rsidR="00476086" w:rsidRPr="006D51F3" w:rsidTr="003B76EB">
        <w:trPr>
          <w:trHeight w:val="434"/>
        </w:trPr>
        <w:tc>
          <w:tcPr>
            <w:tcW w:w="196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Pr>
                <w:rFonts w:ascii="Arial" w:hAnsi="Arial" w:cs="Arial"/>
                <w:sz w:val="18"/>
                <w:szCs w:val="18"/>
              </w:rPr>
              <w:t>Kamienie milowe projektu</w:t>
            </w:r>
          </w:p>
        </w:tc>
        <w:tc>
          <w:tcPr>
            <w:tcW w:w="7388" w:type="dxa"/>
            <w:gridSpan w:val="14"/>
            <w:tcBorders>
              <w:top w:val="single" w:sz="2" w:space="0" w:color="auto"/>
              <w:bottom w:val="single" w:sz="2" w:space="0" w:color="auto"/>
            </w:tcBorders>
            <w:vAlign w:val="center"/>
          </w:tcPr>
          <w:p w:rsidR="00476086" w:rsidRPr="005B69A3" w:rsidRDefault="00476086" w:rsidP="003B76EB">
            <w:pPr>
              <w:spacing w:before="120" w:after="120"/>
              <w:rPr>
                <w:rFonts w:ascii="Arial" w:hAnsi="Arial" w:cs="Arial"/>
                <w:sz w:val="18"/>
                <w:szCs w:val="18"/>
              </w:rPr>
            </w:pPr>
            <w:r w:rsidRPr="005B69A3">
              <w:rPr>
                <w:rFonts w:ascii="Arial" w:hAnsi="Arial" w:cs="Arial"/>
                <w:sz w:val="18"/>
                <w:szCs w:val="18"/>
              </w:rPr>
              <w:t>Najważniejsze zdarzenia wpływające na efektywną reali</w:t>
            </w:r>
            <w:r>
              <w:rPr>
                <w:rFonts w:ascii="Arial" w:hAnsi="Arial" w:cs="Arial"/>
                <w:sz w:val="18"/>
                <w:szCs w:val="18"/>
              </w:rPr>
              <w:t>zację kolejnych etapów projektu:</w:t>
            </w:r>
          </w:p>
          <w:p w:rsidR="00476086" w:rsidRPr="005B69A3" w:rsidRDefault="00476086" w:rsidP="00476086">
            <w:pPr>
              <w:numPr>
                <w:ilvl w:val="0"/>
                <w:numId w:val="42"/>
              </w:numPr>
              <w:spacing w:before="120" w:after="120"/>
              <w:rPr>
                <w:rFonts w:ascii="Arial" w:hAnsi="Arial" w:cs="Arial"/>
                <w:sz w:val="18"/>
                <w:szCs w:val="18"/>
              </w:rPr>
            </w:pPr>
            <w:r w:rsidRPr="005B69A3">
              <w:rPr>
                <w:rFonts w:ascii="Arial" w:hAnsi="Arial" w:cs="Arial"/>
                <w:sz w:val="18"/>
                <w:szCs w:val="18"/>
              </w:rPr>
              <w:t>wyłonienie zespołu ekspertów/autorów programów szkoleniowych, w skład którego będą wchodzili w szczególności m.in. autorzy/eksperci/liderzy biorący udział w opracowaniu programów preorientacji i orientacji zawodowej oraz ramowych programów realizacji doradztwa edukacyjno-zawodowego uwzględniających  potrzeby uczniów i dorosłych uczących się na różnych poziomach edukacyjnych oraz w różnych typach szkół i placówek w projekcie „Efektywne doradztwo edukacyjno-zawodowe dla dzieci, młodzieży i dorosłych” (II połowa 2017 r.)</w:t>
            </w:r>
          </w:p>
          <w:p w:rsidR="00476086" w:rsidRPr="005B69A3" w:rsidRDefault="00476086" w:rsidP="00476086">
            <w:pPr>
              <w:numPr>
                <w:ilvl w:val="0"/>
                <w:numId w:val="42"/>
              </w:numPr>
              <w:spacing w:before="120" w:after="120"/>
              <w:rPr>
                <w:rFonts w:ascii="Arial" w:hAnsi="Arial" w:cs="Arial"/>
                <w:sz w:val="18"/>
                <w:szCs w:val="18"/>
              </w:rPr>
            </w:pPr>
            <w:r w:rsidRPr="005B69A3">
              <w:rPr>
                <w:rFonts w:ascii="Arial" w:hAnsi="Arial" w:cs="Arial"/>
                <w:sz w:val="18"/>
                <w:szCs w:val="18"/>
              </w:rPr>
              <w:t>wyłonienie trenerów (II połowa 2017 r.)</w:t>
            </w:r>
          </w:p>
          <w:p w:rsidR="00476086" w:rsidRPr="00D123CC" w:rsidRDefault="00476086" w:rsidP="00476086">
            <w:pPr>
              <w:numPr>
                <w:ilvl w:val="0"/>
                <w:numId w:val="42"/>
              </w:numPr>
              <w:spacing w:before="120" w:after="120"/>
              <w:rPr>
                <w:rFonts w:ascii="Arial" w:hAnsi="Arial" w:cs="Arial"/>
                <w:sz w:val="18"/>
                <w:szCs w:val="18"/>
              </w:rPr>
            </w:pPr>
            <w:r w:rsidRPr="005B69A3">
              <w:rPr>
                <w:rFonts w:ascii="Arial" w:hAnsi="Arial" w:cs="Arial"/>
                <w:sz w:val="18"/>
                <w:szCs w:val="18"/>
              </w:rPr>
              <w:t>przeprowadzenie szkoleń dla trenerów (I połowa 2018 r.)</w:t>
            </w:r>
          </w:p>
        </w:tc>
      </w:tr>
      <w:tr w:rsidR="00476086" w:rsidRPr="006D51F3" w:rsidTr="003B76EB">
        <w:trPr>
          <w:trHeight w:val="434"/>
        </w:trPr>
        <w:tc>
          <w:tcPr>
            <w:tcW w:w="196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Pr>
                <w:rFonts w:ascii="Arial" w:hAnsi="Arial" w:cs="Arial"/>
                <w:sz w:val="18"/>
                <w:szCs w:val="18"/>
              </w:rPr>
              <w:t>Podmiot zgłaszający projekt</w:t>
            </w:r>
          </w:p>
        </w:tc>
        <w:tc>
          <w:tcPr>
            <w:tcW w:w="7388" w:type="dxa"/>
            <w:gridSpan w:val="14"/>
            <w:tcBorders>
              <w:top w:val="single" w:sz="2" w:space="0" w:color="auto"/>
              <w:bottom w:val="single" w:sz="2" w:space="0" w:color="auto"/>
            </w:tcBorders>
            <w:vAlign w:val="center"/>
          </w:tcPr>
          <w:p w:rsidR="00476086" w:rsidRPr="00D123CC" w:rsidRDefault="00476086" w:rsidP="003B76EB">
            <w:pPr>
              <w:spacing w:before="120" w:after="120"/>
              <w:jc w:val="center"/>
              <w:rPr>
                <w:rFonts w:ascii="Arial" w:hAnsi="Arial" w:cs="Arial"/>
                <w:sz w:val="18"/>
                <w:szCs w:val="18"/>
              </w:rPr>
            </w:pPr>
            <w:r>
              <w:rPr>
                <w:rFonts w:ascii="Arial" w:hAnsi="Arial" w:cs="Arial"/>
                <w:sz w:val="18"/>
                <w:szCs w:val="18"/>
              </w:rPr>
              <w:t>Ministerstwo Edukacji Narodowej</w:t>
            </w:r>
          </w:p>
        </w:tc>
      </w:tr>
      <w:tr w:rsidR="00476086" w:rsidRPr="006D51F3" w:rsidTr="003B76EB">
        <w:trPr>
          <w:trHeight w:val="434"/>
        </w:trPr>
        <w:tc>
          <w:tcPr>
            <w:tcW w:w="196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Podmiot, który będzie wnioskodawcą</w:t>
            </w:r>
          </w:p>
        </w:tc>
        <w:tc>
          <w:tcPr>
            <w:tcW w:w="7388" w:type="dxa"/>
            <w:gridSpan w:val="14"/>
            <w:tcBorders>
              <w:top w:val="single" w:sz="2" w:space="0" w:color="auto"/>
              <w:bottom w:val="single" w:sz="2" w:space="0" w:color="auto"/>
            </w:tcBorders>
            <w:vAlign w:val="center"/>
          </w:tcPr>
          <w:p w:rsidR="00476086" w:rsidRPr="00D123CC" w:rsidRDefault="00476086" w:rsidP="003B76EB">
            <w:pPr>
              <w:spacing w:before="120" w:after="120"/>
              <w:jc w:val="center"/>
              <w:rPr>
                <w:rFonts w:ascii="Arial" w:hAnsi="Arial" w:cs="Arial"/>
                <w:sz w:val="18"/>
                <w:szCs w:val="18"/>
              </w:rPr>
            </w:pPr>
            <w:r w:rsidRPr="00D123CC">
              <w:rPr>
                <w:rFonts w:ascii="Arial" w:hAnsi="Arial" w:cs="Arial"/>
                <w:sz w:val="18"/>
                <w:szCs w:val="18"/>
              </w:rPr>
              <w:t xml:space="preserve">Ośrodek Rozwoju Edukacji </w:t>
            </w:r>
          </w:p>
        </w:tc>
      </w:tr>
      <w:tr w:rsidR="00476086" w:rsidRPr="006D51F3" w:rsidTr="003B76EB">
        <w:trPr>
          <w:trHeight w:val="434"/>
        </w:trPr>
        <w:tc>
          <w:tcPr>
            <w:tcW w:w="196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Uzasadnienie wyboru podmiotu, który będzie wnioskodawcą</w:t>
            </w:r>
          </w:p>
        </w:tc>
        <w:tc>
          <w:tcPr>
            <w:tcW w:w="7388" w:type="dxa"/>
            <w:gridSpan w:val="14"/>
            <w:tcBorders>
              <w:top w:val="single" w:sz="2" w:space="0" w:color="auto"/>
              <w:bottom w:val="single" w:sz="2" w:space="0" w:color="auto"/>
            </w:tcBorders>
            <w:vAlign w:val="center"/>
          </w:tcPr>
          <w:p w:rsidR="00476086" w:rsidRDefault="00476086" w:rsidP="003B76EB">
            <w:pPr>
              <w:spacing w:after="120"/>
              <w:jc w:val="both"/>
              <w:rPr>
                <w:rFonts w:ascii="Arial" w:hAnsi="Arial" w:cs="Arial"/>
                <w:sz w:val="18"/>
                <w:szCs w:val="18"/>
              </w:rPr>
            </w:pPr>
          </w:p>
          <w:p w:rsidR="00476086" w:rsidRDefault="00476086" w:rsidP="003B76EB">
            <w:pPr>
              <w:spacing w:after="120"/>
              <w:jc w:val="both"/>
              <w:rPr>
                <w:rFonts w:ascii="Arial" w:hAnsi="Arial" w:cs="Arial"/>
                <w:sz w:val="18"/>
                <w:szCs w:val="18"/>
              </w:rPr>
            </w:pPr>
            <w:r w:rsidRPr="00A01C63">
              <w:rPr>
                <w:rFonts w:ascii="Arial" w:hAnsi="Arial" w:cs="Arial"/>
                <w:sz w:val="18"/>
                <w:szCs w:val="18"/>
              </w:rPr>
              <w:t xml:space="preserve">Minister właściwy do spraw oświaty i wychowania, zgodnie z ustawą z dnia 7 września 1991 r. o systemie oświaty </w:t>
            </w:r>
            <w:r w:rsidRPr="00A26B79">
              <w:rPr>
                <w:rFonts w:ascii="Arial" w:hAnsi="Arial" w:cs="Arial"/>
                <w:sz w:val="18"/>
                <w:szCs w:val="18"/>
              </w:rPr>
              <w:t>(Dz. U z 2015 r. poz. 2156, z późn. zm.)</w:t>
            </w:r>
            <w:r w:rsidRPr="00A01C63">
              <w:rPr>
                <w:rFonts w:ascii="Arial" w:hAnsi="Arial" w:cs="Arial"/>
                <w:sz w:val="18"/>
                <w:szCs w:val="18"/>
              </w:rPr>
              <w:t xml:space="preserve"> wskazuje placówki doskonalenia nauczycieli jako instytu</w:t>
            </w:r>
            <w:r>
              <w:rPr>
                <w:rFonts w:ascii="Arial" w:hAnsi="Arial" w:cs="Arial"/>
                <w:sz w:val="18"/>
                <w:szCs w:val="18"/>
              </w:rPr>
              <w:t>cje, do zadań których należy m.</w:t>
            </w:r>
            <w:r w:rsidRPr="00A01C63">
              <w:rPr>
                <w:rFonts w:ascii="Arial" w:hAnsi="Arial" w:cs="Arial"/>
                <w:sz w:val="18"/>
                <w:szCs w:val="18"/>
              </w:rPr>
              <w:t>in. podejmowanie działań na rzecz doskonalenia systemu oświaty, zgodnie z polityką oświatową państwa, w zakresie określonym w statutach tych placówek (art. 77a, ust. 1a).</w:t>
            </w:r>
            <w:r w:rsidRPr="00013060">
              <w:rPr>
                <w:rFonts w:ascii="Arial" w:hAnsi="Arial" w:cs="Arial"/>
                <w:color w:val="FF0000"/>
                <w:sz w:val="18"/>
                <w:szCs w:val="18"/>
              </w:rPr>
              <w:t xml:space="preserve"> </w:t>
            </w:r>
            <w:r w:rsidRPr="00A01C63">
              <w:rPr>
                <w:rFonts w:ascii="Arial" w:hAnsi="Arial" w:cs="Arial"/>
                <w:sz w:val="18"/>
                <w:szCs w:val="18"/>
              </w:rPr>
              <w:t>Ośrodek Rozwoju Edukacji jest państwową jednostką budżetową podległą i finansowaną przez Ministra Edukacji Narodowej oraz pełni funkcję centralnej, publicznej placówki doskonalenia nauczycieli o ogólnopolskim zasięgu działania. Celem działania Ośrodka jest podejmowanie i realizacja działań na rzecz rozwoju systemu oświaty i podnoszenia jakości edukacji zgodnie z polityką oświatową państwa m.in. w obszarze kształcenia zawodowego i ustawic</w:t>
            </w:r>
            <w:r>
              <w:rPr>
                <w:rFonts w:ascii="Arial" w:hAnsi="Arial" w:cs="Arial"/>
                <w:sz w:val="18"/>
                <w:szCs w:val="18"/>
              </w:rPr>
              <w:t>znego.</w:t>
            </w:r>
          </w:p>
          <w:p w:rsidR="00476086" w:rsidRPr="00A26B79" w:rsidRDefault="00476086" w:rsidP="003B76EB">
            <w:pPr>
              <w:spacing w:after="0"/>
              <w:jc w:val="both"/>
              <w:rPr>
                <w:rFonts w:ascii="Arial" w:hAnsi="Arial" w:cs="Arial"/>
                <w:sz w:val="18"/>
                <w:szCs w:val="18"/>
              </w:rPr>
            </w:pPr>
            <w:r w:rsidRPr="00A26B79">
              <w:rPr>
                <w:rFonts w:ascii="Arial" w:hAnsi="Arial" w:cs="Arial"/>
                <w:sz w:val="18"/>
                <w:szCs w:val="18"/>
              </w:rPr>
              <w:t>Zgodnie ze Statutem Ośrodka do jego zadań należy m.in.:</w:t>
            </w:r>
          </w:p>
          <w:p w:rsidR="00476086" w:rsidRDefault="00476086" w:rsidP="00476086">
            <w:pPr>
              <w:numPr>
                <w:ilvl w:val="0"/>
                <w:numId w:val="38"/>
              </w:numPr>
              <w:spacing w:after="0"/>
              <w:jc w:val="both"/>
              <w:rPr>
                <w:rFonts w:ascii="Arial" w:hAnsi="Arial" w:cs="Arial"/>
                <w:sz w:val="18"/>
                <w:szCs w:val="18"/>
              </w:rPr>
            </w:pPr>
            <w:r>
              <w:rPr>
                <w:rFonts w:ascii="Arial" w:hAnsi="Arial" w:cs="Arial"/>
                <w:sz w:val="18"/>
                <w:szCs w:val="18"/>
              </w:rPr>
              <w:t>d</w:t>
            </w:r>
            <w:r w:rsidRPr="002C0BE8">
              <w:rPr>
                <w:rFonts w:ascii="Arial" w:hAnsi="Arial" w:cs="Arial"/>
                <w:sz w:val="18"/>
                <w:szCs w:val="18"/>
              </w:rPr>
              <w:t>oskonalenie kadry systemu wspomagania szkół i placówek w zakresie kształcenia zawodowego i ustawicznego oraz doradztwa edukacyjno-zawodowego</w:t>
            </w:r>
          </w:p>
          <w:p w:rsidR="00476086" w:rsidRPr="00A26B79" w:rsidRDefault="00476086" w:rsidP="00476086">
            <w:pPr>
              <w:numPr>
                <w:ilvl w:val="0"/>
                <w:numId w:val="38"/>
              </w:numPr>
              <w:spacing w:after="0"/>
              <w:jc w:val="both"/>
              <w:rPr>
                <w:rFonts w:ascii="Arial" w:hAnsi="Arial" w:cs="Arial"/>
                <w:sz w:val="18"/>
                <w:szCs w:val="18"/>
              </w:rPr>
            </w:pPr>
            <w:r w:rsidRPr="00A26B79">
              <w:rPr>
                <w:rFonts w:ascii="Arial" w:hAnsi="Arial" w:cs="Arial"/>
                <w:sz w:val="18"/>
                <w:szCs w:val="18"/>
              </w:rPr>
              <w:t>inicjowanie, projektowanie, wdrażanie i promowanie innowacyjnych rozwiązań dotyczących kształcenia zawodowego i ustawicznego, w tym kształcenia na odległość oraz doradztwa edukacyjno-zawodowego;</w:t>
            </w:r>
          </w:p>
          <w:p w:rsidR="00476086" w:rsidRPr="00A26B79" w:rsidRDefault="00476086" w:rsidP="00476086">
            <w:pPr>
              <w:numPr>
                <w:ilvl w:val="0"/>
                <w:numId w:val="38"/>
              </w:numPr>
              <w:spacing w:after="120"/>
              <w:jc w:val="both"/>
              <w:rPr>
                <w:rFonts w:ascii="Arial" w:hAnsi="Arial" w:cs="Arial"/>
                <w:sz w:val="18"/>
                <w:szCs w:val="18"/>
              </w:rPr>
            </w:pPr>
            <w:r w:rsidRPr="00A26B79">
              <w:rPr>
                <w:rFonts w:ascii="Arial" w:hAnsi="Arial" w:cs="Arial"/>
                <w:sz w:val="18"/>
                <w:szCs w:val="18"/>
              </w:rPr>
              <w:t>współpraca z partnerami krajowymi i zagranicznymi na rzecz podnoszenia jakości rozwoju i promocji kształcenia zawodowego i ustawicznego oraz doradztwa edukacyjno-zawodowego.</w:t>
            </w:r>
          </w:p>
          <w:p w:rsidR="00476086" w:rsidRPr="00B55A48" w:rsidRDefault="00476086" w:rsidP="003B76EB">
            <w:pPr>
              <w:jc w:val="both"/>
              <w:rPr>
                <w:rFonts w:ascii="Arial" w:hAnsi="Arial" w:cs="Arial"/>
                <w:sz w:val="18"/>
                <w:szCs w:val="18"/>
              </w:rPr>
            </w:pPr>
            <w:r w:rsidRPr="00B55A48">
              <w:rPr>
                <w:rFonts w:ascii="Arial" w:hAnsi="Arial" w:cs="Arial"/>
                <w:sz w:val="18"/>
                <w:szCs w:val="18"/>
              </w:rPr>
              <w:t>W projekcie zainicjowane będą działania, w ramach których zostanie przygotowana kadra do wspierania szkół i placówek w zakresie realizacji zadań w obszarze doradztwa edukacyjno-zawodowego.</w:t>
            </w:r>
          </w:p>
        </w:tc>
      </w:tr>
      <w:tr w:rsidR="00476086" w:rsidRPr="006D51F3" w:rsidTr="003B76EB">
        <w:trPr>
          <w:trHeight w:val="434"/>
        </w:trPr>
        <w:tc>
          <w:tcPr>
            <w:tcW w:w="196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Czy projekt będzie realizowany w partnerstwie?</w:t>
            </w:r>
          </w:p>
        </w:tc>
        <w:tc>
          <w:tcPr>
            <w:tcW w:w="1846" w:type="dxa"/>
            <w:gridSpan w:val="3"/>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TAK</w:t>
            </w:r>
          </w:p>
        </w:tc>
        <w:tc>
          <w:tcPr>
            <w:tcW w:w="1850" w:type="dxa"/>
            <w:gridSpan w:val="4"/>
            <w:tcBorders>
              <w:top w:val="single" w:sz="2" w:space="0" w:color="auto"/>
              <w:bottom w:val="single" w:sz="2" w:space="0" w:color="auto"/>
            </w:tcBorders>
            <w:vAlign w:val="center"/>
          </w:tcPr>
          <w:p w:rsidR="00476086" w:rsidRPr="006D51F3" w:rsidRDefault="00476086" w:rsidP="003B76EB">
            <w:pPr>
              <w:spacing w:before="120" w:after="120"/>
              <w:jc w:val="center"/>
              <w:rPr>
                <w:rFonts w:ascii="Arial" w:hAnsi="Arial" w:cs="Arial"/>
                <w:sz w:val="18"/>
                <w:szCs w:val="18"/>
              </w:rPr>
            </w:pPr>
          </w:p>
        </w:tc>
        <w:tc>
          <w:tcPr>
            <w:tcW w:w="1846" w:type="dxa"/>
            <w:gridSpan w:val="5"/>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NIE</w:t>
            </w:r>
          </w:p>
        </w:tc>
        <w:tc>
          <w:tcPr>
            <w:tcW w:w="1846" w:type="dxa"/>
            <w:gridSpan w:val="2"/>
            <w:tcBorders>
              <w:top w:val="single" w:sz="2" w:space="0" w:color="auto"/>
              <w:bottom w:val="single" w:sz="2" w:space="0" w:color="auto"/>
            </w:tcBorders>
            <w:vAlign w:val="center"/>
          </w:tcPr>
          <w:p w:rsidR="00476086" w:rsidRPr="006D51F3" w:rsidRDefault="00476086" w:rsidP="003B76EB">
            <w:pPr>
              <w:spacing w:before="120" w:after="120"/>
              <w:jc w:val="center"/>
              <w:rPr>
                <w:rFonts w:ascii="Arial" w:hAnsi="Arial" w:cs="Arial"/>
                <w:b/>
                <w:sz w:val="18"/>
                <w:szCs w:val="18"/>
              </w:rPr>
            </w:pPr>
            <w:r w:rsidRPr="006D51F3">
              <w:rPr>
                <w:rFonts w:ascii="Arial" w:hAnsi="Arial" w:cs="Arial"/>
                <w:b/>
                <w:sz w:val="18"/>
                <w:szCs w:val="18"/>
              </w:rPr>
              <w:t>X</w:t>
            </w:r>
          </w:p>
        </w:tc>
      </w:tr>
      <w:tr w:rsidR="00476086" w:rsidRPr="006D51F3" w:rsidTr="003B76EB">
        <w:trPr>
          <w:trHeight w:val="983"/>
        </w:trPr>
        <w:tc>
          <w:tcPr>
            <w:tcW w:w="196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Pr>
                <w:rFonts w:ascii="Arial" w:hAnsi="Arial" w:cs="Arial"/>
                <w:sz w:val="18"/>
                <w:szCs w:val="18"/>
              </w:rPr>
              <w:t>Podmioty, które będą partnerami w projekcie i uzasadnienie ich wyboru</w:t>
            </w:r>
          </w:p>
        </w:tc>
        <w:tc>
          <w:tcPr>
            <w:tcW w:w="7388" w:type="dxa"/>
            <w:gridSpan w:val="14"/>
            <w:tcBorders>
              <w:top w:val="single" w:sz="2" w:space="0" w:color="auto"/>
              <w:bottom w:val="single" w:sz="2" w:space="0" w:color="auto"/>
            </w:tcBorders>
            <w:vAlign w:val="center"/>
          </w:tcPr>
          <w:p w:rsidR="00476086" w:rsidRPr="00B55A48" w:rsidRDefault="00476086" w:rsidP="003B76EB">
            <w:pPr>
              <w:jc w:val="center"/>
              <w:rPr>
                <w:rFonts w:ascii="Arial" w:hAnsi="Arial" w:cs="Arial"/>
                <w:sz w:val="18"/>
                <w:szCs w:val="18"/>
              </w:rPr>
            </w:pPr>
            <w:r>
              <w:rPr>
                <w:rFonts w:ascii="Arial" w:hAnsi="Arial" w:cs="Arial"/>
                <w:sz w:val="18"/>
                <w:szCs w:val="18"/>
              </w:rPr>
              <w:t>Nie dotyczy</w:t>
            </w:r>
          </w:p>
        </w:tc>
      </w:tr>
      <w:tr w:rsidR="00476086" w:rsidRPr="002B6F74" w:rsidTr="003B76EB">
        <w:trPr>
          <w:trHeight w:val="434"/>
        </w:trPr>
        <w:tc>
          <w:tcPr>
            <w:tcW w:w="1979" w:type="dxa"/>
            <w:gridSpan w:val="5"/>
            <w:tcBorders>
              <w:top w:val="single" w:sz="2" w:space="0" w:color="auto"/>
              <w:bottom w:val="single" w:sz="2" w:space="0" w:color="auto"/>
            </w:tcBorders>
            <w:shd w:val="clear" w:color="auto" w:fill="CCC0D9"/>
            <w:vAlign w:val="center"/>
          </w:tcPr>
          <w:p w:rsidR="00476086" w:rsidRPr="002B6F74" w:rsidRDefault="00476086" w:rsidP="003B76EB">
            <w:pPr>
              <w:spacing w:before="120" w:after="120"/>
              <w:jc w:val="center"/>
              <w:rPr>
                <w:rFonts w:ascii="Arial" w:hAnsi="Arial" w:cs="Arial"/>
                <w:sz w:val="18"/>
                <w:szCs w:val="18"/>
              </w:rPr>
            </w:pPr>
            <w:r w:rsidRPr="002B6F74">
              <w:rPr>
                <w:rFonts w:ascii="Arial" w:hAnsi="Arial" w:cs="Arial"/>
                <w:sz w:val="18"/>
                <w:szCs w:val="18"/>
              </w:rPr>
              <w:t>Czy projekt będzie projektem grantowym?</w:t>
            </w:r>
          </w:p>
        </w:tc>
        <w:tc>
          <w:tcPr>
            <w:tcW w:w="1842" w:type="dxa"/>
            <w:gridSpan w:val="3"/>
            <w:tcBorders>
              <w:top w:val="single" w:sz="2" w:space="0" w:color="auto"/>
              <w:bottom w:val="single" w:sz="2" w:space="0" w:color="auto"/>
            </w:tcBorders>
            <w:shd w:val="clear" w:color="auto" w:fill="CCC0D9"/>
            <w:vAlign w:val="center"/>
          </w:tcPr>
          <w:p w:rsidR="00476086" w:rsidRPr="002B6F74" w:rsidRDefault="00476086" w:rsidP="003B76EB">
            <w:pPr>
              <w:spacing w:before="120" w:after="120"/>
              <w:jc w:val="center"/>
              <w:rPr>
                <w:rFonts w:ascii="Arial" w:hAnsi="Arial" w:cs="Arial"/>
                <w:b/>
                <w:sz w:val="18"/>
                <w:szCs w:val="18"/>
              </w:rPr>
            </w:pPr>
            <w:r w:rsidRPr="002B6F74">
              <w:rPr>
                <w:rFonts w:ascii="Arial" w:hAnsi="Arial" w:cs="Arial"/>
                <w:b/>
                <w:sz w:val="18"/>
                <w:szCs w:val="18"/>
              </w:rPr>
              <w:t>TAK</w:t>
            </w:r>
          </w:p>
        </w:tc>
        <w:tc>
          <w:tcPr>
            <w:tcW w:w="1843" w:type="dxa"/>
            <w:gridSpan w:val="3"/>
            <w:tcBorders>
              <w:top w:val="single" w:sz="2" w:space="0" w:color="auto"/>
              <w:bottom w:val="single" w:sz="2" w:space="0" w:color="auto"/>
            </w:tcBorders>
            <w:shd w:val="clear" w:color="auto" w:fill="FFFFFF"/>
            <w:vAlign w:val="center"/>
          </w:tcPr>
          <w:p w:rsidR="00476086" w:rsidRPr="002B6F74" w:rsidRDefault="00476086" w:rsidP="003B76EB">
            <w:pPr>
              <w:spacing w:before="120" w:after="120"/>
              <w:jc w:val="center"/>
              <w:rPr>
                <w:rFonts w:ascii="Arial" w:hAnsi="Arial" w:cs="Arial"/>
                <w:b/>
                <w:sz w:val="18"/>
                <w:szCs w:val="18"/>
              </w:rPr>
            </w:pPr>
          </w:p>
        </w:tc>
        <w:tc>
          <w:tcPr>
            <w:tcW w:w="1846" w:type="dxa"/>
            <w:gridSpan w:val="5"/>
            <w:tcBorders>
              <w:top w:val="single" w:sz="2" w:space="0" w:color="auto"/>
              <w:bottom w:val="single" w:sz="2" w:space="0" w:color="auto"/>
            </w:tcBorders>
            <w:shd w:val="clear" w:color="auto" w:fill="CCC0D9"/>
            <w:vAlign w:val="center"/>
          </w:tcPr>
          <w:p w:rsidR="00476086" w:rsidRPr="002B6F74" w:rsidRDefault="00476086" w:rsidP="003B76EB">
            <w:pPr>
              <w:spacing w:before="120" w:after="120"/>
              <w:jc w:val="center"/>
              <w:rPr>
                <w:rFonts w:ascii="Arial" w:hAnsi="Arial" w:cs="Arial"/>
                <w:b/>
                <w:sz w:val="18"/>
                <w:szCs w:val="18"/>
              </w:rPr>
            </w:pPr>
            <w:r w:rsidRPr="002B6F74">
              <w:rPr>
                <w:rFonts w:ascii="Arial" w:hAnsi="Arial" w:cs="Arial"/>
                <w:b/>
                <w:sz w:val="18"/>
                <w:szCs w:val="18"/>
              </w:rPr>
              <w:t>NIE</w:t>
            </w:r>
          </w:p>
        </w:tc>
        <w:tc>
          <w:tcPr>
            <w:tcW w:w="1846" w:type="dxa"/>
            <w:gridSpan w:val="2"/>
            <w:tcBorders>
              <w:top w:val="single" w:sz="2" w:space="0" w:color="auto"/>
              <w:bottom w:val="single" w:sz="2" w:space="0" w:color="auto"/>
            </w:tcBorders>
            <w:shd w:val="clear" w:color="auto" w:fill="FFFFFF"/>
            <w:vAlign w:val="center"/>
          </w:tcPr>
          <w:p w:rsidR="00476086" w:rsidRPr="00263F9B" w:rsidRDefault="00476086" w:rsidP="003B76EB">
            <w:pPr>
              <w:spacing w:before="120" w:after="120"/>
              <w:jc w:val="center"/>
              <w:rPr>
                <w:rFonts w:ascii="Arial" w:hAnsi="Arial" w:cs="Arial"/>
                <w:b/>
                <w:sz w:val="24"/>
                <w:szCs w:val="24"/>
              </w:rPr>
            </w:pPr>
            <w:r w:rsidRPr="00263F9B">
              <w:rPr>
                <w:rFonts w:ascii="Arial" w:hAnsi="Arial" w:cs="Arial"/>
                <w:b/>
                <w:sz w:val="24"/>
                <w:szCs w:val="24"/>
              </w:rPr>
              <w:t>x</w:t>
            </w:r>
          </w:p>
        </w:tc>
      </w:tr>
      <w:tr w:rsidR="00476086" w:rsidRPr="006D51F3" w:rsidTr="003B76EB">
        <w:trPr>
          <w:trHeight w:val="983"/>
        </w:trPr>
        <w:tc>
          <w:tcPr>
            <w:tcW w:w="196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 xml:space="preserve">Przewidywany termin </w:t>
            </w:r>
            <w:r w:rsidRPr="006D51F3">
              <w:rPr>
                <w:rFonts w:ascii="Arial" w:hAnsi="Arial" w:cs="Arial"/>
                <w:sz w:val="18"/>
                <w:szCs w:val="18"/>
              </w:rPr>
              <w:br/>
              <w:t xml:space="preserve">złożenia wniosku </w:t>
            </w:r>
            <w:r w:rsidRPr="006D51F3">
              <w:rPr>
                <w:rFonts w:ascii="Arial" w:hAnsi="Arial" w:cs="Arial"/>
                <w:sz w:val="18"/>
                <w:szCs w:val="18"/>
              </w:rPr>
              <w:br/>
              <w:t>o dofinansowanie</w:t>
            </w:r>
            <w:r w:rsidRPr="006D51F3">
              <w:rPr>
                <w:rFonts w:ascii="Arial" w:hAnsi="Arial" w:cs="Arial"/>
                <w:sz w:val="18"/>
                <w:szCs w:val="18"/>
              </w:rPr>
              <w:br/>
              <w:t>(miesiąc oraz rok)</w:t>
            </w:r>
          </w:p>
        </w:tc>
        <w:tc>
          <w:tcPr>
            <w:tcW w:w="7388" w:type="dxa"/>
            <w:gridSpan w:val="14"/>
            <w:tcBorders>
              <w:top w:val="single" w:sz="2" w:space="0" w:color="auto"/>
              <w:bottom w:val="single" w:sz="2" w:space="0" w:color="auto"/>
            </w:tcBorders>
            <w:vAlign w:val="center"/>
          </w:tcPr>
          <w:p w:rsidR="00476086" w:rsidRDefault="00476086" w:rsidP="003B76EB">
            <w:pPr>
              <w:jc w:val="center"/>
              <w:rPr>
                <w:rFonts w:ascii="Arial" w:hAnsi="Arial" w:cs="Arial"/>
                <w:sz w:val="18"/>
                <w:szCs w:val="18"/>
              </w:rPr>
            </w:pPr>
            <w:r w:rsidRPr="00B55A48">
              <w:rPr>
                <w:rFonts w:ascii="Arial" w:hAnsi="Arial" w:cs="Arial"/>
                <w:sz w:val="18"/>
                <w:szCs w:val="18"/>
              </w:rPr>
              <w:t xml:space="preserve">05.2017 </w:t>
            </w:r>
          </w:p>
          <w:p w:rsidR="00476086" w:rsidRPr="00B2195C" w:rsidRDefault="00476086" w:rsidP="003B76EB">
            <w:pPr>
              <w:jc w:val="center"/>
              <w:rPr>
                <w:rFonts w:ascii="Arial" w:hAnsi="Arial" w:cs="Arial"/>
                <w:b/>
                <w:sz w:val="18"/>
                <w:szCs w:val="18"/>
              </w:rPr>
            </w:pPr>
            <w:r w:rsidRPr="00B2195C">
              <w:rPr>
                <w:rFonts w:ascii="Arial" w:hAnsi="Arial" w:cs="Arial"/>
                <w:b/>
                <w:sz w:val="18"/>
                <w:szCs w:val="18"/>
              </w:rPr>
              <w:t xml:space="preserve">Realizacja projektu uzależniona jest od dokonania odpowiednich zmian w SzOOP </w:t>
            </w:r>
            <w:r w:rsidRPr="00B2195C">
              <w:rPr>
                <w:rFonts w:ascii="Arial" w:hAnsi="Arial" w:cs="Arial"/>
                <w:b/>
                <w:sz w:val="18"/>
                <w:szCs w:val="18"/>
              </w:rPr>
              <w:br/>
              <w:t>w zakresie trybu wyboru projektów</w:t>
            </w:r>
          </w:p>
        </w:tc>
      </w:tr>
      <w:tr w:rsidR="00476086" w:rsidRPr="006D51F3" w:rsidTr="003B76EB">
        <w:trPr>
          <w:trHeight w:val="469"/>
        </w:trPr>
        <w:tc>
          <w:tcPr>
            <w:tcW w:w="1968" w:type="dxa"/>
            <w:gridSpan w:val="4"/>
            <w:tcBorders>
              <w:top w:val="single" w:sz="2" w:space="0" w:color="auto"/>
              <w:bottom w:val="single" w:sz="1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 xml:space="preserve">Przewidywany okres realizacji projektu </w:t>
            </w:r>
          </w:p>
        </w:tc>
        <w:tc>
          <w:tcPr>
            <w:tcW w:w="1846" w:type="dxa"/>
            <w:gridSpan w:val="3"/>
            <w:tcBorders>
              <w:top w:val="single" w:sz="2" w:space="0" w:color="auto"/>
              <w:bottom w:val="single" w:sz="12" w:space="0" w:color="auto"/>
            </w:tcBorders>
            <w:shd w:val="clear" w:color="auto" w:fill="CCC0D9"/>
            <w:vAlign w:val="center"/>
          </w:tcPr>
          <w:p w:rsidR="00476086" w:rsidRPr="006D51F3" w:rsidRDefault="00476086" w:rsidP="003B76EB">
            <w:pPr>
              <w:spacing w:before="120" w:after="120" w:line="240" w:lineRule="exact"/>
              <w:jc w:val="center"/>
              <w:rPr>
                <w:rFonts w:ascii="Arial" w:hAnsi="Arial" w:cs="Arial"/>
                <w:sz w:val="18"/>
                <w:szCs w:val="18"/>
              </w:rPr>
            </w:pPr>
            <w:r w:rsidRPr="006D51F3">
              <w:rPr>
                <w:rFonts w:ascii="Arial" w:hAnsi="Arial" w:cs="Arial"/>
                <w:sz w:val="18"/>
                <w:szCs w:val="18"/>
              </w:rPr>
              <w:t>Data rozpoczęcia (miesiąc oraz rok)</w:t>
            </w:r>
          </w:p>
        </w:tc>
        <w:tc>
          <w:tcPr>
            <w:tcW w:w="1850" w:type="dxa"/>
            <w:gridSpan w:val="4"/>
            <w:tcBorders>
              <w:top w:val="single" w:sz="2" w:space="0" w:color="auto"/>
              <w:bottom w:val="single" w:sz="12" w:space="0" w:color="auto"/>
            </w:tcBorders>
            <w:vAlign w:val="center"/>
          </w:tcPr>
          <w:p w:rsidR="00476086" w:rsidRPr="00B55A48" w:rsidRDefault="00476086" w:rsidP="003B76EB">
            <w:pPr>
              <w:jc w:val="center"/>
              <w:rPr>
                <w:rFonts w:ascii="Arial" w:hAnsi="Arial" w:cs="Arial"/>
                <w:sz w:val="18"/>
                <w:szCs w:val="18"/>
              </w:rPr>
            </w:pPr>
            <w:r w:rsidRPr="00B55A48">
              <w:rPr>
                <w:rFonts w:ascii="Arial" w:hAnsi="Arial" w:cs="Arial"/>
                <w:sz w:val="18"/>
                <w:szCs w:val="18"/>
              </w:rPr>
              <w:t xml:space="preserve">07.2017 </w:t>
            </w:r>
          </w:p>
        </w:tc>
        <w:tc>
          <w:tcPr>
            <w:tcW w:w="1846" w:type="dxa"/>
            <w:gridSpan w:val="5"/>
            <w:tcBorders>
              <w:top w:val="single" w:sz="2" w:space="0" w:color="auto"/>
              <w:bottom w:val="single" w:sz="12" w:space="0" w:color="auto"/>
            </w:tcBorders>
            <w:shd w:val="clear" w:color="auto" w:fill="CCC0D9"/>
            <w:vAlign w:val="center"/>
          </w:tcPr>
          <w:p w:rsidR="00476086" w:rsidRPr="006D51F3" w:rsidRDefault="00476086" w:rsidP="003B76EB">
            <w:pPr>
              <w:spacing w:before="120" w:after="120" w:line="240" w:lineRule="exact"/>
              <w:jc w:val="center"/>
              <w:rPr>
                <w:rFonts w:ascii="Arial" w:hAnsi="Arial" w:cs="Arial"/>
                <w:sz w:val="18"/>
                <w:szCs w:val="18"/>
              </w:rPr>
            </w:pPr>
            <w:r w:rsidRPr="006D51F3">
              <w:rPr>
                <w:rFonts w:ascii="Arial" w:hAnsi="Arial" w:cs="Arial"/>
                <w:sz w:val="18"/>
                <w:szCs w:val="18"/>
              </w:rPr>
              <w:t>Data zakończenia (miesiąc oraz rok)</w:t>
            </w:r>
          </w:p>
        </w:tc>
        <w:tc>
          <w:tcPr>
            <w:tcW w:w="1846" w:type="dxa"/>
            <w:gridSpan w:val="2"/>
            <w:tcBorders>
              <w:top w:val="single" w:sz="2" w:space="0" w:color="auto"/>
              <w:bottom w:val="single" w:sz="12" w:space="0" w:color="auto"/>
            </w:tcBorders>
            <w:vAlign w:val="center"/>
          </w:tcPr>
          <w:p w:rsidR="00476086" w:rsidRPr="00B55A48" w:rsidRDefault="00476086" w:rsidP="003B76EB">
            <w:pPr>
              <w:jc w:val="center"/>
              <w:rPr>
                <w:rFonts w:ascii="Arial" w:hAnsi="Arial" w:cs="Arial"/>
                <w:sz w:val="18"/>
                <w:szCs w:val="18"/>
              </w:rPr>
            </w:pPr>
            <w:r w:rsidRPr="00B55A48">
              <w:rPr>
                <w:rFonts w:ascii="Arial" w:hAnsi="Arial" w:cs="Arial"/>
                <w:sz w:val="18"/>
                <w:szCs w:val="18"/>
              </w:rPr>
              <w:t xml:space="preserve">06.2018 </w:t>
            </w:r>
          </w:p>
        </w:tc>
      </w:tr>
      <w:tr w:rsidR="00476086" w:rsidRPr="006D51F3" w:rsidTr="003B76EB">
        <w:trPr>
          <w:trHeight w:val="459"/>
        </w:trPr>
        <w:tc>
          <w:tcPr>
            <w:tcW w:w="9356" w:type="dxa"/>
            <w:gridSpan w:val="18"/>
            <w:tcBorders>
              <w:top w:val="single" w:sz="12" w:space="0" w:color="auto"/>
              <w:bottom w:val="single" w:sz="12" w:space="0" w:color="auto"/>
            </w:tcBorders>
            <w:shd w:val="clear" w:color="auto" w:fill="CCC0D9"/>
            <w:vAlign w:val="center"/>
          </w:tcPr>
          <w:p w:rsidR="00476086" w:rsidRPr="006D51F3" w:rsidRDefault="00476086" w:rsidP="003B76EB">
            <w:pPr>
              <w:spacing w:before="120" w:after="120"/>
              <w:jc w:val="center"/>
              <w:rPr>
                <w:rFonts w:ascii="Arial" w:hAnsi="Arial" w:cs="Arial"/>
                <w:b/>
                <w:sz w:val="18"/>
                <w:szCs w:val="18"/>
              </w:rPr>
            </w:pPr>
            <w:r w:rsidRPr="006D51F3">
              <w:rPr>
                <w:rFonts w:ascii="Arial" w:hAnsi="Arial" w:cs="Arial"/>
                <w:b/>
                <w:sz w:val="18"/>
                <w:szCs w:val="18"/>
              </w:rPr>
              <w:t>SZACOWANY BUDŻET PROJEKTU</w:t>
            </w:r>
          </w:p>
        </w:tc>
      </w:tr>
      <w:tr w:rsidR="00476086" w:rsidRPr="006D51F3" w:rsidTr="003B76EB">
        <w:trPr>
          <w:trHeight w:val="381"/>
        </w:trPr>
        <w:tc>
          <w:tcPr>
            <w:tcW w:w="9356" w:type="dxa"/>
            <w:gridSpan w:val="18"/>
            <w:tcBorders>
              <w:top w:val="single" w:sz="1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Szacowana kwota wydatków w projekcie w podziale na lata i ogółem</w:t>
            </w:r>
          </w:p>
        </w:tc>
      </w:tr>
      <w:tr w:rsidR="00476086" w:rsidRPr="006D51F3" w:rsidTr="003B76EB">
        <w:trPr>
          <w:trHeight w:val="470"/>
        </w:trPr>
        <w:tc>
          <w:tcPr>
            <w:tcW w:w="1486" w:type="dxa"/>
            <w:gridSpan w:val="2"/>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Pr>
                <w:rFonts w:ascii="Arial" w:hAnsi="Arial" w:cs="Arial"/>
                <w:sz w:val="18"/>
                <w:szCs w:val="18"/>
              </w:rPr>
              <w:t>w roku 2015</w:t>
            </w:r>
          </w:p>
        </w:tc>
        <w:tc>
          <w:tcPr>
            <w:tcW w:w="1488"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Pr>
                <w:rFonts w:ascii="Arial" w:hAnsi="Arial" w:cs="Arial"/>
                <w:sz w:val="18"/>
                <w:szCs w:val="18"/>
              </w:rPr>
              <w:t>w roku 2016</w:t>
            </w:r>
          </w:p>
        </w:tc>
        <w:tc>
          <w:tcPr>
            <w:tcW w:w="1594"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Pr>
                <w:rFonts w:ascii="Arial" w:hAnsi="Arial" w:cs="Arial"/>
                <w:sz w:val="18"/>
                <w:szCs w:val="18"/>
              </w:rPr>
              <w:t>w roku 2017</w:t>
            </w:r>
          </w:p>
        </w:tc>
        <w:tc>
          <w:tcPr>
            <w:tcW w:w="1595" w:type="dxa"/>
            <w:gridSpan w:val="3"/>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Pr>
                <w:rFonts w:ascii="Arial" w:hAnsi="Arial" w:cs="Arial"/>
                <w:sz w:val="18"/>
                <w:szCs w:val="18"/>
              </w:rPr>
              <w:t>w roku 2018</w:t>
            </w:r>
          </w:p>
        </w:tc>
        <w:tc>
          <w:tcPr>
            <w:tcW w:w="1595" w:type="dxa"/>
            <w:gridSpan w:val="4"/>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Pr>
                <w:rFonts w:ascii="Arial" w:hAnsi="Arial" w:cs="Arial"/>
                <w:sz w:val="18"/>
                <w:szCs w:val="18"/>
              </w:rPr>
              <w:t>w roku 2019</w:t>
            </w:r>
          </w:p>
        </w:tc>
        <w:tc>
          <w:tcPr>
            <w:tcW w:w="1598" w:type="dxa"/>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ogółem</w:t>
            </w:r>
          </w:p>
        </w:tc>
      </w:tr>
      <w:tr w:rsidR="00476086" w:rsidRPr="006D51F3" w:rsidTr="003B76EB">
        <w:trPr>
          <w:trHeight w:val="424"/>
        </w:trPr>
        <w:tc>
          <w:tcPr>
            <w:tcW w:w="1486" w:type="dxa"/>
            <w:gridSpan w:val="2"/>
            <w:tcBorders>
              <w:top w:val="single" w:sz="2" w:space="0" w:color="auto"/>
              <w:bottom w:val="single" w:sz="2" w:space="0" w:color="auto"/>
            </w:tcBorders>
            <w:shd w:val="clear" w:color="auto" w:fill="FFFFFF"/>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w:t>
            </w:r>
          </w:p>
        </w:tc>
        <w:tc>
          <w:tcPr>
            <w:tcW w:w="1488" w:type="dxa"/>
            <w:gridSpan w:val="4"/>
            <w:tcBorders>
              <w:top w:val="single" w:sz="2" w:space="0" w:color="auto"/>
              <w:bottom w:val="single" w:sz="2" w:space="0" w:color="auto"/>
            </w:tcBorders>
            <w:shd w:val="clear" w:color="auto" w:fill="FFFFFF"/>
            <w:vAlign w:val="center"/>
          </w:tcPr>
          <w:p w:rsidR="00476086" w:rsidRPr="006D51F3" w:rsidRDefault="00476086" w:rsidP="003B76EB">
            <w:pPr>
              <w:spacing w:before="120" w:after="120"/>
              <w:jc w:val="center"/>
              <w:rPr>
                <w:rFonts w:ascii="Arial" w:hAnsi="Arial" w:cs="Arial"/>
                <w:sz w:val="18"/>
                <w:szCs w:val="18"/>
              </w:rPr>
            </w:pPr>
            <w:r>
              <w:rPr>
                <w:rFonts w:ascii="Arial" w:hAnsi="Arial" w:cs="Arial"/>
                <w:sz w:val="18"/>
                <w:szCs w:val="18"/>
              </w:rPr>
              <w:t>-</w:t>
            </w:r>
          </w:p>
        </w:tc>
        <w:tc>
          <w:tcPr>
            <w:tcW w:w="1594" w:type="dxa"/>
            <w:gridSpan w:val="4"/>
            <w:tcBorders>
              <w:top w:val="single" w:sz="2" w:space="0" w:color="auto"/>
              <w:bottom w:val="single" w:sz="2" w:space="0" w:color="auto"/>
            </w:tcBorders>
            <w:shd w:val="clear" w:color="auto" w:fill="FFFFFF"/>
            <w:vAlign w:val="center"/>
          </w:tcPr>
          <w:p w:rsidR="00476086" w:rsidRPr="00B55A48" w:rsidRDefault="00476086" w:rsidP="003B76EB">
            <w:pPr>
              <w:spacing w:before="120" w:after="120"/>
              <w:jc w:val="center"/>
              <w:rPr>
                <w:rFonts w:ascii="Arial" w:hAnsi="Arial" w:cs="Arial"/>
                <w:sz w:val="18"/>
                <w:szCs w:val="18"/>
              </w:rPr>
            </w:pPr>
            <w:r>
              <w:rPr>
                <w:rFonts w:ascii="Arial" w:hAnsi="Arial" w:cs="Arial"/>
                <w:sz w:val="18"/>
                <w:szCs w:val="18"/>
              </w:rPr>
              <w:t>  200 000</w:t>
            </w:r>
          </w:p>
        </w:tc>
        <w:tc>
          <w:tcPr>
            <w:tcW w:w="1595" w:type="dxa"/>
            <w:gridSpan w:val="3"/>
            <w:tcBorders>
              <w:top w:val="single" w:sz="2" w:space="0" w:color="auto"/>
              <w:bottom w:val="single" w:sz="2" w:space="0" w:color="auto"/>
            </w:tcBorders>
            <w:shd w:val="clear" w:color="auto" w:fill="FFFFFF"/>
            <w:vAlign w:val="center"/>
          </w:tcPr>
          <w:p w:rsidR="00476086" w:rsidRPr="00B55A48" w:rsidRDefault="00476086" w:rsidP="003B76EB">
            <w:pPr>
              <w:spacing w:before="120" w:after="120"/>
              <w:jc w:val="center"/>
              <w:rPr>
                <w:rFonts w:ascii="Arial" w:hAnsi="Arial" w:cs="Arial"/>
                <w:sz w:val="18"/>
                <w:szCs w:val="18"/>
              </w:rPr>
            </w:pPr>
            <w:r>
              <w:rPr>
                <w:rFonts w:ascii="Arial" w:hAnsi="Arial" w:cs="Arial"/>
                <w:sz w:val="18"/>
                <w:szCs w:val="18"/>
              </w:rPr>
              <w:t>  1 000 000</w:t>
            </w:r>
          </w:p>
        </w:tc>
        <w:tc>
          <w:tcPr>
            <w:tcW w:w="1595" w:type="dxa"/>
            <w:gridSpan w:val="4"/>
            <w:tcBorders>
              <w:top w:val="single" w:sz="2" w:space="0" w:color="auto"/>
              <w:bottom w:val="single" w:sz="2" w:space="0" w:color="auto"/>
            </w:tcBorders>
            <w:shd w:val="clear" w:color="auto" w:fill="FFFFFF"/>
            <w:vAlign w:val="center"/>
          </w:tcPr>
          <w:p w:rsidR="00476086" w:rsidRPr="006C1098" w:rsidRDefault="00476086" w:rsidP="003B76EB">
            <w:pPr>
              <w:spacing w:before="120" w:after="120"/>
              <w:jc w:val="center"/>
              <w:rPr>
                <w:rFonts w:ascii="Arial" w:hAnsi="Arial" w:cs="Arial"/>
                <w:color w:val="0070C0"/>
                <w:sz w:val="18"/>
                <w:szCs w:val="18"/>
                <w:highlight w:val="yellow"/>
              </w:rPr>
            </w:pPr>
            <w:r w:rsidRPr="00A26B79">
              <w:rPr>
                <w:rFonts w:ascii="Arial" w:hAnsi="Arial" w:cs="Arial"/>
                <w:color w:val="0070C0"/>
                <w:sz w:val="18"/>
                <w:szCs w:val="18"/>
              </w:rPr>
              <w:t>-</w:t>
            </w:r>
          </w:p>
        </w:tc>
        <w:tc>
          <w:tcPr>
            <w:tcW w:w="1598" w:type="dxa"/>
            <w:tcBorders>
              <w:top w:val="single" w:sz="2" w:space="0" w:color="auto"/>
              <w:bottom w:val="single" w:sz="2" w:space="0" w:color="auto"/>
            </w:tcBorders>
            <w:shd w:val="clear" w:color="auto" w:fill="FFFFFF"/>
            <w:vAlign w:val="center"/>
          </w:tcPr>
          <w:p w:rsidR="00476086" w:rsidRPr="00555A90" w:rsidRDefault="00476086" w:rsidP="003B76EB">
            <w:pPr>
              <w:spacing w:before="120" w:after="120"/>
              <w:jc w:val="center"/>
              <w:rPr>
                <w:rFonts w:ascii="Arial" w:hAnsi="Arial" w:cs="Arial"/>
                <w:sz w:val="18"/>
                <w:szCs w:val="18"/>
              </w:rPr>
            </w:pPr>
            <w:r>
              <w:rPr>
                <w:rFonts w:ascii="Arial" w:hAnsi="Arial" w:cs="Arial"/>
                <w:sz w:val="18"/>
                <w:szCs w:val="18"/>
              </w:rPr>
              <w:t>1 200 000</w:t>
            </w:r>
          </w:p>
        </w:tc>
      </w:tr>
      <w:tr w:rsidR="00476086" w:rsidRPr="006D51F3" w:rsidTr="003B76EB">
        <w:trPr>
          <w:trHeight w:val="485"/>
        </w:trPr>
        <w:tc>
          <w:tcPr>
            <w:tcW w:w="9356" w:type="dxa"/>
            <w:gridSpan w:val="18"/>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Szacowany wkład własny beneficjenta (PLN)</w:t>
            </w:r>
          </w:p>
        </w:tc>
      </w:tr>
      <w:tr w:rsidR="00476086" w:rsidRPr="006D51F3" w:rsidTr="003B76EB">
        <w:trPr>
          <w:trHeight w:val="413"/>
        </w:trPr>
        <w:tc>
          <w:tcPr>
            <w:tcW w:w="1134" w:type="dxa"/>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TAK</w:t>
            </w:r>
            <w:r w:rsidRPr="006D51F3" w:rsidDel="00053FC2">
              <w:rPr>
                <w:rFonts w:ascii="Arial" w:hAnsi="Arial" w:cs="Arial"/>
                <w:sz w:val="18"/>
                <w:szCs w:val="18"/>
              </w:rPr>
              <w:t xml:space="preserve"> </w:t>
            </w:r>
          </w:p>
        </w:tc>
        <w:tc>
          <w:tcPr>
            <w:tcW w:w="5101" w:type="dxa"/>
            <w:gridSpan w:val="13"/>
            <w:tcBorders>
              <w:top w:val="single" w:sz="2" w:space="0" w:color="auto"/>
              <w:bottom w:val="single" w:sz="2" w:space="0" w:color="auto"/>
            </w:tcBorders>
            <w:shd w:val="clear" w:color="auto" w:fill="FFFFFF"/>
            <w:vAlign w:val="center"/>
          </w:tcPr>
          <w:p w:rsidR="00476086" w:rsidRPr="006D51F3" w:rsidRDefault="00476086" w:rsidP="003B76EB">
            <w:pPr>
              <w:spacing w:before="120" w:after="120"/>
              <w:jc w:val="center"/>
              <w:rPr>
                <w:rFonts w:ascii="Arial" w:hAnsi="Arial" w:cs="Arial"/>
                <w:sz w:val="18"/>
                <w:szCs w:val="18"/>
              </w:rPr>
            </w:pPr>
          </w:p>
        </w:tc>
        <w:tc>
          <w:tcPr>
            <w:tcW w:w="1134" w:type="dxa"/>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NIE</w:t>
            </w:r>
          </w:p>
        </w:tc>
        <w:tc>
          <w:tcPr>
            <w:tcW w:w="1987" w:type="dxa"/>
            <w:gridSpan w:val="3"/>
            <w:tcBorders>
              <w:top w:val="single" w:sz="2" w:space="0" w:color="auto"/>
              <w:bottom w:val="single" w:sz="2" w:space="0" w:color="auto"/>
            </w:tcBorders>
            <w:shd w:val="clear" w:color="auto" w:fill="FFFFFF"/>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x</w:t>
            </w:r>
          </w:p>
        </w:tc>
      </w:tr>
      <w:tr w:rsidR="00476086" w:rsidRPr="006D51F3" w:rsidTr="003B76EB">
        <w:trPr>
          <w:trHeight w:val="512"/>
        </w:trPr>
        <w:tc>
          <w:tcPr>
            <w:tcW w:w="9356" w:type="dxa"/>
            <w:gridSpan w:val="18"/>
            <w:tcBorders>
              <w:top w:val="single" w:sz="2" w:space="0" w:color="auto"/>
              <w:bottom w:val="single" w:sz="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Szacowany wkład UE (PLN)</w:t>
            </w:r>
          </w:p>
        </w:tc>
      </w:tr>
      <w:tr w:rsidR="00476086" w:rsidRPr="006D51F3" w:rsidTr="003B76EB">
        <w:trPr>
          <w:trHeight w:val="493"/>
        </w:trPr>
        <w:tc>
          <w:tcPr>
            <w:tcW w:w="9356" w:type="dxa"/>
            <w:gridSpan w:val="18"/>
            <w:tcBorders>
              <w:top w:val="single" w:sz="2" w:space="0" w:color="auto"/>
              <w:bottom w:val="single" w:sz="12" w:space="0" w:color="auto"/>
            </w:tcBorders>
            <w:shd w:val="clear" w:color="auto" w:fill="FFFFFF"/>
            <w:vAlign w:val="center"/>
          </w:tcPr>
          <w:p w:rsidR="00476086" w:rsidRPr="006D51F3" w:rsidRDefault="00476086" w:rsidP="003B76EB">
            <w:pPr>
              <w:spacing w:before="120" w:after="120"/>
              <w:jc w:val="center"/>
              <w:rPr>
                <w:rFonts w:ascii="Arial" w:hAnsi="Arial" w:cs="Arial"/>
                <w:sz w:val="18"/>
                <w:szCs w:val="18"/>
              </w:rPr>
            </w:pPr>
            <w:r w:rsidRPr="00031826">
              <w:rPr>
                <w:rFonts w:ascii="Arial" w:hAnsi="Arial" w:cs="Arial"/>
                <w:sz w:val="18"/>
                <w:szCs w:val="18"/>
              </w:rPr>
              <w:t>1 011 360</w:t>
            </w:r>
          </w:p>
        </w:tc>
      </w:tr>
      <w:tr w:rsidR="00476086" w:rsidRPr="006D51F3" w:rsidTr="003B76EB">
        <w:trPr>
          <w:trHeight w:val="538"/>
        </w:trPr>
        <w:tc>
          <w:tcPr>
            <w:tcW w:w="9356" w:type="dxa"/>
            <w:gridSpan w:val="18"/>
            <w:tcBorders>
              <w:top w:val="single" w:sz="12" w:space="0" w:color="auto"/>
              <w:bottom w:val="single" w:sz="12" w:space="0" w:color="auto"/>
            </w:tcBorders>
            <w:shd w:val="clear" w:color="auto" w:fill="CCC0D9"/>
            <w:vAlign w:val="center"/>
          </w:tcPr>
          <w:p w:rsidR="00476086" w:rsidRPr="006D51F3" w:rsidRDefault="00476086" w:rsidP="003B76EB">
            <w:pPr>
              <w:spacing w:before="120" w:after="120"/>
              <w:jc w:val="center"/>
              <w:rPr>
                <w:rFonts w:ascii="Arial" w:hAnsi="Arial" w:cs="Arial"/>
                <w:b/>
                <w:sz w:val="18"/>
                <w:szCs w:val="18"/>
              </w:rPr>
            </w:pPr>
            <w:r w:rsidRPr="006D51F3">
              <w:rPr>
                <w:rFonts w:ascii="Arial" w:hAnsi="Arial" w:cs="Arial"/>
                <w:b/>
                <w:sz w:val="18"/>
                <w:szCs w:val="18"/>
              </w:rPr>
              <w:t>OPIS PROJEKTU</w:t>
            </w:r>
          </w:p>
        </w:tc>
      </w:tr>
      <w:tr w:rsidR="00476086" w:rsidRPr="006D51F3" w:rsidTr="003B76EB">
        <w:trPr>
          <w:trHeight w:val="567"/>
        </w:trPr>
        <w:tc>
          <w:tcPr>
            <w:tcW w:w="9356" w:type="dxa"/>
            <w:gridSpan w:val="18"/>
            <w:tcBorders>
              <w:top w:val="single" w:sz="12" w:space="0" w:color="auto"/>
              <w:bottom w:val="single" w:sz="4"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Uzasadnienie realizacji projektu w trybie pozakonkursowym</w:t>
            </w:r>
          </w:p>
        </w:tc>
      </w:tr>
      <w:tr w:rsidR="00476086" w:rsidRPr="006D51F3" w:rsidTr="003B76EB">
        <w:trPr>
          <w:trHeight w:val="567"/>
        </w:trPr>
        <w:tc>
          <w:tcPr>
            <w:tcW w:w="9356" w:type="dxa"/>
            <w:gridSpan w:val="18"/>
            <w:tcBorders>
              <w:top w:val="single" w:sz="4" w:space="0" w:color="auto"/>
              <w:bottom w:val="single" w:sz="4" w:space="0" w:color="auto"/>
            </w:tcBorders>
            <w:shd w:val="clear" w:color="auto" w:fill="auto"/>
            <w:vAlign w:val="center"/>
          </w:tcPr>
          <w:p w:rsidR="00476086" w:rsidRPr="00910BE0" w:rsidRDefault="00476086" w:rsidP="003B76EB">
            <w:pPr>
              <w:spacing w:after="0"/>
              <w:jc w:val="both"/>
              <w:rPr>
                <w:rFonts w:ascii="Arial" w:hAnsi="Arial" w:cs="Arial"/>
                <w:sz w:val="18"/>
                <w:szCs w:val="18"/>
              </w:rPr>
            </w:pPr>
            <w:r w:rsidRPr="00910BE0">
              <w:rPr>
                <w:rFonts w:ascii="Arial" w:hAnsi="Arial" w:cs="Arial"/>
                <w:sz w:val="18"/>
                <w:szCs w:val="18"/>
              </w:rPr>
              <w:t xml:space="preserve">Projekt będzie realizowany w obszarze zadań publicznych należących do kompetencji ministra właściwego ds. oświaty i wychowania. Na mocy ustawy o systemie oświaty Minister Edukacji Narodowej jest odpowiedzialny m.in. za zapewnienie uczniom możliwości korzystania z pomocy psychologiczno-pedagogicznej, w tym pomocy </w:t>
            </w:r>
            <w:r w:rsidRPr="00910BE0">
              <w:rPr>
                <w:rFonts w:ascii="Arial" w:hAnsi="Arial" w:cs="Arial"/>
                <w:sz w:val="18"/>
                <w:szCs w:val="18"/>
              </w:rPr>
              <w:br/>
              <w:t>w wyborze zawodu i kierunku kształcenia. W ramach projektu pozakonkursowego zakłada</w:t>
            </w:r>
            <w:r>
              <w:rPr>
                <w:rFonts w:ascii="Arial" w:hAnsi="Arial" w:cs="Arial"/>
                <w:sz w:val="18"/>
                <w:szCs w:val="18"/>
              </w:rPr>
              <w:t xml:space="preserve"> się</w:t>
            </w:r>
            <w:r>
              <w:t xml:space="preserve"> </w:t>
            </w:r>
            <w:r w:rsidRPr="00EF5D3B">
              <w:rPr>
                <w:rFonts w:ascii="Arial" w:hAnsi="Arial" w:cs="Arial"/>
                <w:sz w:val="18"/>
                <w:szCs w:val="18"/>
              </w:rPr>
              <w:t>przygotowanie kadry trenerów, którzy będą prowadzili szkolenia dla osób realizujących zadania z zakresu doradztwa edukacyjno-zawodowego w szkołach i placówkach</w:t>
            </w:r>
            <w:r>
              <w:rPr>
                <w:rFonts w:ascii="Arial" w:hAnsi="Arial" w:cs="Arial"/>
                <w:sz w:val="18"/>
                <w:szCs w:val="18"/>
              </w:rPr>
              <w:t>,</w:t>
            </w:r>
            <w:r w:rsidRPr="00910BE0">
              <w:rPr>
                <w:rFonts w:ascii="Arial" w:hAnsi="Arial" w:cs="Arial"/>
                <w:sz w:val="18"/>
                <w:szCs w:val="18"/>
              </w:rPr>
              <w:t xml:space="preserve"> co jest zgodne z zasadami realizacji programów </w:t>
            </w:r>
            <w:r w:rsidRPr="00910BE0">
              <w:rPr>
                <w:rFonts w:ascii="Arial" w:hAnsi="Arial" w:cs="Arial"/>
                <w:sz w:val="18"/>
                <w:szCs w:val="18"/>
              </w:rPr>
              <w:br/>
              <w:t xml:space="preserve">w zakresie polityki spójności finansowanych w perspektywie finansowej 2014–2020. </w:t>
            </w:r>
          </w:p>
          <w:p w:rsidR="00476086" w:rsidRDefault="00476086" w:rsidP="003B76EB">
            <w:pPr>
              <w:spacing w:after="120"/>
              <w:jc w:val="both"/>
              <w:rPr>
                <w:rFonts w:ascii="Arial" w:hAnsi="Arial" w:cs="Arial"/>
                <w:sz w:val="18"/>
                <w:szCs w:val="18"/>
              </w:rPr>
            </w:pPr>
            <w:r>
              <w:rPr>
                <w:rFonts w:ascii="Arial" w:hAnsi="Arial" w:cs="Arial"/>
                <w:sz w:val="18"/>
                <w:szCs w:val="18"/>
              </w:rPr>
              <w:t xml:space="preserve">Projekt zostanie powierzony do realizacji Ośrodkowi Rozwoju Edukacji, którego zadaniem statutowym jest m.in. </w:t>
            </w:r>
            <w:r w:rsidRPr="002C0BE8">
              <w:rPr>
                <w:rFonts w:ascii="Arial" w:hAnsi="Arial" w:cs="Arial"/>
                <w:sz w:val="18"/>
                <w:szCs w:val="18"/>
              </w:rPr>
              <w:t>doskonalenie kadry systemu wspomagania szkół i placówek w zakresie kształcenia zawodowego i ustawicznego oraz doradztwa edukacyjno-zawodowego</w:t>
            </w:r>
            <w:r>
              <w:rPr>
                <w:rFonts w:ascii="Arial" w:hAnsi="Arial" w:cs="Arial"/>
                <w:sz w:val="18"/>
                <w:szCs w:val="18"/>
              </w:rPr>
              <w:t xml:space="preserve"> (zgodnie z §6 pkt 5 Zarządzenia nr 39 Ministra Edukacji Narodowej z dnia 29 lipca 2016 r. w sprawie nadania statutu Ośrodkowi Rozwoju Edukacji w Warszawie).</w:t>
            </w:r>
          </w:p>
          <w:p w:rsidR="00476086" w:rsidRPr="00F17E18" w:rsidRDefault="00476086" w:rsidP="003B76EB">
            <w:pPr>
              <w:spacing w:before="120" w:after="120"/>
              <w:jc w:val="both"/>
              <w:rPr>
                <w:rFonts w:ascii="Arial" w:hAnsi="Arial" w:cs="Arial"/>
                <w:sz w:val="18"/>
                <w:szCs w:val="18"/>
              </w:rPr>
            </w:pPr>
            <w:r w:rsidRPr="00F17E18">
              <w:rPr>
                <w:rFonts w:ascii="Arial" w:hAnsi="Arial" w:cs="Arial"/>
                <w:sz w:val="18"/>
                <w:szCs w:val="18"/>
              </w:rPr>
              <w:t xml:space="preserve">Wyniki wielu badań i analiz (m.in. Czepiel A.P, </w:t>
            </w:r>
            <w:r w:rsidRPr="00F17E18">
              <w:rPr>
                <w:rFonts w:ascii="Arial" w:hAnsi="Arial" w:cs="Arial"/>
                <w:i/>
                <w:sz w:val="18"/>
                <w:szCs w:val="18"/>
              </w:rPr>
              <w:t xml:space="preserve">Dlaczego należy zwiększyć efektywność doradztwa zawodowego </w:t>
            </w:r>
            <w:r w:rsidRPr="00F17E18">
              <w:rPr>
                <w:rFonts w:ascii="Arial" w:hAnsi="Arial" w:cs="Arial"/>
                <w:i/>
                <w:sz w:val="18"/>
                <w:szCs w:val="18"/>
              </w:rPr>
              <w:br/>
              <w:t>w polskich szkołach</w:t>
            </w:r>
            <w:r w:rsidRPr="00F17E18">
              <w:rPr>
                <w:rFonts w:ascii="Arial" w:hAnsi="Arial" w:cs="Arial"/>
                <w:sz w:val="18"/>
                <w:szCs w:val="18"/>
              </w:rPr>
              <w:t xml:space="preserve">, Forum Obywatelskiego Rozwoju 2013) wskazują, że skutecznie prowadzone zajęcia </w:t>
            </w:r>
            <w:r w:rsidRPr="00F17E18">
              <w:rPr>
                <w:rFonts w:ascii="Arial" w:hAnsi="Arial" w:cs="Arial"/>
                <w:sz w:val="18"/>
                <w:szCs w:val="18"/>
              </w:rPr>
              <w:br/>
              <w:t xml:space="preserve">z doradztwa zawodowego motywują do nauki i mogą zapobiec nieprzemyślanym decyzjom dotyczącym dalszej ścieżki edukacji i kariery, co ma znaczenie przy dzisiejszym wysokim bezrobociu wśród ludzi młodych. W Wielkiej Brytanii potencjalne straty dla gospodarki spowodowane nieprzemyślanymi wyborami edukacji i zawodu zostały oszacowane na 200 milionów funtów rocznie. Dane empiryczne pokazują, że w krajach, w których szkolne doradztwo zawodowe jest na wysokim poziomie, stopa zatrudnienia wśród młodych jest na wyższym poziomie niż w Polsce. Zdaniem badaczy efektywne doradztwo zawodowe w Polsce mogłoby spowodować zgodny </w:t>
            </w:r>
            <w:r w:rsidRPr="00F17E18">
              <w:rPr>
                <w:rFonts w:ascii="Arial" w:hAnsi="Arial" w:cs="Arial"/>
                <w:sz w:val="18"/>
                <w:szCs w:val="18"/>
              </w:rPr>
              <w:br/>
              <w:t>z zapotrzebowaniem gospodarki i rozkładem predyspozycji wzrost zainteresowania różnorodnymi ścieżkami kształcenia, innymi niż oparta na liceum ogólnokształcącym i studiach humanistycznych.</w:t>
            </w:r>
          </w:p>
          <w:p w:rsidR="00476086" w:rsidRPr="00F17E18" w:rsidRDefault="00476086" w:rsidP="003B76EB">
            <w:pPr>
              <w:spacing w:before="120" w:after="120"/>
              <w:jc w:val="both"/>
              <w:rPr>
                <w:rFonts w:ascii="Arial" w:hAnsi="Arial" w:cs="Arial"/>
                <w:sz w:val="18"/>
                <w:szCs w:val="18"/>
              </w:rPr>
            </w:pPr>
            <w:r w:rsidRPr="00F17E18">
              <w:rPr>
                <w:rFonts w:ascii="Arial" w:hAnsi="Arial" w:cs="Arial"/>
                <w:sz w:val="18"/>
                <w:szCs w:val="18"/>
              </w:rPr>
              <w:t xml:space="preserve">Konieczność wsparcia rozwoju doradztwa zawodowego w szkołach i placówkach została uwzględniona </w:t>
            </w:r>
            <w:r w:rsidRPr="00F17E18">
              <w:rPr>
                <w:rFonts w:ascii="Arial" w:hAnsi="Arial" w:cs="Arial"/>
                <w:sz w:val="18"/>
                <w:szCs w:val="18"/>
              </w:rPr>
              <w:br/>
              <w:t xml:space="preserve">w przyjętych przez Rząd RP </w:t>
            </w:r>
            <w:r w:rsidRPr="00F17E18">
              <w:rPr>
                <w:rFonts w:ascii="Arial" w:hAnsi="Arial" w:cs="Arial"/>
                <w:i/>
                <w:sz w:val="18"/>
                <w:szCs w:val="18"/>
              </w:rPr>
              <w:t>Strategii Rozwoju Kraju 2020</w:t>
            </w:r>
            <w:r w:rsidRPr="00F17E18">
              <w:rPr>
                <w:rFonts w:ascii="Arial" w:hAnsi="Arial" w:cs="Arial"/>
                <w:sz w:val="18"/>
                <w:szCs w:val="18"/>
              </w:rPr>
              <w:t xml:space="preserve"> oraz </w:t>
            </w:r>
            <w:r w:rsidRPr="00F17E18">
              <w:rPr>
                <w:rFonts w:ascii="Arial" w:hAnsi="Arial" w:cs="Arial"/>
                <w:i/>
                <w:sz w:val="18"/>
                <w:szCs w:val="18"/>
              </w:rPr>
              <w:t>Długookresowej Strategii Rozwoju Kraju. Polska 2030</w:t>
            </w:r>
            <w:r w:rsidRPr="00F17E18">
              <w:rPr>
                <w:rFonts w:ascii="Arial" w:hAnsi="Arial" w:cs="Arial"/>
                <w:sz w:val="18"/>
                <w:szCs w:val="18"/>
              </w:rPr>
              <w:t xml:space="preserve">. Pozostałe rządowe strategie rozwoju wskazują na wpływ efektywnego doradztwa zawodowego na rozwój społeczno-gospodarczy. Zgodnie ze Strategią Rozwoju Kapitału Ludzkiego (SRKL) wspieranie osób młodych </w:t>
            </w:r>
            <w:r w:rsidRPr="00F17E18">
              <w:rPr>
                <w:rFonts w:ascii="Arial" w:hAnsi="Arial" w:cs="Arial"/>
                <w:sz w:val="18"/>
                <w:szCs w:val="18"/>
              </w:rPr>
              <w:br/>
              <w:t xml:space="preserve">w znalezieniu pierwszej pracy oznaczać musi wsparcie dla rozwoju doradztwa zawodowego (str. 56). Również Dokument Implementacyjny do SRKL zakłada, że przygotowanie uczniów i absolwentów szkół do wyboru kierunku dalszego kształcenia lub ścieżki kariery zawodowej, w tym również do podejmowania decyzji o powrocie do nauki, wymagać będzie intensyfikacji działań w zakresie wsparcia doradztwa edukacyjno-zawodowego świadczonego </w:t>
            </w:r>
            <w:r w:rsidRPr="00F17E18">
              <w:rPr>
                <w:rFonts w:ascii="Arial" w:hAnsi="Arial" w:cs="Arial"/>
                <w:sz w:val="18"/>
                <w:szCs w:val="18"/>
              </w:rPr>
              <w:br/>
              <w:t xml:space="preserve">w szkołach i placówkach systemu oświaty, wybór ścieżki edukacyjnej ma bowiem znaczący wpływ na funkcjonowanie absolwentów na rynku pracy i w społeczeństwie obywatelskim. </w:t>
            </w:r>
          </w:p>
          <w:p w:rsidR="00476086" w:rsidRPr="00F17E18" w:rsidRDefault="00476086" w:rsidP="003B76EB">
            <w:pPr>
              <w:spacing w:before="120" w:after="120"/>
              <w:jc w:val="both"/>
              <w:rPr>
                <w:rFonts w:ascii="Arial" w:hAnsi="Arial" w:cs="Arial"/>
                <w:i/>
                <w:sz w:val="18"/>
                <w:szCs w:val="18"/>
              </w:rPr>
            </w:pPr>
            <w:r w:rsidRPr="00F17E18">
              <w:rPr>
                <w:rFonts w:ascii="Arial" w:hAnsi="Arial" w:cs="Arial"/>
                <w:sz w:val="18"/>
                <w:szCs w:val="18"/>
              </w:rPr>
              <w:t xml:space="preserve">Potwierdzają to zapisy Umowy Partnerstwa (str. 143), zgodnie z którą </w:t>
            </w:r>
            <w:r w:rsidRPr="00F17E18">
              <w:rPr>
                <w:rFonts w:ascii="Arial" w:hAnsi="Arial" w:cs="Arial"/>
                <w:i/>
                <w:sz w:val="18"/>
                <w:szCs w:val="18"/>
              </w:rPr>
              <w:t xml:space="preserve">propozycja rozwiązania problemu niedostosowania edukacji do potrzeb rynku pracy jest spójna z rekomendacjami SRK 2020 dotyczącymi głównie podwyższania kompetencji miękkich, ścisłych i umiejętności praktycznych młodych ludzi, a także wprowadzeniu systemu doradztwa zawodowego i zmian strukturalnych w systemie edukacji. </w:t>
            </w:r>
          </w:p>
          <w:p w:rsidR="00476086" w:rsidRPr="00F17E18" w:rsidRDefault="00476086" w:rsidP="003B76EB">
            <w:pPr>
              <w:spacing w:before="120" w:after="120"/>
              <w:jc w:val="both"/>
              <w:rPr>
                <w:rFonts w:ascii="Arial" w:hAnsi="Arial" w:cs="Arial"/>
                <w:sz w:val="18"/>
                <w:szCs w:val="18"/>
              </w:rPr>
            </w:pPr>
            <w:r w:rsidRPr="00F17E18">
              <w:rPr>
                <w:rFonts w:ascii="Arial" w:hAnsi="Arial" w:cs="Arial"/>
                <w:sz w:val="18"/>
                <w:szCs w:val="18"/>
              </w:rPr>
              <w:t xml:space="preserve">Potwierdzenie słuszności kierunku interwencji publicznej w tym obszarze odnaleźć można również w dokumencie strategicznym, jakim jest </w:t>
            </w:r>
            <w:r w:rsidRPr="00F17E18">
              <w:rPr>
                <w:rFonts w:ascii="Arial" w:hAnsi="Arial" w:cs="Arial"/>
                <w:i/>
                <w:sz w:val="18"/>
                <w:szCs w:val="18"/>
              </w:rPr>
              <w:t>Perspektywa uczenia się przez całe życie</w:t>
            </w:r>
            <w:r w:rsidRPr="00F17E18">
              <w:rPr>
                <w:rFonts w:ascii="Arial" w:hAnsi="Arial" w:cs="Arial"/>
                <w:sz w:val="18"/>
                <w:szCs w:val="18"/>
              </w:rPr>
              <w:t xml:space="preserve">, która przewiduje rozwój </w:t>
            </w:r>
            <w:r>
              <w:rPr>
                <w:rFonts w:ascii="Arial" w:hAnsi="Arial" w:cs="Arial"/>
                <w:sz w:val="18"/>
                <w:szCs w:val="18"/>
              </w:rPr>
              <w:t xml:space="preserve">doradztwa </w:t>
            </w:r>
            <w:r w:rsidRPr="00F17E18">
              <w:rPr>
                <w:rFonts w:ascii="Arial" w:hAnsi="Arial" w:cs="Arial"/>
                <w:sz w:val="18"/>
                <w:szCs w:val="18"/>
              </w:rPr>
              <w:t xml:space="preserve">edukacyjnego i zawodowego przez całe życie poprzez poprawę jakości usług świadczonych w ramach </w:t>
            </w:r>
            <w:r>
              <w:rPr>
                <w:rFonts w:ascii="Arial" w:hAnsi="Arial" w:cs="Arial"/>
                <w:sz w:val="18"/>
                <w:szCs w:val="18"/>
              </w:rPr>
              <w:t>doradztwa</w:t>
            </w:r>
            <w:r w:rsidRPr="00F17E18">
              <w:rPr>
                <w:rFonts w:ascii="Arial" w:hAnsi="Arial" w:cs="Arial"/>
                <w:sz w:val="18"/>
                <w:szCs w:val="18"/>
              </w:rPr>
              <w:t xml:space="preserve"> edukacyjnego i zawodowego. Poprawa ta zakłada konieczność standaryzacji usług z zakresu doradztwa zawodowego, jaką bez wątpienia będą ramowe programy doradztwa edukacyjno-zawodowego. </w:t>
            </w:r>
          </w:p>
          <w:p w:rsidR="00476086" w:rsidRPr="00F17E18" w:rsidRDefault="00476086" w:rsidP="003B76EB">
            <w:pPr>
              <w:spacing w:before="120" w:after="120"/>
              <w:jc w:val="both"/>
              <w:rPr>
                <w:rFonts w:ascii="Arial" w:hAnsi="Arial" w:cs="Arial"/>
                <w:color w:val="FF0000"/>
                <w:sz w:val="18"/>
                <w:szCs w:val="18"/>
              </w:rPr>
            </w:pPr>
            <w:r w:rsidRPr="00A44959">
              <w:rPr>
                <w:rFonts w:ascii="Arial" w:hAnsi="Arial" w:cs="Arial"/>
                <w:sz w:val="18"/>
                <w:szCs w:val="18"/>
              </w:rPr>
              <w:t>Art. 77a ust. 1a i 1b ustawy o systemie oświaty w brzmieniu nadanym ustawą z dnia 20 lutego 2015</w:t>
            </w:r>
            <w:r>
              <w:rPr>
                <w:rFonts w:ascii="Arial" w:hAnsi="Arial" w:cs="Arial"/>
                <w:sz w:val="18"/>
                <w:szCs w:val="18"/>
              </w:rPr>
              <w:t xml:space="preserve"> r.</w:t>
            </w:r>
            <w:r w:rsidRPr="00A44959">
              <w:rPr>
                <w:rFonts w:ascii="Arial" w:hAnsi="Arial" w:cs="Arial"/>
                <w:sz w:val="18"/>
                <w:szCs w:val="18"/>
              </w:rPr>
              <w:t xml:space="preserve"> o zmianie ustawy o systemie oświaty oraz niektórych innych ustaw (Dz. U. poz. 357 z dnia 16 marca 2015) na placówki doskonalenia nauczycieli o zasięgu centralnym nałożył podejmowanie działań na rzecz doskonalenia</w:t>
            </w:r>
            <w:r w:rsidRPr="00F17E18">
              <w:rPr>
                <w:rFonts w:ascii="Arial" w:hAnsi="Arial" w:cs="Arial"/>
                <w:sz w:val="18"/>
                <w:szCs w:val="18"/>
              </w:rPr>
              <w:t xml:space="preserve"> systemu oświaty, zgodnie z polityką oświatową państwa, w zakresie zawartym w statucie danej placówki. Na rzecz kształcenia zawodowego placówką doskonalenia jest </w:t>
            </w:r>
            <w:r w:rsidRPr="00002D5F">
              <w:rPr>
                <w:rFonts w:ascii="Arial" w:hAnsi="Arial" w:cs="Arial"/>
                <w:sz w:val="18"/>
                <w:szCs w:val="18"/>
              </w:rPr>
              <w:t>Ośrodek Rozwoju Edukacji, gdzie statut tej placówki nadany zarządzeniem Ministra Edukacji Narodowej nakłada zadania związane z inicjowaniem, projektowaniem, wdrażaniem i promowaniem innowacyjnych rozwiązań w zakresie m.in. doradztwa edukacyjno-zawodowego oraz doskonaleniem kadry systemu wspomagania szkół i placówek w zakresie doradztwa edukacyjno-zawodowego.</w:t>
            </w:r>
          </w:p>
          <w:p w:rsidR="00476086" w:rsidRPr="00F17E18" w:rsidRDefault="00476086" w:rsidP="003B76EB">
            <w:pPr>
              <w:spacing w:before="120" w:after="120"/>
              <w:jc w:val="both"/>
              <w:rPr>
                <w:rFonts w:ascii="Arial" w:hAnsi="Arial" w:cs="Arial"/>
                <w:sz w:val="18"/>
                <w:szCs w:val="18"/>
              </w:rPr>
            </w:pPr>
            <w:r w:rsidRPr="00F17E18">
              <w:rPr>
                <w:rFonts w:ascii="Arial" w:hAnsi="Arial" w:cs="Arial"/>
                <w:sz w:val="18"/>
                <w:szCs w:val="18"/>
              </w:rPr>
              <w:t>Rozpiętość proponowanego wsparcia polityki publicznej państwa, obejmująca swym zakresem wszystkie grupy wiekowe bezpośrednio i jednoznacznie</w:t>
            </w:r>
            <w:r w:rsidRPr="00F17E18">
              <w:rPr>
                <w:rFonts w:ascii="Arial" w:hAnsi="Arial" w:cs="Arial"/>
                <w:i/>
                <w:sz w:val="18"/>
                <w:szCs w:val="18"/>
              </w:rPr>
              <w:t xml:space="preserve"> </w:t>
            </w:r>
            <w:r w:rsidRPr="00F17E18">
              <w:rPr>
                <w:rFonts w:ascii="Arial" w:hAnsi="Arial" w:cs="Arial"/>
                <w:sz w:val="18"/>
                <w:szCs w:val="18"/>
              </w:rPr>
              <w:t xml:space="preserve">wpisuje się w realizację Celu szczegółowego 5 Priorytetu Inwestycyjnego 10iii PO WER: </w:t>
            </w:r>
            <w:r w:rsidRPr="00F17E18">
              <w:rPr>
                <w:rFonts w:ascii="Arial" w:hAnsi="Arial" w:cs="Arial"/>
                <w:i/>
                <w:sz w:val="18"/>
                <w:szCs w:val="18"/>
              </w:rPr>
              <w:t xml:space="preserve">Zwiększenie dostępu do wysokiej jakości usług z zakresu całożyciowego doradztwa edukacyjno-zawodowego.   </w:t>
            </w:r>
            <w:r w:rsidRPr="00F17E18">
              <w:t xml:space="preserve"> </w:t>
            </w:r>
          </w:p>
        </w:tc>
      </w:tr>
      <w:tr w:rsidR="00476086" w:rsidRPr="006D51F3" w:rsidTr="003B76EB">
        <w:trPr>
          <w:trHeight w:val="567"/>
        </w:trPr>
        <w:tc>
          <w:tcPr>
            <w:tcW w:w="9356" w:type="dxa"/>
            <w:gridSpan w:val="18"/>
            <w:tcBorders>
              <w:top w:val="single" w:sz="4" w:space="0" w:color="auto"/>
              <w:bottom w:val="single" w:sz="4"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Zasadnicze założenia interwencji publicznej, której wsparcie zaplanowano w ramach projektu</w:t>
            </w:r>
          </w:p>
        </w:tc>
      </w:tr>
      <w:tr w:rsidR="00476086" w:rsidRPr="006D51F3" w:rsidTr="003B76EB">
        <w:trPr>
          <w:trHeight w:val="567"/>
        </w:trPr>
        <w:tc>
          <w:tcPr>
            <w:tcW w:w="9356" w:type="dxa"/>
            <w:gridSpan w:val="18"/>
            <w:tcBorders>
              <w:top w:val="single" w:sz="4" w:space="0" w:color="auto"/>
              <w:bottom w:val="single" w:sz="4" w:space="0" w:color="auto"/>
            </w:tcBorders>
            <w:shd w:val="clear" w:color="auto" w:fill="auto"/>
            <w:vAlign w:val="center"/>
          </w:tcPr>
          <w:p w:rsidR="00476086" w:rsidRDefault="00476086" w:rsidP="003B76EB">
            <w:pPr>
              <w:spacing w:before="120" w:after="120"/>
              <w:jc w:val="both"/>
              <w:rPr>
                <w:rFonts w:ascii="Arial" w:hAnsi="Arial" w:cs="Arial"/>
                <w:sz w:val="18"/>
                <w:szCs w:val="18"/>
              </w:rPr>
            </w:pPr>
            <w:r w:rsidRPr="008D719B">
              <w:rPr>
                <w:rFonts w:ascii="Arial" w:hAnsi="Arial" w:cs="Arial"/>
                <w:sz w:val="18"/>
                <w:szCs w:val="18"/>
              </w:rPr>
              <w:t xml:space="preserve">Zasadniczym założeniem interwencji publicznej jest przygotowanie </w:t>
            </w:r>
            <w:r w:rsidRPr="000A5ACB">
              <w:rPr>
                <w:rFonts w:ascii="Arial" w:hAnsi="Arial" w:cs="Arial"/>
                <w:sz w:val="18"/>
                <w:szCs w:val="18"/>
              </w:rPr>
              <w:t>kadry trenerów</w:t>
            </w:r>
            <w:r>
              <w:t xml:space="preserve"> </w:t>
            </w:r>
            <w:r w:rsidRPr="00EF5D3B">
              <w:rPr>
                <w:rFonts w:ascii="Arial" w:hAnsi="Arial" w:cs="Arial"/>
                <w:sz w:val="18"/>
                <w:szCs w:val="18"/>
              </w:rPr>
              <w:t>do realizacji szkoleń z zakresu ramowych programów doradztwa edukacyjno-zawodowego</w:t>
            </w:r>
            <w:r>
              <w:rPr>
                <w:rFonts w:ascii="Arial" w:hAnsi="Arial" w:cs="Arial"/>
                <w:sz w:val="18"/>
                <w:szCs w:val="18"/>
              </w:rPr>
              <w:t xml:space="preserve"> wypracowanych w projekcie pozakonkursowym </w:t>
            </w:r>
            <w:r w:rsidRPr="003400A0">
              <w:rPr>
                <w:rFonts w:ascii="Arial" w:hAnsi="Arial" w:cs="Arial"/>
                <w:sz w:val="18"/>
                <w:szCs w:val="18"/>
              </w:rPr>
              <w:t>„Efektywne doradztwo edukacyjno-zawodowe dla dzieci, młodzieży i dorosłych”</w:t>
            </w:r>
            <w:r>
              <w:rPr>
                <w:rFonts w:ascii="Arial" w:hAnsi="Arial" w:cs="Arial"/>
                <w:sz w:val="18"/>
                <w:szCs w:val="18"/>
              </w:rPr>
              <w:t xml:space="preserve">. </w:t>
            </w:r>
          </w:p>
          <w:p w:rsidR="00476086" w:rsidRPr="00F17E18" w:rsidRDefault="00476086" w:rsidP="003B76EB">
            <w:pPr>
              <w:spacing w:before="120" w:after="120"/>
              <w:jc w:val="both"/>
              <w:rPr>
                <w:rFonts w:ascii="Arial" w:hAnsi="Arial" w:cs="Arial"/>
                <w:sz w:val="18"/>
                <w:szCs w:val="18"/>
              </w:rPr>
            </w:pPr>
            <w:r w:rsidRPr="008D719B">
              <w:rPr>
                <w:rFonts w:ascii="Arial" w:hAnsi="Arial" w:cs="Arial"/>
                <w:sz w:val="18"/>
                <w:szCs w:val="18"/>
              </w:rPr>
              <w:t xml:space="preserve">Obecnie obowiązujące ramy prawne nakładają na gimnazja oraz szkoły ponadgimnazjalne obowiązek realizacji doradztwa edukacyjno-zawodowego w ramach udzielanej uczniom pomocy psychologiczno-pedagogicznej.  </w:t>
            </w:r>
            <w:r w:rsidRPr="00F17E18">
              <w:rPr>
                <w:rFonts w:ascii="Arial" w:hAnsi="Arial" w:cs="Arial"/>
                <w:sz w:val="18"/>
                <w:szCs w:val="18"/>
              </w:rPr>
              <w:t xml:space="preserve">Minister Edukacji Narodowej rozporządzeniem z dnia 30 kwietnia 2013 r. </w:t>
            </w:r>
            <w:r w:rsidRPr="00F17E18">
              <w:rPr>
                <w:rFonts w:ascii="Arial" w:hAnsi="Arial" w:cs="Arial"/>
                <w:i/>
                <w:sz w:val="18"/>
                <w:szCs w:val="18"/>
              </w:rPr>
              <w:t>w sprawie zasad udzielania i organizacji pomocy psychologiczno-pedagogicznej w publicznych przedszkolach, szkołach i placówkach</w:t>
            </w:r>
            <w:r w:rsidRPr="00F17E18">
              <w:rPr>
                <w:rFonts w:ascii="Arial" w:hAnsi="Arial" w:cs="Arial"/>
                <w:sz w:val="18"/>
                <w:szCs w:val="18"/>
              </w:rPr>
              <w:t xml:space="preserve"> (Dz. U 2013r poz. 532), określił, że w gimnazjach i szkołach ponadgimnazjalnych pomoc psychologiczno-pedagogiczna jest udzielana m.in. w formie zajęć związanych z wyborem kierunku kształcenia i zawodu oraz planowaniem kształcenia i kariery zawodowej. W przepisach tych zostały określone zadania doradcy zawodowego, nie zdefiniowano jednak treści, jakie powinny być obowiązkowo realizowane na zajęciach związanych z doradztwem edukacyjno-zawodowym. Jednocześnie, w odniesieniu do kadry prowadzącej takie zajęcia rozporządzenie stanowi, iż w przypadku braku doradcy zawodowego w szkole lub placówce, dyrektor szkoły lub placówki wyznacza nauczyciela, wychowawcę grupy wychowawczej lub specjalistę planującego i realizującego zadania </w:t>
            </w:r>
            <w:r w:rsidRPr="00F17E18">
              <w:rPr>
                <w:rFonts w:ascii="Arial" w:hAnsi="Arial" w:cs="Arial"/>
                <w:sz w:val="18"/>
                <w:szCs w:val="18"/>
              </w:rPr>
              <w:br/>
              <w:t xml:space="preserve">z zakresu doradztwa edukacyjno-zawodowego. W praktyce oznacza to, że osoby wskazane przez dyrektora szkoły nie zawsze mają wystarczającą wiedzę na temat tego, jakie treści, kiedy i w jaki sposób należy realizować </w:t>
            </w:r>
            <w:r w:rsidRPr="00F17E18">
              <w:rPr>
                <w:rFonts w:ascii="Arial" w:hAnsi="Arial" w:cs="Arial"/>
                <w:sz w:val="18"/>
                <w:szCs w:val="18"/>
              </w:rPr>
              <w:br/>
              <w:t xml:space="preserve">w ramach zajęć związanych z wyborem zawodu i kierunku kształcenia. Potwierdzona badaniami praktyka wskazuje na potrzebę podjęcia pilnej interwencji w tym obszarze. </w:t>
            </w:r>
          </w:p>
          <w:p w:rsidR="00476086" w:rsidRPr="00E515C7" w:rsidRDefault="00476086" w:rsidP="003B76EB">
            <w:pPr>
              <w:spacing w:before="120" w:after="120"/>
              <w:jc w:val="both"/>
              <w:rPr>
                <w:rFonts w:ascii="Arial" w:hAnsi="Arial" w:cs="Arial"/>
                <w:sz w:val="18"/>
                <w:szCs w:val="18"/>
              </w:rPr>
            </w:pPr>
            <w:r w:rsidRPr="00E515C7">
              <w:rPr>
                <w:rFonts w:ascii="Arial" w:hAnsi="Arial" w:cs="Arial"/>
                <w:sz w:val="18"/>
                <w:szCs w:val="18"/>
              </w:rPr>
              <w:t>W związku z powyższym, w projekcie  „Efektywne doradztwo edukacyjno-zawodowe dla dzieci, młodzieży i dorosłych” realizowanym w latach 2016-2018 wypracowane zostaną ramowe programy doradztwa zawodowego oraz rozwiązania organizacyjne funkcjonowania wewnątrzszkolnych systemów doradztwa, które będą wykorzystywane w rozwijaniu i doskonaleniu wewnątrzszkolnych systemów doradztwa w szkołach na poszczególnych etapach edukacyjnych. Ramowe programy doradztwa zawodowego zostaną opracowane dla każdego poziomu edukacyjnego i każdego typu szkoły oraz będą zawierały tematykę zajęć edukacyjnych, proponowane narzędzia, metody pracy jak również oczekiwane efekty usług doradczych.  Programy te zostaną przyjęte do realizacji we wszystkich szkołach, które zgodnie z prawem oświatowym są zobowiązane do realizacji zadań doradztwa edukacyjno-zawodowego.</w:t>
            </w:r>
          </w:p>
          <w:p w:rsidR="00476086" w:rsidRPr="005D4BEF" w:rsidRDefault="00476086" w:rsidP="003B76EB">
            <w:pPr>
              <w:spacing w:before="120" w:after="120"/>
              <w:jc w:val="both"/>
              <w:rPr>
                <w:rFonts w:ascii="Arial" w:hAnsi="Arial" w:cs="Arial"/>
                <w:sz w:val="18"/>
                <w:szCs w:val="18"/>
              </w:rPr>
            </w:pPr>
            <w:r w:rsidRPr="005D4BEF">
              <w:rPr>
                <w:rFonts w:ascii="Arial" w:hAnsi="Arial" w:cs="Arial"/>
                <w:sz w:val="18"/>
                <w:szCs w:val="18"/>
              </w:rPr>
              <w:t xml:space="preserve">Aby umożliwić osobom realizującym w szkołach i placówkach zadania z zakresu doradztwa zawodowego konieczne będzie ich odpowiednie przygotowanie. W tym celu zaplanowano przygotowanie trenerów, którzy przeprowadzą szkolenia dla osób realizujących zadania z zakresu doradztwa edukacyjno-zawodowego w szkołach i placówkach systemu oświaty. Przygotowanie trenerów zostanie przeprowadzone w szczególności przez autorów zarówno ramowych programów doradztwa edukacyjno-zawodowego oraz rozwiązań organizacyjnych, dzięki czemu będą one wdrażane w sposób właściwy i zgodny z założeniami ich twórców. </w:t>
            </w:r>
            <w:r>
              <w:rPr>
                <w:rFonts w:ascii="Arial" w:hAnsi="Arial" w:cs="Arial"/>
                <w:sz w:val="18"/>
                <w:szCs w:val="18"/>
              </w:rPr>
              <w:t xml:space="preserve">Celem zapewnienia trwałości projektu do grona trenerów zostaną pozyskani w szczególności przedstawiciele </w:t>
            </w:r>
            <w:r w:rsidRPr="004A3C4D">
              <w:rPr>
                <w:rFonts w:ascii="Arial" w:hAnsi="Arial" w:cs="Arial"/>
                <w:sz w:val="18"/>
                <w:szCs w:val="18"/>
              </w:rPr>
              <w:t>c</w:t>
            </w:r>
            <w:r>
              <w:rPr>
                <w:rFonts w:ascii="Arial" w:hAnsi="Arial" w:cs="Arial"/>
                <w:sz w:val="18"/>
                <w:szCs w:val="18"/>
              </w:rPr>
              <w:t xml:space="preserve">entrów kształcenia praktycznego, </w:t>
            </w:r>
            <w:r w:rsidRPr="004A3C4D">
              <w:rPr>
                <w:rFonts w:ascii="Arial" w:hAnsi="Arial" w:cs="Arial"/>
                <w:sz w:val="18"/>
                <w:szCs w:val="18"/>
              </w:rPr>
              <w:t xml:space="preserve">szkół prowadzących kształcenie zawodowe </w:t>
            </w:r>
            <w:r>
              <w:rPr>
                <w:rFonts w:ascii="Arial" w:hAnsi="Arial" w:cs="Arial"/>
                <w:sz w:val="18"/>
                <w:szCs w:val="18"/>
              </w:rPr>
              <w:t xml:space="preserve">oraz </w:t>
            </w:r>
            <w:r w:rsidRPr="004A3C4D">
              <w:rPr>
                <w:rFonts w:ascii="Arial" w:hAnsi="Arial" w:cs="Arial"/>
                <w:sz w:val="18"/>
                <w:szCs w:val="18"/>
              </w:rPr>
              <w:t>publicznych wojewódzkich i powiatowych placówek doskonalenia nauczycieli</w:t>
            </w:r>
            <w:r>
              <w:rPr>
                <w:rFonts w:ascii="Arial" w:hAnsi="Arial" w:cs="Arial"/>
                <w:sz w:val="18"/>
                <w:szCs w:val="18"/>
              </w:rPr>
              <w:t xml:space="preserve">, w tym zwłaszcza </w:t>
            </w:r>
            <w:r w:rsidRPr="004A3C4D">
              <w:rPr>
                <w:rFonts w:ascii="Arial" w:hAnsi="Arial" w:cs="Arial"/>
                <w:sz w:val="18"/>
                <w:szCs w:val="18"/>
              </w:rPr>
              <w:t>doradcy zawodowi oraz osoby posiadające różne formy doskonalenia  z zakresu doradztwa zawodowego</w:t>
            </w:r>
            <w:r>
              <w:rPr>
                <w:rFonts w:ascii="Arial" w:hAnsi="Arial" w:cs="Arial"/>
                <w:sz w:val="18"/>
                <w:szCs w:val="18"/>
              </w:rPr>
              <w:t xml:space="preserve">, którzy stanowić będą wszechstronne wsparcie dla szkół i placówek oświaty po zakończeniu szkoleń. </w:t>
            </w:r>
          </w:p>
          <w:p w:rsidR="00476086" w:rsidRPr="005D4BEF" w:rsidRDefault="00476086" w:rsidP="003B76EB">
            <w:pPr>
              <w:spacing w:before="120" w:after="120"/>
              <w:jc w:val="both"/>
              <w:rPr>
                <w:rFonts w:ascii="Arial" w:hAnsi="Arial" w:cs="Arial"/>
                <w:sz w:val="18"/>
                <w:szCs w:val="18"/>
              </w:rPr>
            </w:pPr>
            <w:r w:rsidRPr="005D4BEF">
              <w:rPr>
                <w:rFonts w:ascii="Arial" w:hAnsi="Arial" w:cs="Arial"/>
                <w:sz w:val="18"/>
                <w:szCs w:val="18"/>
              </w:rPr>
              <w:t>Zakłada się, że z terenu każdego powiatu zostanie przeszkolona co najmniej jedna osoba. Szkoleniami objęci będą w pierwszej kolejności pracownicy centrów kształcenia praktycznego (doradcy zawodowi oraz osoby posiadające różne formy doskonalenia  z zakresu doradztwa zawodowego). Następnie wezmą w nich udział nauczyciele szkół prowadzących kształcenie zawodowe posiadający kwalifikacje doradcy zawodowego, a w dalszej kolejności nauczyciele tych szkół posiadający różne formy doskonalenia z zakresu doradztwa zawodowego. Uczestnikami szkoleń będą również pracownicy publicznych wojewódzkich i powiatowych placówek doskonalenia nauczycieli.</w:t>
            </w:r>
          </w:p>
          <w:p w:rsidR="00476086" w:rsidRPr="005D4BEF" w:rsidRDefault="00476086" w:rsidP="003B76EB">
            <w:pPr>
              <w:spacing w:before="120" w:after="120"/>
              <w:jc w:val="both"/>
              <w:rPr>
                <w:rFonts w:ascii="Arial" w:hAnsi="Arial" w:cs="Arial"/>
                <w:sz w:val="18"/>
                <w:szCs w:val="18"/>
              </w:rPr>
            </w:pPr>
            <w:r w:rsidRPr="005D4BEF">
              <w:rPr>
                <w:rFonts w:ascii="Arial" w:hAnsi="Arial" w:cs="Arial"/>
                <w:sz w:val="18"/>
                <w:szCs w:val="18"/>
              </w:rPr>
              <w:t xml:space="preserve">Osoby te </w:t>
            </w:r>
            <w:r>
              <w:rPr>
                <w:rFonts w:ascii="Arial" w:hAnsi="Arial" w:cs="Arial"/>
                <w:sz w:val="18"/>
                <w:szCs w:val="18"/>
              </w:rPr>
              <w:t xml:space="preserve">(trenerzy) </w:t>
            </w:r>
            <w:r w:rsidRPr="005D4BEF">
              <w:rPr>
                <w:rFonts w:ascii="Arial" w:hAnsi="Arial" w:cs="Arial"/>
                <w:sz w:val="18"/>
                <w:szCs w:val="18"/>
              </w:rPr>
              <w:t xml:space="preserve">będą przygotowane </w:t>
            </w:r>
            <w:r>
              <w:rPr>
                <w:rFonts w:ascii="Arial" w:hAnsi="Arial" w:cs="Arial"/>
                <w:sz w:val="18"/>
                <w:szCs w:val="18"/>
              </w:rPr>
              <w:t xml:space="preserve">zarówno w zakresie realizacji </w:t>
            </w:r>
            <w:r w:rsidRPr="0012268A">
              <w:rPr>
                <w:rFonts w:ascii="Arial" w:hAnsi="Arial" w:cs="Arial"/>
                <w:sz w:val="18"/>
                <w:szCs w:val="18"/>
              </w:rPr>
              <w:t xml:space="preserve">ramowych programów doradztwa edukacyjno-zawodowego </w:t>
            </w:r>
            <w:r>
              <w:rPr>
                <w:rFonts w:ascii="Arial" w:hAnsi="Arial" w:cs="Arial"/>
                <w:sz w:val="18"/>
                <w:szCs w:val="18"/>
              </w:rPr>
              <w:t>jak i</w:t>
            </w:r>
            <w:r w:rsidRPr="005D4BEF">
              <w:rPr>
                <w:rFonts w:ascii="Arial" w:hAnsi="Arial" w:cs="Arial"/>
                <w:sz w:val="18"/>
                <w:szCs w:val="18"/>
              </w:rPr>
              <w:t xml:space="preserve"> do pełnienia roli koordynatorów zewnętrznego wsparcia szkół w zakresie doradztwa edukacyjno-zawodowego (doradców-konsultantów). Zadaniem doradców–konsultantów</w:t>
            </w:r>
            <w:r>
              <w:rPr>
                <w:rFonts w:ascii="Arial" w:hAnsi="Arial" w:cs="Arial"/>
                <w:sz w:val="18"/>
                <w:szCs w:val="18"/>
              </w:rPr>
              <w:t>, po zakończeniu realizacji projektu,</w:t>
            </w:r>
            <w:r w:rsidRPr="005D4BEF">
              <w:rPr>
                <w:rFonts w:ascii="Arial" w:hAnsi="Arial" w:cs="Arial"/>
                <w:sz w:val="18"/>
                <w:szCs w:val="18"/>
              </w:rPr>
              <w:t xml:space="preserve"> będzie bezpośrednia współpraca ze szkołami w realizacji zewnętrznego wsparcia, </w:t>
            </w:r>
            <w:r>
              <w:rPr>
                <w:rFonts w:ascii="Arial" w:hAnsi="Arial" w:cs="Arial"/>
                <w:sz w:val="18"/>
                <w:szCs w:val="18"/>
              </w:rPr>
              <w:t>o którym mowa w Wytycznych Ministra Rozwoju w sprawie realizacji przedsięwzięć z udziałem środków Europejskiego Funduszu Społecznego w obszarze edukacji na lata 2014-2020</w:t>
            </w:r>
            <w:r w:rsidRPr="005D4BEF">
              <w:rPr>
                <w:rFonts w:ascii="Arial" w:hAnsi="Arial" w:cs="Arial"/>
                <w:sz w:val="18"/>
                <w:szCs w:val="18"/>
              </w:rPr>
              <w:t>, w tym pomoc w diagnozie potrzeb szkoły oraz zorganizowanie oferty doskonalenia adekwatnej do zdiagnozowanych potrzeb, a następnie pomoc w zbudowaniu planu wspomagania i jego realizacji.</w:t>
            </w:r>
          </w:p>
          <w:p w:rsidR="00476086" w:rsidRPr="005D4BEF" w:rsidRDefault="00476086" w:rsidP="003B76EB">
            <w:pPr>
              <w:spacing w:before="120" w:after="120"/>
              <w:jc w:val="both"/>
              <w:rPr>
                <w:rFonts w:ascii="Arial" w:hAnsi="Arial" w:cs="Arial"/>
                <w:sz w:val="18"/>
                <w:szCs w:val="18"/>
              </w:rPr>
            </w:pPr>
            <w:r w:rsidRPr="005D4BEF">
              <w:rPr>
                <w:rFonts w:ascii="Arial" w:hAnsi="Arial" w:cs="Arial"/>
                <w:sz w:val="18"/>
                <w:szCs w:val="18"/>
              </w:rPr>
              <w:t>Szkolenie dla trenerów oprócz ramowych programów doradztwa edukacyjno-zawodowego obejmie zatem realizację programów zewnętrznego wsparcia szkół w zakresie doradztwa edukacyjno-zawodowego,  w tym:</w:t>
            </w:r>
          </w:p>
          <w:p w:rsidR="00476086" w:rsidRPr="005D4BEF" w:rsidRDefault="00476086" w:rsidP="00476086">
            <w:pPr>
              <w:numPr>
                <w:ilvl w:val="0"/>
                <w:numId w:val="40"/>
              </w:numPr>
              <w:spacing w:after="0"/>
              <w:ind w:left="318" w:hanging="284"/>
              <w:jc w:val="both"/>
              <w:rPr>
                <w:rFonts w:ascii="Arial" w:hAnsi="Arial" w:cs="Arial"/>
                <w:sz w:val="18"/>
                <w:szCs w:val="18"/>
              </w:rPr>
            </w:pPr>
            <w:r w:rsidRPr="005D4BEF">
              <w:rPr>
                <w:rFonts w:ascii="Arial" w:hAnsi="Arial" w:cs="Arial"/>
                <w:sz w:val="18"/>
                <w:szCs w:val="18"/>
              </w:rPr>
              <w:t>przeprowadzenie diagnozy stanu doradztwa edukacyjno-zawodowego w szkole, w celu identyfikacji potrzeb szkoły w zakresie doradztwa edukacyjno-zawodowego;</w:t>
            </w:r>
          </w:p>
          <w:p w:rsidR="00476086" w:rsidRPr="005D4BEF" w:rsidRDefault="00476086" w:rsidP="00476086">
            <w:pPr>
              <w:numPr>
                <w:ilvl w:val="0"/>
                <w:numId w:val="40"/>
              </w:numPr>
              <w:spacing w:after="0"/>
              <w:ind w:left="318" w:hanging="284"/>
              <w:jc w:val="both"/>
              <w:rPr>
                <w:rFonts w:ascii="Arial" w:hAnsi="Arial" w:cs="Arial"/>
                <w:sz w:val="18"/>
                <w:szCs w:val="18"/>
              </w:rPr>
            </w:pPr>
            <w:r w:rsidRPr="005D4BEF">
              <w:rPr>
                <w:rFonts w:ascii="Arial" w:hAnsi="Arial" w:cs="Arial"/>
                <w:sz w:val="18"/>
                <w:szCs w:val="18"/>
              </w:rPr>
              <w:t>opracowanie planu zewnętrznego wsparcia szkoły w zakresie doradztwa edukacyjno-zawodowego przez doradców-konsultantów;</w:t>
            </w:r>
          </w:p>
          <w:p w:rsidR="00476086" w:rsidRPr="005D4BEF" w:rsidRDefault="00476086" w:rsidP="00476086">
            <w:pPr>
              <w:numPr>
                <w:ilvl w:val="0"/>
                <w:numId w:val="40"/>
              </w:numPr>
              <w:spacing w:after="0"/>
              <w:ind w:left="318" w:hanging="284"/>
              <w:jc w:val="both"/>
              <w:rPr>
                <w:rFonts w:ascii="Arial" w:hAnsi="Arial" w:cs="Arial"/>
                <w:sz w:val="18"/>
                <w:szCs w:val="18"/>
              </w:rPr>
            </w:pPr>
            <w:r w:rsidRPr="005D4BEF">
              <w:rPr>
                <w:rFonts w:ascii="Arial" w:hAnsi="Arial" w:cs="Arial"/>
                <w:sz w:val="18"/>
                <w:szCs w:val="18"/>
              </w:rPr>
              <w:t>wdrożenie i realizację planu wsparcia szkoły w zakresie doradztwa edukacyjno-zawodowego;</w:t>
            </w:r>
          </w:p>
          <w:p w:rsidR="00476086" w:rsidRPr="00E35348" w:rsidRDefault="00476086" w:rsidP="00476086">
            <w:pPr>
              <w:numPr>
                <w:ilvl w:val="0"/>
                <w:numId w:val="40"/>
              </w:numPr>
              <w:spacing w:after="0"/>
              <w:ind w:left="318" w:hanging="284"/>
              <w:jc w:val="both"/>
              <w:rPr>
                <w:rFonts w:ascii="Arial" w:hAnsi="Arial" w:cs="Arial"/>
                <w:sz w:val="18"/>
                <w:szCs w:val="18"/>
              </w:rPr>
            </w:pPr>
            <w:r w:rsidRPr="005D4BEF">
              <w:rPr>
                <w:rFonts w:ascii="Arial" w:hAnsi="Arial" w:cs="Arial"/>
                <w:sz w:val="18"/>
                <w:szCs w:val="18"/>
              </w:rPr>
              <w:t xml:space="preserve">tworzenie i rozwój sieci współpracy osób, instytucji i podmiotów działających w zakresie doradztwa </w:t>
            </w:r>
            <w:r w:rsidRPr="00E35348">
              <w:rPr>
                <w:rFonts w:ascii="Arial" w:hAnsi="Arial" w:cs="Arial"/>
                <w:sz w:val="18"/>
                <w:szCs w:val="18"/>
              </w:rPr>
              <w:t>edukacyjno-zawodowego;</w:t>
            </w:r>
          </w:p>
          <w:p w:rsidR="00476086" w:rsidRDefault="00476086" w:rsidP="00476086">
            <w:pPr>
              <w:numPr>
                <w:ilvl w:val="0"/>
                <w:numId w:val="40"/>
              </w:numPr>
              <w:spacing w:after="0"/>
              <w:ind w:left="318" w:hanging="284"/>
              <w:jc w:val="both"/>
              <w:rPr>
                <w:rFonts w:ascii="Arial" w:hAnsi="Arial" w:cs="Arial"/>
                <w:sz w:val="18"/>
                <w:szCs w:val="18"/>
              </w:rPr>
            </w:pPr>
            <w:r w:rsidRPr="00E35348">
              <w:rPr>
                <w:rFonts w:ascii="Arial" w:hAnsi="Arial" w:cs="Arial"/>
                <w:sz w:val="18"/>
                <w:szCs w:val="18"/>
              </w:rPr>
              <w:t>monitorowanie i ewaluację zadań realizowanych w zakresie doradztwa edukacyjno-zawodowego w szkołach i placówkach systemu oświaty.</w:t>
            </w:r>
          </w:p>
          <w:p w:rsidR="00476086" w:rsidRPr="00E35348" w:rsidRDefault="00476086" w:rsidP="003B76EB">
            <w:pPr>
              <w:spacing w:after="0"/>
              <w:ind w:left="34"/>
              <w:jc w:val="both"/>
              <w:rPr>
                <w:rFonts w:ascii="Arial" w:hAnsi="Arial" w:cs="Arial"/>
                <w:sz w:val="18"/>
                <w:szCs w:val="18"/>
              </w:rPr>
            </w:pPr>
          </w:p>
          <w:p w:rsidR="00476086" w:rsidRPr="00E35348" w:rsidRDefault="00476086" w:rsidP="003B76EB">
            <w:pPr>
              <w:spacing w:after="0"/>
              <w:ind w:left="34"/>
              <w:jc w:val="both"/>
              <w:rPr>
                <w:rFonts w:ascii="Arial" w:hAnsi="Arial" w:cs="Arial"/>
                <w:sz w:val="18"/>
                <w:szCs w:val="18"/>
              </w:rPr>
            </w:pPr>
            <w:r w:rsidRPr="00E35348">
              <w:rPr>
                <w:rFonts w:ascii="Arial" w:hAnsi="Arial" w:cs="Arial"/>
                <w:sz w:val="18"/>
                <w:szCs w:val="18"/>
              </w:rPr>
              <w:t>Zagadnienia z zakresu programów zewnętrznego wsparcia szkół w zak</w:t>
            </w:r>
            <w:r>
              <w:rPr>
                <w:rFonts w:ascii="Arial" w:hAnsi="Arial" w:cs="Arial"/>
                <w:sz w:val="18"/>
                <w:szCs w:val="18"/>
              </w:rPr>
              <w:t>r</w:t>
            </w:r>
            <w:r w:rsidRPr="00E35348">
              <w:rPr>
                <w:rFonts w:ascii="Arial" w:hAnsi="Arial" w:cs="Arial"/>
                <w:sz w:val="18"/>
                <w:szCs w:val="18"/>
              </w:rPr>
              <w:t>esie doradztwa edukacyjno-zawodowego będą częścią opracowanych w projekcie programów szkoleń dla trenerów.</w:t>
            </w:r>
          </w:p>
          <w:p w:rsidR="00476086" w:rsidRPr="00E35348" w:rsidRDefault="00476086" w:rsidP="003B76EB">
            <w:pPr>
              <w:spacing w:before="120" w:after="120"/>
              <w:jc w:val="both"/>
              <w:rPr>
                <w:rFonts w:ascii="Arial" w:hAnsi="Arial" w:cs="Arial"/>
                <w:sz w:val="18"/>
                <w:szCs w:val="18"/>
              </w:rPr>
            </w:pPr>
            <w:r w:rsidRPr="00E35348">
              <w:rPr>
                <w:rFonts w:ascii="Arial" w:hAnsi="Arial" w:cs="Arial"/>
                <w:sz w:val="18"/>
                <w:szCs w:val="18"/>
              </w:rPr>
              <w:t>Zakłada się, iż działania te przyczynią się do wzmocnienia systemu doradztwa edukacyjno-zawodowego, tak aby przeszkolone osoby były przygotowane do realizacji zewnętrznego wsparcia szkół w zakresie doradztwa edukacyjno-zawodowego</w:t>
            </w:r>
            <w:r>
              <w:rPr>
                <w:rFonts w:ascii="Arial" w:hAnsi="Arial" w:cs="Arial"/>
                <w:sz w:val="18"/>
                <w:szCs w:val="18"/>
              </w:rPr>
              <w:t>.</w:t>
            </w:r>
          </w:p>
          <w:p w:rsidR="00476086" w:rsidRPr="003B6C1A" w:rsidRDefault="00476086" w:rsidP="003B76EB">
            <w:pPr>
              <w:spacing w:after="0"/>
              <w:ind w:left="714"/>
              <w:jc w:val="both"/>
              <w:rPr>
                <w:rFonts w:ascii="Arial" w:hAnsi="Arial"/>
                <w:sz w:val="18"/>
              </w:rPr>
            </w:pPr>
          </w:p>
        </w:tc>
      </w:tr>
      <w:tr w:rsidR="00476086" w:rsidRPr="002B6F74" w:rsidTr="003B76EB">
        <w:trPr>
          <w:trHeight w:val="636"/>
        </w:trPr>
        <w:tc>
          <w:tcPr>
            <w:tcW w:w="9356" w:type="dxa"/>
            <w:gridSpan w:val="18"/>
            <w:tcBorders>
              <w:top w:val="single" w:sz="2" w:space="0" w:color="auto"/>
              <w:bottom w:val="single" w:sz="2" w:space="0" w:color="auto"/>
            </w:tcBorders>
            <w:shd w:val="clear" w:color="auto" w:fill="CCC0D9"/>
            <w:vAlign w:val="center"/>
          </w:tcPr>
          <w:p w:rsidR="00476086" w:rsidRPr="002B6F74" w:rsidRDefault="00476086" w:rsidP="003B76EB">
            <w:pPr>
              <w:spacing w:before="120" w:after="120" w:line="240" w:lineRule="auto"/>
              <w:jc w:val="center"/>
              <w:rPr>
                <w:rFonts w:ascii="Arial" w:hAnsi="Arial" w:cs="Arial"/>
                <w:sz w:val="18"/>
                <w:szCs w:val="18"/>
              </w:rPr>
            </w:pPr>
            <w:r w:rsidRPr="002B6F74">
              <w:rPr>
                <w:rFonts w:ascii="Arial" w:hAnsi="Arial" w:cs="Arial"/>
                <w:sz w:val="18"/>
                <w:szCs w:val="18"/>
              </w:rPr>
              <w:t>Główne zadania przewidziane do realizacji w projekcie ze wskazaniem grup docelowych</w:t>
            </w:r>
          </w:p>
        </w:tc>
      </w:tr>
      <w:tr w:rsidR="00476086" w:rsidRPr="002B6F74" w:rsidTr="003B76EB">
        <w:trPr>
          <w:trHeight w:val="567"/>
        </w:trPr>
        <w:tc>
          <w:tcPr>
            <w:tcW w:w="9356" w:type="dxa"/>
            <w:gridSpan w:val="18"/>
            <w:tcBorders>
              <w:top w:val="single" w:sz="4" w:space="0" w:color="auto"/>
              <w:bottom w:val="single" w:sz="4" w:space="0" w:color="auto"/>
            </w:tcBorders>
            <w:shd w:val="clear" w:color="auto" w:fill="auto"/>
            <w:vAlign w:val="center"/>
          </w:tcPr>
          <w:p w:rsidR="00476086" w:rsidRPr="003B6C1A" w:rsidRDefault="00476086" w:rsidP="003B76EB">
            <w:pPr>
              <w:spacing w:before="120" w:after="120"/>
              <w:jc w:val="both"/>
              <w:rPr>
                <w:rFonts w:ascii="Arial" w:hAnsi="Arial" w:cs="Arial"/>
                <w:sz w:val="18"/>
                <w:szCs w:val="18"/>
              </w:rPr>
            </w:pPr>
            <w:r>
              <w:rPr>
                <w:rFonts w:ascii="Arial" w:hAnsi="Arial" w:cs="Arial"/>
                <w:sz w:val="18"/>
                <w:szCs w:val="18"/>
              </w:rPr>
              <w:t>D</w:t>
            </w:r>
            <w:r w:rsidRPr="003B6C1A">
              <w:rPr>
                <w:rFonts w:ascii="Arial" w:hAnsi="Arial" w:cs="Arial"/>
                <w:sz w:val="18"/>
                <w:szCs w:val="18"/>
              </w:rPr>
              <w:t xml:space="preserve">ziałania </w:t>
            </w:r>
            <w:r>
              <w:rPr>
                <w:rFonts w:ascii="Arial" w:hAnsi="Arial" w:cs="Arial"/>
                <w:sz w:val="18"/>
                <w:szCs w:val="18"/>
              </w:rPr>
              <w:t xml:space="preserve">w projekcie </w:t>
            </w:r>
            <w:r w:rsidRPr="003B6C1A">
              <w:rPr>
                <w:rFonts w:ascii="Arial" w:hAnsi="Arial" w:cs="Arial"/>
                <w:sz w:val="18"/>
                <w:szCs w:val="18"/>
              </w:rPr>
              <w:t>zaplanowano do realizacji w następujących etapach:</w:t>
            </w:r>
          </w:p>
          <w:p w:rsidR="00476086" w:rsidRPr="003B6C1A" w:rsidRDefault="00476086" w:rsidP="00476086">
            <w:pPr>
              <w:numPr>
                <w:ilvl w:val="0"/>
                <w:numId w:val="39"/>
              </w:numPr>
              <w:spacing w:after="0"/>
              <w:ind w:left="714" w:hanging="357"/>
              <w:contextualSpacing/>
              <w:jc w:val="both"/>
              <w:rPr>
                <w:rFonts w:ascii="Arial" w:hAnsi="Arial" w:cs="Arial"/>
                <w:sz w:val="18"/>
                <w:szCs w:val="18"/>
              </w:rPr>
            </w:pPr>
            <w:r w:rsidRPr="003B6C1A">
              <w:rPr>
                <w:rFonts w:ascii="Arial" w:hAnsi="Arial" w:cs="Arial"/>
                <w:sz w:val="18"/>
                <w:szCs w:val="18"/>
              </w:rPr>
              <w:t>wyłonienie ekspertów /autorów programów szkoleń w otwartym naborze przeprowadzonym przez Beneficjenta projektu (II połowa 2017 r.)</w:t>
            </w:r>
          </w:p>
          <w:p w:rsidR="00476086" w:rsidRPr="003B6C1A" w:rsidRDefault="00476086" w:rsidP="00476086">
            <w:pPr>
              <w:numPr>
                <w:ilvl w:val="0"/>
                <w:numId w:val="39"/>
              </w:numPr>
              <w:spacing w:after="0"/>
              <w:ind w:left="714" w:hanging="357"/>
              <w:jc w:val="both"/>
              <w:rPr>
                <w:rFonts w:ascii="Arial" w:hAnsi="Arial" w:cs="Arial"/>
                <w:sz w:val="18"/>
                <w:szCs w:val="18"/>
              </w:rPr>
            </w:pPr>
            <w:r w:rsidRPr="003B6C1A">
              <w:rPr>
                <w:rFonts w:ascii="Arial" w:hAnsi="Arial" w:cs="Arial"/>
                <w:sz w:val="18"/>
                <w:szCs w:val="18"/>
                <w:lang w:eastAsia="pl-PL"/>
              </w:rPr>
              <w:t xml:space="preserve">przygotowanie programów szkoleń dla trenerów. Programy te zostaną przygotowane w oparciu o treści zawarte w ramowych programach doradztwa edukacyjno-zawodowego, które zostaną opracowane w projekcie </w:t>
            </w:r>
            <w:r w:rsidRPr="003B6C1A">
              <w:rPr>
                <w:rFonts w:ascii="Arial" w:hAnsi="Arial" w:cs="Arial"/>
                <w:b/>
                <w:i/>
                <w:sz w:val="18"/>
                <w:szCs w:val="18"/>
                <w:lang w:eastAsia="pl-PL"/>
              </w:rPr>
              <w:t>Efektywne doradztwo edukacyjno-zawodowe dla dzieci, młodzieży i dorosłych</w:t>
            </w:r>
            <w:r w:rsidRPr="003B6C1A">
              <w:rPr>
                <w:rFonts w:ascii="Arial" w:hAnsi="Arial" w:cs="Arial"/>
                <w:sz w:val="18"/>
                <w:szCs w:val="18"/>
                <w:lang w:eastAsia="pl-PL"/>
              </w:rPr>
              <w:t xml:space="preserve"> obecnie realizowanym przez ORE (II połowa 2017 r.)</w:t>
            </w:r>
          </w:p>
          <w:p w:rsidR="00476086" w:rsidRPr="003B6C1A" w:rsidRDefault="00476086" w:rsidP="00476086">
            <w:pPr>
              <w:numPr>
                <w:ilvl w:val="0"/>
                <w:numId w:val="39"/>
              </w:numPr>
              <w:spacing w:after="0"/>
              <w:ind w:left="714" w:hanging="357"/>
              <w:jc w:val="both"/>
              <w:rPr>
                <w:rFonts w:ascii="Arial" w:hAnsi="Arial" w:cs="Arial"/>
                <w:sz w:val="18"/>
                <w:szCs w:val="18"/>
              </w:rPr>
            </w:pPr>
            <w:r w:rsidRPr="003B6C1A">
              <w:rPr>
                <w:rFonts w:ascii="Arial" w:hAnsi="Arial" w:cs="Arial"/>
                <w:sz w:val="18"/>
                <w:szCs w:val="18"/>
                <w:lang w:eastAsia="pl-PL"/>
              </w:rPr>
              <w:t>rekrutacja trenerów (II połowa 2017 r.)</w:t>
            </w:r>
          </w:p>
          <w:p w:rsidR="00476086" w:rsidRDefault="00476086" w:rsidP="00476086">
            <w:pPr>
              <w:numPr>
                <w:ilvl w:val="0"/>
                <w:numId w:val="39"/>
              </w:numPr>
              <w:spacing w:after="0"/>
              <w:ind w:left="714" w:hanging="357"/>
              <w:jc w:val="both"/>
              <w:rPr>
                <w:rFonts w:ascii="Arial" w:hAnsi="Arial" w:cs="Arial"/>
                <w:sz w:val="18"/>
                <w:szCs w:val="18"/>
              </w:rPr>
            </w:pPr>
            <w:r w:rsidRPr="003B6C1A">
              <w:rPr>
                <w:rFonts w:ascii="Arial" w:hAnsi="Arial" w:cs="Arial"/>
                <w:sz w:val="18"/>
                <w:szCs w:val="18"/>
                <w:lang w:eastAsia="pl-PL"/>
              </w:rPr>
              <w:t>realizacja szkoleń dla trenerów (I połowa 2018 r.)</w:t>
            </w:r>
          </w:p>
          <w:p w:rsidR="00476086" w:rsidRPr="003B6C1A" w:rsidRDefault="00476086" w:rsidP="00476086">
            <w:pPr>
              <w:numPr>
                <w:ilvl w:val="0"/>
                <w:numId w:val="39"/>
              </w:numPr>
              <w:spacing w:after="0"/>
              <w:ind w:left="714" w:hanging="357"/>
              <w:jc w:val="both"/>
              <w:rPr>
                <w:rFonts w:ascii="Arial" w:hAnsi="Arial" w:cs="Arial"/>
                <w:sz w:val="18"/>
                <w:szCs w:val="18"/>
              </w:rPr>
            </w:pPr>
            <w:r w:rsidRPr="003B6C1A">
              <w:rPr>
                <w:rFonts w:ascii="Arial" w:hAnsi="Arial" w:cs="Arial"/>
                <w:sz w:val="18"/>
                <w:szCs w:val="18"/>
                <w:lang w:eastAsia="pl-PL"/>
              </w:rPr>
              <w:t>ewaluacja programów szkoleń i ich ewentualna modyfikacja (I połowa 2018 r.)</w:t>
            </w:r>
          </w:p>
        </w:tc>
      </w:tr>
      <w:tr w:rsidR="00476086" w:rsidRPr="006D51F3" w:rsidTr="003B76EB">
        <w:trPr>
          <w:trHeight w:val="567"/>
        </w:trPr>
        <w:tc>
          <w:tcPr>
            <w:tcW w:w="9356" w:type="dxa"/>
            <w:gridSpan w:val="18"/>
            <w:tcBorders>
              <w:top w:val="single" w:sz="4" w:space="0" w:color="auto"/>
              <w:bottom w:val="single" w:sz="4"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Zasadnicze działania ukierunkowane na wsparcie podejmowanej interwencji publicznej, zrealizowane dotychczas przez wnioskodawcę lub inne instytucje</w:t>
            </w:r>
          </w:p>
        </w:tc>
      </w:tr>
      <w:tr w:rsidR="00476086" w:rsidRPr="006D51F3" w:rsidTr="003B76EB">
        <w:trPr>
          <w:trHeight w:val="567"/>
        </w:trPr>
        <w:tc>
          <w:tcPr>
            <w:tcW w:w="9356" w:type="dxa"/>
            <w:gridSpan w:val="18"/>
            <w:tcBorders>
              <w:top w:val="single" w:sz="4" w:space="0" w:color="auto"/>
              <w:bottom w:val="single" w:sz="4" w:space="0" w:color="auto"/>
            </w:tcBorders>
            <w:shd w:val="clear" w:color="auto" w:fill="auto"/>
            <w:vAlign w:val="center"/>
          </w:tcPr>
          <w:p w:rsidR="00476086" w:rsidRPr="00F17E18" w:rsidRDefault="00476086" w:rsidP="003B76EB">
            <w:pPr>
              <w:spacing w:before="120" w:after="120"/>
              <w:jc w:val="both"/>
              <w:rPr>
                <w:rFonts w:ascii="Arial" w:hAnsi="Arial" w:cs="Arial"/>
                <w:sz w:val="18"/>
                <w:szCs w:val="18"/>
              </w:rPr>
            </w:pPr>
            <w:r w:rsidRPr="00F17E18">
              <w:rPr>
                <w:rFonts w:ascii="Arial" w:hAnsi="Arial" w:cs="Arial"/>
                <w:sz w:val="18"/>
                <w:szCs w:val="18"/>
              </w:rPr>
              <w:t xml:space="preserve">Zgodnie z Umową Partnerstwa (str. 143) działania w latach 2014-2020 będą koncentrować się na poprawie jakości, dostępności, efektywności i innowacyjności dobrego kształcenia na wszystkich etapach edukacji </w:t>
            </w:r>
            <w:r w:rsidRPr="00F17E18">
              <w:rPr>
                <w:rFonts w:ascii="Arial" w:hAnsi="Arial" w:cs="Arial"/>
                <w:sz w:val="18"/>
                <w:szCs w:val="18"/>
              </w:rPr>
              <w:br/>
              <w:t xml:space="preserve">z uwzględnieniem osiągnięć i dobrych praktyk, które zostały wypracowane i przetestowane w poprzednich okresach programowania, przy zachowaniu komplementarności wsparcia  na  poziomie  krajowym  i  regionalnym z uwzględnieniem priorytetów, wyników badań i ewaluacji oraz zróżnicowanych potrzeb interesariuszy systemu.  </w:t>
            </w:r>
          </w:p>
          <w:p w:rsidR="00476086" w:rsidRPr="00F17E18" w:rsidRDefault="00476086" w:rsidP="003B76EB">
            <w:pPr>
              <w:spacing w:before="120" w:after="120"/>
              <w:jc w:val="both"/>
              <w:rPr>
                <w:rFonts w:ascii="Arial" w:hAnsi="Arial" w:cs="Arial"/>
                <w:sz w:val="18"/>
                <w:szCs w:val="18"/>
              </w:rPr>
            </w:pPr>
            <w:r w:rsidRPr="00F17E18">
              <w:rPr>
                <w:rFonts w:ascii="Arial" w:hAnsi="Arial" w:cs="Arial"/>
                <w:sz w:val="18"/>
                <w:szCs w:val="18"/>
              </w:rPr>
              <w:t xml:space="preserve">Logika interwencji w obszarze doradztwa zawodowego w systemie oświaty podejmowanej w ramach PO KL </w:t>
            </w:r>
            <w:r w:rsidRPr="00F17E18">
              <w:rPr>
                <w:rFonts w:ascii="Arial" w:hAnsi="Arial" w:cs="Arial"/>
                <w:sz w:val="18"/>
                <w:szCs w:val="18"/>
              </w:rPr>
              <w:br/>
              <w:t>i planowanej w ramach PO WER oraz RPO na lata 2014-2020 jest konsekwentnie zachowywana, a kolejne projekty, w tym te planowane w ramach PO WER, nie powielają tych samych działań.</w:t>
            </w:r>
          </w:p>
          <w:p w:rsidR="00476086" w:rsidRPr="00E35348" w:rsidRDefault="00476086" w:rsidP="003B76EB">
            <w:pPr>
              <w:spacing w:before="120" w:after="120"/>
              <w:jc w:val="both"/>
              <w:rPr>
                <w:rFonts w:ascii="Arial" w:hAnsi="Arial" w:cs="Arial"/>
                <w:sz w:val="18"/>
                <w:szCs w:val="18"/>
              </w:rPr>
            </w:pPr>
            <w:r w:rsidRPr="00E35348">
              <w:rPr>
                <w:rFonts w:ascii="Arial" w:hAnsi="Arial" w:cs="Arial"/>
                <w:sz w:val="18"/>
                <w:szCs w:val="18"/>
              </w:rPr>
              <w:t xml:space="preserve">W ramach projektu </w:t>
            </w:r>
            <w:r w:rsidRPr="00E35348">
              <w:rPr>
                <w:rFonts w:ascii="Arial" w:hAnsi="Arial" w:cs="Arial"/>
                <w:b/>
                <w:i/>
                <w:sz w:val="18"/>
                <w:szCs w:val="18"/>
              </w:rPr>
              <w:t>Opracowanie modelu poradnictwa zawodowego oraz internetowego systemu informacji edukacyjno-zawodowej</w:t>
            </w:r>
            <w:r w:rsidRPr="00E35348">
              <w:rPr>
                <w:rFonts w:ascii="Arial" w:hAnsi="Arial" w:cs="Arial"/>
                <w:sz w:val="18"/>
                <w:szCs w:val="18"/>
              </w:rPr>
              <w:t xml:space="preserve"> (PO KL), zrealizowanego przez KOWEZiU, opracowano i pilotażowo wdrożono w województwie warmińsko-mazurskim system wsparcia szkół w realizacji doradztwa zawodowego, który opierał się na zaangażowaniu zewnętrznych instytucji (poradni psychologiczno-pedagogicznych oraz placówek doskonalenia nauczycieli), w tym również instytucji spoza systemu oświaty (np. instytucji rynku pracy, organizacji pracodawców, organizacji pozarządowych, akademickich biur karier). Zaproponowane w pilotażu działania mogą podnieść jakość doradztwa realizowanego obecnie w szkołach, dlatego też model ten został zamieszczony w Wytycznych w zakresie realizacji przedsięwzięć z udziałem środków Europejskiego Funduszu Społecznego w obszarze edukacji na lata 2014-2020 jako rekomendowany sposób zewnętrznego wsparcia doradztwa w ramach RPO. </w:t>
            </w:r>
          </w:p>
          <w:p w:rsidR="00476086" w:rsidRPr="00E35348" w:rsidRDefault="00476086" w:rsidP="003B76EB">
            <w:pPr>
              <w:spacing w:before="120" w:after="120"/>
              <w:jc w:val="both"/>
              <w:rPr>
                <w:rFonts w:ascii="Arial" w:hAnsi="Arial" w:cs="Arial"/>
                <w:i/>
                <w:sz w:val="18"/>
                <w:szCs w:val="18"/>
              </w:rPr>
            </w:pPr>
            <w:r w:rsidRPr="00E35348">
              <w:rPr>
                <w:rFonts w:ascii="Arial" w:hAnsi="Arial" w:cs="Arial"/>
                <w:sz w:val="18"/>
                <w:szCs w:val="18"/>
              </w:rPr>
              <w:t xml:space="preserve">W projekcie pilotażowo wdrożono również regionalny system informacji edukacyjno-zawodowej obejmujący jedno województwo, wykorzystywany następnie w projekcie </w:t>
            </w:r>
            <w:r w:rsidRPr="00E35348">
              <w:rPr>
                <w:rFonts w:ascii="Arial" w:hAnsi="Arial" w:cs="Arial"/>
                <w:i/>
                <w:sz w:val="18"/>
                <w:szCs w:val="18"/>
              </w:rPr>
              <w:t>Edukacja dla pracy</w:t>
            </w:r>
            <w:r w:rsidRPr="00E35348">
              <w:rPr>
                <w:rFonts w:ascii="Arial" w:hAnsi="Arial" w:cs="Arial"/>
                <w:sz w:val="18"/>
                <w:szCs w:val="18"/>
              </w:rPr>
              <w:t>, w którym przygotowano przykładową informację zawodową dotyczącą poszczególnych województw. Została ona udostępniona regionom zainteresowanym zwiększaniem dostępu do tego typu informacji na swoim obszarze w ramach projektów RPO dotyczących doradztwa w latach 2014-2020</w:t>
            </w:r>
            <w:r w:rsidRPr="00E35348">
              <w:rPr>
                <w:rFonts w:ascii="Arial" w:hAnsi="Arial" w:cs="Arial"/>
                <w:i/>
                <w:sz w:val="18"/>
                <w:szCs w:val="18"/>
              </w:rPr>
              <w:t xml:space="preserve">. </w:t>
            </w:r>
          </w:p>
          <w:p w:rsidR="00476086" w:rsidRPr="00002D5F" w:rsidRDefault="00476086" w:rsidP="003B76EB">
            <w:pPr>
              <w:spacing w:before="120" w:after="120"/>
              <w:jc w:val="both"/>
              <w:rPr>
                <w:rFonts w:ascii="Arial" w:hAnsi="Arial" w:cs="Arial"/>
                <w:sz w:val="18"/>
                <w:szCs w:val="18"/>
              </w:rPr>
            </w:pPr>
            <w:r w:rsidRPr="00002D5F">
              <w:rPr>
                <w:rFonts w:ascii="Arial" w:hAnsi="Arial" w:cs="Arial"/>
                <w:sz w:val="18"/>
                <w:szCs w:val="18"/>
              </w:rPr>
              <w:t xml:space="preserve">Dodatkowo, w ramach projektu </w:t>
            </w:r>
            <w:r w:rsidRPr="00002D5F">
              <w:rPr>
                <w:rFonts w:ascii="Arial" w:hAnsi="Arial" w:cs="Arial"/>
                <w:b/>
                <w:i/>
                <w:sz w:val="18"/>
                <w:szCs w:val="18"/>
              </w:rPr>
              <w:t>Edukacja dla pracy – etap 1 i 2</w:t>
            </w:r>
            <w:r w:rsidRPr="00002D5F">
              <w:rPr>
                <w:rFonts w:ascii="Arial" w:hAnsi="Arial" w:cs="Arial"/>
                <w:sz w:val="18"/>
                <w:szCs w:val="18"/>
              </w:rPr>
              <w:t xml:space="preserve"> (PO KL), realizowanego przez KOWEZiU, przygotowano program szkoleń, w oparciu o który przeprowadzono szkolenia w gimnazjach dotyczące diagnozy stanu doradztwa w szkole oraz wykorzystania dostępnych narzędzi dla doradców. Szkoleniem zostali objęci nie tylko doradcy, ale i dyrektorzy szkół, którzy są odpowiedzialni za działania szkoły w obszarze przygotowania uczniów do wyboru zawodu i kierunku dalszego kształcenia. W projekcie tym opracowano również propozycję ramowego programu studiów podyplomowych z zakresu doradztwa edukacyjno-zawodowego, możliwego do wykorzystania w ramach Regionalnych Programów Operacyjnych na lata 2014-2020.</w:t>
            </w:r>
          </w:p>
          <w:p w:rsidR="00476086" w:rsidRPr="006D51F3" w:rsidRDefault="00476086" w:rsidP="003B76EB">
            <w:pPr>
              <w:spacing w:before="120" w:after="120"/>
              <w:jc w:val="both"/>
              <w:rPr>
                <w:rFonts w:ascii="Arial" w:hAnsi="Arial" w:cs="Arial"/>
                <w:sz w:val="18"/>
                <w:szCs w:val="18"/>
              </w:rPr>
            </w:pPr>
            <w:r w:rsidRPr="00002D5F">
              <w:rPr>
                <w:rFonts w:ascii="Arial" w:hAnsi="Arial" w:cs="Arial"/>
                <w:sz w:val="18"/>
                <w:szCs w:val="18"/>
              </w:rPr>
              <w:t xml:space="preserve">W ramach POWER realizowany jest obecnie przez KOWEZiU projekt </w:t>
            </w:r>
            <w:r w:rsidRPr="00002D5F">
              <w:rPr>
                <w:rFonts w:ascii="Arial" w:hAnsi="Arial" w:cs="Arial"/>
                <w:b/>
                <w:i/>
                <w:sz w:val="18"/>
                <w:szCs w:val="18"/>
              </w:rPr>
              <w:t>Efektywne doradztwo edukacyjno-zawodowe dla dzieci, młodzieży i dorosłych,</w:t>
            </w:r>
            <w:r w:rsidRPr="00002D5F">
              <w:rPr>
                <w:rFonts w:ascii="Arial" w:hAnsi="Arial" w:cs="Arial"/>
                <w:sz w:val="18"/>
                <w:szCs w:val="18"/>
              </w:rPr>
              <w:t xml:space="preserve"> w ramach którego opracowywane są ramowe programy realizacji doradztwa edukacyjno-zawodowego, programy preorientacji i orientacji zawodowej oraz towarzyszące im wzorcowe rozwiązania organizacyjne funkcjonowania wewnątrzszkolnych systemów doradztwa.</w:t>
            </w:r>
            <w:r w:rsidRPr="00002D5F">
              <w:t xml:space="preserve"> </w:t>
            </w:r>
            <w:r w:rsidRPr="00002D5F">
              <w:rPr>
                <w:rFonts w:ascii="Arial" w:hAnsi="Arial" w:cs="Arial"/>
                <w:sz w:val="18"/>
                <w:szCs w:val="18"/>
              </w:rPr>
              <w:t>Zostaną wypracowane instrumenty, które będą wykorzystywane do prowadzenia doradztwa w szkołach na poszczególnych etapach edukacyjnych.</w:t>
            </w:r>
          </w:p>
        </w:tc>
      </w:tr>
      <w:tr w:rsidR="00476086" w:rsidRPr="006D51F3" w:rsidTr="003B76EB">
        <w:trPr>
          <w:trHeight w:val="567"/>
        </w:trPr>
        <w:tc>
          <w:tcPr>
            <w:tcW w:w="9356" w:type="dxa"/>
            <w:gridSpan w:val="18"/>
            <w:tcBorders>
              <w:top w:val="single" w:sz="4" w:space="0" w:color="auto"/>
              <w:bottom w:val="single" w:sz="4"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Uwarunkowania skutecznej realizacji założeń interwencji publicznej (interesariusze, stan prawny, itd.)</w:t>
            </w:r>
          </w:p>
        </w:tc>
      </w:tr>
      <w:tr w:rsidR="00476086" w:rsidRPr="006D51F3" w:rsidTr="003B76EB">
        <w:trPr>
          <w:trHeight w:val="567"/>
        </w:trPr>
        <w:tc>
          <w:tcPr>
            <w:tcW w:w="9356" w:type="dxa"/>
            <w:gridSpan w:val="18"/>
            <w:tcBorders>
              <w:top w:val="single" w:sz="4" w:space="0" w:color="auto"/>
              <w:bottom w:val="single" w:sz="4" w:space="0" w:color="auto"/>
            </w:tcBorders>
            <w:shd w:val="clear" w:color="auto" w:fill="auto"/>
            <w:vAlign w:val="center"/>
          </w:tcPr>
          <w:p w:rsidR="00476086" w:rsidRPr="00E35348" w:rsidRDefault="00476086" w:rsidP="003B76EB">
            <w:pPr>
              <w:spacing w:before="120" w:after="120"/>
              <w:jc w:val="both"/>
              <w:rPr>
                <w:rFonts w:ascii="Arial" w:hAnsi="Arial" w:cs="Arial"/>
                <w:sz w:val="18"/>
                <w:szCs w:val="18"/>
              </w:rPr>
            </w:pPr>
            <w:r w:rsidRPr="00E35348">
              <w:rPr>
                <w:rFonts w:ascii="Arial" w:hAnsi="Arial" w:cs="Arial"/>
                <w:sz w:val="18"/>
                <w:szCs w:val="18"/>
              </w:rPr>
              <w:t xml:space="preserve">Skuteczna realizacja założeń interwencji będzie możliwa poprzez dotarcie do osób, które będą odpowiedzialne za koordynację działań z zakresu doradztwa zawodowego w  każdym z powiatów. W tym celu planuje się pozyskanie przedstawicieli centrów kształcenia praktycznego, szkół prowadzących kształcenie zawodowe oraz publicznych wojewódzkich i powiatowych placówek doskonalenia nauczycieli. </w:t>
            </w:r>
          </w:p>
          <w:p w:rsidR="00476086" w:rsidRPr="00607718" w:rsidRDefault="00476086" w:rsidP="003B76EB">
            <w:pPr>
              <w:spacing w:before="120" w:after="120"/>
              <w:jc w:val="both"/>
              <w:rPr>
                <w:rFonts w:ascii="Arial" w:hAnsi="Arial" w:cs="Arial"/>
                <w:color w:val="0070C0"/>
                <w:sz w:val="18"/>
                <w:szCs w:val="18"/>
              </w:rPr>
            </w:pPr>
            <w:r w:rsidRPr="00E35348">
              <w:rPr>
                <w:rFonts w:ascii="Arial" w:hAnsi="Arial" w:cs="Arial"/>
                <w:sz w:val="18"/>
                <w:szCs w:val="18"/>
              </w:rPr>
              <w:t>Dodatkowo w celu jak najlepszego przygotowania osób do realizacji zadań obejmujących koordynację doradztwa zawodowego w powiecie zakłada się, iż programy szkoleń dla trenerów zostaną opracow</w:t>
            </w:r>
            <w:r>
              <w:rPr>
                <w:rFonts w:ascii="Arial" w:hAnsi="Arial" w:cs="Arial"/>
                <w:sz w:val="18"/>
                <w:szCs w:val="18"/>
              </w:rPr>
              <w:t>a</w:t>
            </w:r>
            <w:r w:rsidRPr="00E35348">
              <w:rPr>
                <w:rFonts w:ascii="Arial" w:hAnsi="Arial" w:cs="Arial"/>
                <w:sz w:val="18"/>
                <w:szCs w:val="18"/>
              </w:rPr>
              <w:t>ne w szczególności przez  autorów ramowych programów doradztwa zawodowego oraz rozwiązań organizacyjnych.</w:t>
            </w:r>
            <w:r>
              <w:rPr>
                <w:rFonts w:ascii="Arial" w:hAnsi="Arial" w:cs="Arial"/>
                <w:color w:val="0070C0"/>
                <w:sz w:val="18"/>
                <w:szCs w:val="18"/>
              </w:rPr>
              <w:t xml:space="preserve"> </w:t>
            </w:r>
          </w:p>
        </w:tc>
      </w:tr>
      <w:tr w:rsidR="00476086" w:rsidRPr="006D51F3" w:rsidTr="003B76EB">
        <w:trPr>
          <w:trHeight w:val="567"/>
        </w:trPr>
        <w:tc>
          <w:tcPr>
            <w:tcW w:w="9356" w:type="dxa"/>
            <w:gridSpan w:val="18"/>
            <w:tcBorders>
              <w:top w:val="single" w:sz="4" w:space="0" w:color="auto"/>
              <w:bottom w:val="single" w:sz="4"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Dalsze etapy planowane do wdrożenia, o ile zostaną spełnione warunki umożliwiające ich skuteczne wykonanie</w:t>
            </w:r>
          </w:p>
        </w:tc>
      </w:tr>
      <w:tr w:rsidR="00476086" w:rsidRPr="006D51F3" w:rsidTr="003B76EB">
        <w:trPr>
          <w:trHeight w:val="567"/>
        </w:trPr>
        <w:tc>
          <w:tcPr>
            <w:tcW w:w="9356" w:type="dxa"/>
            <w:gridSpan w:val="18"/>
            <w:tcBorders>
              <w:top w:val="single" w:sz="4" w:space="0" w:color="auto"/>
              <w:bottom w:val="single" w:sz="12" w:space="0" w:color="auto"/>
            </w:tcBorders>
            <w:shd w:val="clear" w:color="auto" w:fill="auto"/>
            <w:vAlign w:val="center"/>
          </w:tcPr>
          <w:p w:rsidR="00476086" w:rsidRPr="00E35348" w:rsidRDefault="00476086" w:rsidP="003B76EB">
            <w:pPr>
              <w:spacing w:before="120" w:after="0"/>
              <w:jc w:val="both"/>
              <w:rPr>
                <w:rFonts w:ascii="Arial" w:hAnsi="Arial" w:cs="Arial"/>
                <w:sz w:val="18"/>
                <w:szCs w:val="18"/>
              </w:rPr>
            </w:pPr>
            <w:r w:rsidRPr="00E35348">
              <w:rPr>
                <w:rFonts w:ascii="Arial" w:hAnsi="Arial" w:cs="Arial"/>
                <w:sz w:val="18"/>
                <w:szCs w:val="18"/>
              </w:rPr>
              <w:t>W celu zapewnienia ciągłości realizowanych w projekcie działań, które docelowo mają zapewnić właściwą realizację doradztwa zawodowego w szkołach i placówkach systemu oświaty zaplanowano kontynuację realizacji interwencji w postaci projektów konkursowych w ramach PO WER dedykowanych przygotowaniu kadry szkół i placówek systemu oświaty do realizacji zadań z zakresu doradztwa edukacyjno-zawodowego, w tym do stosowania nowych rozwiązań organizacyjno-prawnych w pracy z uczniami i dorosłymi.</w:t>
            </w:r>
            <w:r>
              <w:rPr>
                <w:rFonts w:ascii="Arial" w:hAnsi="Arial" w:cs="Arial"/>
                <w:sz w:val="18"/>
                <w:szCs w:val="18"/>
              </w:rPr>
              <w:t xml:space="preserve"> W ramach tych projektów rolą trenerów będzie</w:t>
            </w:r>
            <w:r w:rsidRPr="00F4792A">
              <w:rPr>
                <w:rFonts w:ascii="Arial" w:hAnsi="Arial" w:cs="Arial"/>
                <w:sz w:val="18"/>
                <w:szCs w:val="18"/>
              </w:rPr>
              <w:t xml:space="preserve"> przeprowadzenie szkoleń dla szkół i placówek systemu oświaty z zakresu wdrażania ramowych programów doradztwa edukacyjno-zawodowego oraz ich  wspieranie  w realizacji zadań z zakresu doradztwa edukacyjno-zawodowego</w:t>
            </w:r>
            <w:r>
              <w:rPr>
                <w:rFonts w:ascii="Arial" w:hAnsi="Arial" w:cs="Arial"/>
                <w:sz w:val="18"/>
                <w:szCs w:val="18"/>
              </w:rPr>
              <w:t>.</w:t>
            </w:r>
          </w:p>
          <w:p w:rsidR="00476086" w:rsidRPr="00E35348" w:rsidRDefault="00476086" w:rsidP="003B76EB">
            <w:pPr>
              <w:spacing w:before="120" w:after="0"/>
              <w:jc w:val="both"/>
              <w:rPr>
                <w:rFonts w:ascii="Arial" w:hAnsi="Arial" w:cs="Arial"/>
                <w:sz w:val="18"/>
                <w:szCs w:val="18"/>
              </w:rPr>
            </w:pPr>
            <w:r w:rsidRPr="00E35348">
              <w:rPr>
                <w:rFonts w:ascii="Arial" w:hAnsi="Arial" w:cs="Arial"/>
                <w:sz w:val="18"/>
                <w:szCs w:val="18"/>
              </w:rPr>
              <w:t>Programy szkoleń będą również możliwe do wykorzystania w projektach dotyczących doradztwa edukacyjno-zawodowego, realizowanych w ramach regionalnych programów operacyjnych na lata 2014-2020.</w:t>
            </w:r>
          </w:p>
          <w:p w:rsidR="00476086" w:rsidRPr="00F13307" w:rsidRDefault="00476086" w:rsidP="003B76EB">
            <w:pPr>
              <w:spacing w:before="120" w:after="120"/>
              <w:jc w:val="both"/>
            </w:pPr>
            <w:r w:rsidRPr="002002EF">
              <w:rPr>
                <w:rFonts w:ascii="Arial" w:hAnsi="Arial" w:cs="Arial"/>
                <w:color w:val="000000"/>
                <w:sz w:val="18"/>
                <w:szCs w:val="18"/>
              </w:rPr>
              <w:t xml:space="preserve">Zgodnie z wytycznymi Ministerstwa Rozwoju z dnia </w:t>
            </w:r>
            <w:r>
              <w:rPr>
                <w:rFonts w:ascii="Arial" w:hAnsi="Arial" w:cs="Arial"/>
                <w:color w:val="000000"/>
                <w:sz w:val="18"/>
                <w:szCs w:val="18"/>
              </w:rPr>
              <w:t xml:space="preserve">6 września 2016 r. </w:t>
            </w:r>
            <w:r w:rsidRPr="002002EF">
              <w:rPr>
                <w:rFonts w:ascii="Arial" w:hAnsi="Arial" w:cs="Arial"/>
                <w:color w:val="000000"/>
                <w:sz w:val="18"/>
                <w:szCs w:val="18"/>
              </w:rPr>
              <w:t>doradztwo zawodowe może być wspierane m.in. poprzez</w:t>
            </w:r>
            <w:r>
              <w:t xml:space="preserve"> </w:t>
            </w:r>
            <w:r w:rsidRPr="008472B7">
              <w:rPr>
                <w:rFonts w:ascii="Arial" w:hAnsi="Arial" w:cs="Arial"/>
                <w:color w:val="000000"/>
                <w:sz w:val="18"/>
                <w:szCs w:val="18"/>
              </w:rPr>
              <w:t>zwiększenie dostępu do usług doradztwa edukacyjno-zawodowego w szkołach i placówkach systemu oświaty oraz umożliwienie nauczycielom zatrudnionym w szkołach lub placówkach systemu oświaty, realizującym zadania</w:t>
            </w:r>
            <w:r>
              <w:rPr>
                <w:rFonts w:ascii="Arial" w:hAnsi="Arial" w:cs="Arial"/>
                <w:color w:val="000000"/>
                <w:sz w:val="18"/>
                <w:szCs w:val="18"/>
              </w:rPr>
              <w:t xml:space="preserve"> z zakresu doradztwa edukacyjno-</w:t>
            </w:r>
            <w:r w:rsidRPr="008472B7">
              <w:rPr>
                <w:rFonts w:ascii="Arial" w:hAnsi="Arial" w:cs="Arial"/>
                <w:color w:val="000000"/>
                <w:sz w:val="18"/>
                <w:szCs w:val="18"/>
              </w:rPr>
              <w:t xml:space="preserve">zawodowego bez przygotowania w tym zakresie, uzyskanie kwalifikacji doradcy, a nauczycielom - doradcom z kwalifikacjami - ich podnoszenie stosownie do zmieniających się potrzeb. Wsparcie udzielane w ramach RPO powinno również przyczyniać się do rozwijania współpracy instytucji i organizacji realizujących usługi </w:t>
            </w:r>
            <w:r>
              <w:rPr>
                <w:rFonts w:ascii="Arial" w:hAnsi="Arial" w:cs="Arial"/>
                <w:color w:val="000000"/>
                <w:sz w:val="18"/>
                <w:szCs w:val="18"/>
              </w:rPr>
              <w:t>w zakresie doradztwa edukacyjno-</w:t>
            </w:r>
            <w:r w:rsidRPr="008472B7">
              <w:rPr>
                <w:rFonts w:ascii="Arial" w:hAnsi="Arial" w:cs="Arial"/>
                <w:color w:val="000000"/>
                <w:sz w:val="18"/>
                <w:szCs w:val="18"/>
              </w:rPr>
              <w:t>zawodowego na szczeblu regionalnym i lokalnym</w:t>
            </w:r>
            <w:r>
              <w:rPr>
                <w:rFonts w:ascii="Arial" w:hAnsi="Arial" w:cs="Arial"/>
                <w:color w:val="000000"/>
                <w:sz w:val="18"/>
                <w:szCs w:val="18"/>
              </w:rPr>
              <w:t xml:space="preserve">. </w:t>
            </w:r>
            <w:r w:rsidRPr="00555A90">
              <w:rPr>
                <w:rFonts w:ascii="Arial" w:hAnsi="Arial" w:cs="Arial"/>
                <w:sz w:val="18"/>
                <w:szCs w:val="18"/>
              </w:rPr>
              <w:t>Ponadto</w:t>
            </w:r>
            <w:r>
              <w:t xml:space="preserve"> </w:t>
            </w:r>
            <w:r w:rsidRPr="00F13307">
              <w:rPr>
                <w:rFonts w:ascii="Arial" w:hAnsi="Arial" w:cs="Arial"/>
                <w:color w:val="000000"/>
                <w:sz w:val="18"/>
                <w:szCs w:val="18"/>
              </w:rPr>
              <w:t>działania związane z tworzeniem i roz</w:t>
            </w:r>
            <w:r>
              <w:rPr>
                <w:rFonts w:ascii="Arial" w:hAnsi="Arial" w:cs="Arial"/>
                <w:color w:val="000000"/>
                <w:sz w:val="18"/>
                <w:szCs w:val="18"/>
              </w:rPr>
              <w:t>wojem sieci doradców edukacyjno-</w:t>
            </w:r>
            <w:r w:rsidRPr="00F13307">
              <w:rPr>
                <w:rFonts w:ascii="Arial" w:hAnsi="Arial" w:cs="Arial"/>
                <w:color w:val="000000"/>
                <w:sz w:val="18"/>
                <w:szCs w:val="18"/>
              </w:rPr>
              <w:t>zawodowych i instytucji mają na celu:</w:t>
            </w:r>
          </w:p>
          <w:p w:rsidR="00476086" w:rsidRPr="00F13307" w:rsidRDefault="00476086" w:rsidP="00476086">
            <w:pPr>
              <w:numPr>
                <w:ilvl w:val="0"/>
                <w:numId w:val="41"/>
              </w:numPr>
              <w:spacing w:before="120" w:after="0"/>
              <w:ind w:left="318" w:hanging="318"/>
              <w:jc w:val="both"/>
              <w:rPr>
                <w:rFonts w:ascii="Arial" w:hAnsi="Arial" w:cs="Arial"/>
                <w:color w:val="000000"/>
                <w:sz w:val="18"/>
                <w:szCs w:val="18"/>
              </w:rPr>
            </w:pPr>
            <w:r w:rsidRPr="00F13307">
              <w:rPr>
                <w:rFonts w:ascii="Arial" w:hAnsi="Arial" w:cs="Arial"/>
                <w:color w:val="000000"/>
                <w:sz w:val="18"/>
                <w:szCs w:val="18"/>
              </w:rPr>
              <w:t>identyfikację osób zajmujących się pr</w:t>
            </w:r>
            <w:r>
              <w:rPr>
                <w:rFonts w:ascii="Arial" w:hAnsi="Arial" w:cs="Arial"/>
                <w:color w:val="000000"/>
                <w:sz w:val="18"/>
                <w:szCs w:val="18"/>
              </w:rPr>
              <w:t>oblematyką doradztwa edukacyjno-</w:t>
            </w:r>
            <w:r w:rsidRPr="00F13307">
              <w:rPr>
                <w:rFonts w:ascii="Arial" w:hAnsi="Arial" w:cs="Arial"/>
                <w:color w:val="000000"/>
                <w:sz w:val="18"/>
                <w:szCs w:val="18"/>
              </w:rPr>
              <w:t>zawodowego w szkołach, placówkach systemu oświaty i instytucjach danego powiatu;</w:t>
            </w:r>
          </w:p>
          <w:p w:rsidR="00476086" w:rsidRDefault="00476086" w:rsidP="00476086">
            <w:pPr>
              <w:numPr>
                <w:ilvl w:val="0"/>
                <w:numId w:val="41"/>
              </w:numPr>
              <w:spacing w:before="120" w:after="0"/>
              <w:ind w:left="318" w:hanging="318"/>
              <w:jc w:val="both"/>
              <w:rPr>
                <w:rFonts w:ascii="Arial" w:hAnsi="Arial" w:cs="Arial"/>
                <w:color w:val="000000"/>
                <w:sz w:val="18"/>
                <w:szCs w:val="18"/>
              </w:rPr>
            </w:pPr>
            <w:r w:rsidRPr="00F13307">
              <w:rPr>
                <w:rFonts w:ascii="Arial" w:hAnsi="Arial" w:cs="Arial"/>
                <w:color w:val="000000"/>
                <w:sz w:val="18"/>
                <w:szCs w:val="18"/>
              </w:rPr>
              <w:t>inicjowanie i organizowanie przedsięwzięć umożliwiających wymianę doświadczeń osobom zainte</w:t>
            </w:r>
            <w:r>
              <w:rPr>
                <w:rFonts w:ascii="Arial" w:hAnsi="Arial" w:cs="Arial"/>
                <w:color w:val="000000"/>
                <w:sz w:val="18"/>
                <w:szCs w:val="18"/>
              </w:rPr>
              <w:t>resowanym doradztwem edukacyjno-</w:t>
            </w:r>
            <w:r w:rsidRPr="00F13307">
              <w:rPr>
                <w:rFonts w:ascii="Arial" w:hAnsi="Arial" w:cs="Arial"/>
                <w:color w:val="000000"/>
                <w:sz w:val="18"/>
                <w:szCs w:val="18"/>
              </w:rPr>
              <w:t>zawodowym (dyrektorom, doradcom zawodowym, pedagogom, psychologom, nauczycielom);</w:t>
            </w:r>
          </w:p>
          <w:p w:rsidR="00476086" w:rsidRPr="00F13307" w:rsidRDefault="00476086" w:rsidP="00476086">
            <w:pPr>
              <w:numPr>
                <w:ilvl w:val="0"/>
                <w:numId w:val="41"/>
              </w:numPr>
              <w:spacing w:before="120" w:after="0"/>
              <w:ind w:left="318" w:hanging="318"/>
              <w:jc w:val="both"/>
              <w:rPr>
                <w:rFonts w:ascii="Arial" w:hAnsi="Arial" w:cs="Arial"/>
                <w:color w:val="000000"/>
                <w:sz w:val="18"/>
                <w:szCs w:val="18"/>
              </w:rPr>
            </w:pPr>
            <w:r w:rsidRPr="00F13307">
              <w:rPr>
                <w:rFonts w:ascii="Arial" w:hAnsi="Arial" w:cs="Arial"/>
                <w:color w:val="000000"/>
                <w:sz w:val="18"/>
                <w:szCs w:val="18"/>
              </w:rPr>
              <w:t>podejmowanie działań integrujących środowisko osób zajmujących się w szkołach i innych instytucjach problematyką doradczą;</w:t>
            </w:r>
          </w:p>
          <w:p w:rsidR="00476086" w:rsidRPr="00F13307" w:rsidRDefault="00476086" w:rsidP="00476086">
            <w:pPr>
              <w:numPr>
                <w:ilvl w:val="0"/>
                <w:numId w:val="41"/>
              </w:numPr>
              <w:spacing w:before="120" w:after="0"/>
              <w:ind w:left="318" w:hanging="318"/>
              <w:jc w:val="both"/>
              <w:rPr>
                <w:rFonts w:ascii="Arial" w:hAnsi="Arial" w:cs="Arial"/>
                <w:color w:val="000000"/>
                <w:sz w:val="18"/>
                <w:szCs w:val="18"/>
              </w:rPr>
            </w:pPr>
            <w:r w:rsidRPr="00F13307">
              <w:rPr>
                <w:rFonts w:ascii="Arial" w:hAnsi="Arial" w:cs="Arial"/>
                <w:color w:val="000000"/>
                <w:sz w:val="18"/>
                <w:szCs w:val="18"/>
              </w:rPr>
              <w:t>budowanie współpracy osób odpowiedzialnych za doradztwo edukacyjno-zawodowe w powiecie;</w:t>
            </w:r>
          </w:p>
          <w:p w:rsidR="00476086" w:rsidRPr="002002EF" w:rsidRDefault="00476086" w:rsidP="00476086">
            <w:pPr>
              <w:numPr>
                <w:ilvl w:val="0"/>
                <w:numId w:val="41"/>
              </w:numPr>
              <w:spacing w:before="120" w:after="0"/>
              <w:ind w:left="318" w:hanging="318"/>
              <w:jc w:val="both"/>
              <w:rPr>
                <w:rFonts w:ascii="Arial" w:hAnsi="Arial" w:cs="Arial"/>
                <w:color w:val="000000"/>
                <w:sz w:val="18"/>
                <w:szCs w:val="18"/>
              </w:rPr>
            </w:pPr>
            <w:r w:rsidRPr="00F13307">
              <w:rPr>
                <w:rFonts w:ascii="Arial" w:hAnsi="Arial" w:cs="Arial"/>
                <w:color w:val="000000"/>
                <w:sz w:val="18"/>
                <w:szCs w:val="18"/>
              </w:rPr>
              <w:t>organizacja warsztatów dla człon</w:t>
            </w:r>
            <w:r>
              <w:rPr>
                <w:rFonts w:ascii="Arial" w:hAnsi="Arial" w:cs="Arial"/>
                <w:color w:val="000000"/>
                <w:sz w:val="18"/>
                <w:szCs w:val="18"/>
              </w:rPr>
              <w:t>ków sieci doradców edukacyjno-</w:t>
            </w:r>
            <w:r w:rsidRPr="00F13307">
              <w:rPr>
                <w:rFonts w:ascii="Arial" w:hAnsi="Arial" w:cs="Arial"/>
                <w:color w:val="000000"/>
                <w:sz w:val="18"/>
                <w:szCs w:val="18"/>
              </w:rPr>
              <w:t>zawodowych</w:t>
            </w:r>
            <w:r>
              <w:rPr>
                <w:rFonts w:ascii="Arial" w:hAnsi="Arial" w:cs="Arial"/>
                <w:color w:val="000000"/>
                <w:sz w:val="18"/>
                <w:szCs w:val="18"/>
              </w:rPr>
              <w:t xml:space="preserve"> z terenu powiatu, z </w:t>
            </w:r>
            <w:r w:rsidRPr="00F13307">
              <w:rPr>
                <w:rFonts w:ascii="Arial" w:hAnsi="Arial" w:cs="Arial"/>
                <w:color w:val="000000"/>
                <w:sz w:val="18"/>
                <w:szCs w:val="18"/>
              </w:rPr>
              <w:t>uwzględnieniem problematyki doradztwa edukacyjno-zawodowego dla uczniów ze specjalnymi potrzebami edukacyjnymi, wymianę informacji, np. o wydarzeniach powiatowych doty</w:t>
            </w:r>
            <w:r>
              <w:rPr>
                <w:rFonts w:ascii="Arial" w:hAnsi="Arial" w:cs="Arial"/>
                <w:color w:val="000000"/>
                <w:sz w:val="18"/>
                <w:szCs w:val="18"/>
              </w:rPr>
              <w:t>czących doradztwa, informacji z </w:t>
            </w:r>
            <w:r w:rsidRPr="00F13307">
              <w:rPr>
                <w:rFonts w:ascii="Arial" w:hAnsi="Arial" w:cs="Arial"/>
                <w:color w:val="000000"/>
                <w:sz w:val="18"/>
                <w:szCs w:val="18"/>
              </w:rPr>
              <w:t>regionalnego rynku pracy, oferty edukacyjnej szkół, badań i analiz doty</w:t>
            </w:r>
            <w:r>
              <w:rPr>
                <w:rFonts w:ascii="Arial" w:hAnsi="Arial" w:cs="Arial"/>
                <w:color w:val="000000"/>
                <w:sz w:val="18"/>
                <w:szCs w:val="18"/>
              </w:rPr>
              <w:t>czących lokalnego rynku pracy i </w:t>
            </w:r>
            <w:r w:rsidRPr="00F13307">
              <w:rPr>
                <w:rFonts w:ascii="Arial" w:hAnsi="Arial" w:cs="Arial"/>
                <w:color w:val="000000"/>
                <w:sz w:val="18"/>
                <w:szCs w:val="18"/>
              </w:rPr>
              <w:t>dobrych praktyk, propagowanie działań doradczych.</w:t>
            </w:r>
          </w:p>
        </w:tc>
      </w:tr>
      <w:tr w:rsidR="00476086" w:rsidRPr="006D51F3" w:rsidTr="003B76EB">
        <w:trPr>
          <w:trHeight w:val="567"/>
        </w:trPr>
        <w:tc>
          <w:tcPr>
            <w:tcW w:w="9356" w:type="dxa"/>
            <w:gridSpan w:val="18"/>
            <w:tcBorders>
              <w:top w:val="single" w:sz="12" w:space="0" w:color="auto"/>
              <w:bottom w:val="single" w:sz="12" w:space="0" w:color="auto"/>
            </w:tcBorders>
            <w:shd w:val="clear" w:color="auto" w:fill="CCC0D9"/>
            <w:vAlign w:val="center"/>
          </w:tcPr>
          <w:p w:rsidR="00476086" w:rsidRPr="006D51F3" w:rsidRDefault="00476086" w:rsidP="003B76EB">
            <w:pPr>
              <w:spacing w:before="120" w:after="120"/>
              <w:jc w:val="center"/>
              <w:rPr>
                <w:rFonts w:ascii="Arial" w:hAnsi="Arial" w:cs="Arial"/>
                <w:b/>
                <w:sz w:val="18"/>
                <w:szCs w:val="18"/>
              </w:rPr>
            </w:pPr>
            <w:r w:rsidRPr="006D51F3">
              <w:rPr>
                <w:rFonts w:ascii="Arial" w:hAnsi="Arial" w:cs="Arial"/>
                <w:b/>
                <w:sz w:val="18"/>
                <w:szCs w:val="18"/>
              </w:rPr>
              <w:t>ZAKŁADANE EFEKTY PROJEKTU WYRAŻONE WSKAŹNIKAMI (W PODZIALE NA P</w:t>
            </w:r>
            <w:r>
              <w:rPr>
                <w:rFonts w:ascii="Arial" w:hAnsi="Arial" w:cs="Arial"/>
                <w:b/>
                <w:sz w:val="18"/>
                <w:szCs w:val="18"/>
              </w:rPr>
              <w:t>Ł</w:t>
            </w:r>
            <w:r w:rsidRPr="006D51F3">
              <w:rPr>
                <w:rFonts w:ascii="Arial" w:hAnsi="Arial" w:cs="Arial"/>
                <w:b/>
                <w:sz w:val="18"/>
                <w:szCs w:val="18"/>
              </w:rPr>
              <w:t>EĆ I OGÓŁEM)</w:t>
            </w:r>
          </w:p>
        </w:tc>
      </w:tr>
      <w:tr w:rsidR="00476086" w:rsidRPr="006D51F3" w:rsidTr="003B76EB">
        <w:trPr>
          <w:trHeight w:val="567"/>
        </w:trPr>
        <w:tc>
          <w:tcPr>
            <w:tcW w:w="9356" w:type="dxa"/>
            <w:gridSpan w:val="18"/>
            <w:tcBorders>
              <w:top w:val="single" w:sz="12" w:space="0" w:color="auto"/>
              <w:bottom w:val="single" w:sz="12" w:space="0" w:color="auto"/>
            </w:tcBorders>
            <w:shd w:val="clear" w:color="auto" w:fill="CCC0D9"/>
            <w:vAlign w:val="center"/>
          </w:tcPr>
          <w:p w:rsidR="00476086" w:rsidRPr="006D51F3" w:rsidRDefault="00476086" w:rsidP="003B76EB">
            <w:pPr>
              <w:spacing w:before="120" w:after="120"/>
              <w:jc w:val="center"/>
              <w:rPr>
                <w:rFonts w:ascii="Arial" w:hAnsi="Arial" w:cs="Arial"/>
                <w:b/>
                <w:sz w:val="18"/>
                <w:szCs w:val="18"/>
              </w:rPr>
            </w:pPr>
            <w:r w:rsidRPr="006D51F3">
              <w:rPr>
                <w:rFonts w:ascii="Arial" w:hAnsi="Arial" w:cs="Arial"/>
                <w:b/>
                <w:sz w:val="18"/>
                <w:szCs w:val="18"/>
              </w:rPr>
              <w:t>WSKAŹNIKI REZULTATU</w:t>
            </w:r>
          </w:p>
        </w:tc>
      </w:tr>
      <w:tr w:rsidR="00476086" w:rsidRPr="006D51F3" w:rsidTr="003B76EB">
        <w:trPr>
          <w:trHeight w:val="567"/>
        </w:trPr>
        <w:tc>
          <w:tcPr>
            <w:tcW w:w="4250" w:type="dxa"/>
            <w:gridSpan w:val="9"/>
            <w:vMerge w:val="restart"/>
            <w:tcBorders>
              <w:top w:val="single" w:sz="12" w:space="0" w:color="auto"/>
              <w:right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Nazwa wskaźnika</w:t>
            </w:r>
          </w:p>
        </w:tc>
        <w:tc>
          <w:tcPr>
            <w:tcW w:w="5106" w:type="dxa"/>
            <w:gridSpan w:val="9"/>
            <w:tcBorders>
              <w:top w:val="single" w:sz="12" w:space="0" w:color="auto"/>
              <w:left w:val="single" w:sz="6" w:space="0" w:color="auto"/>
              <w:bottom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Wartość docelowa</w:t>
            </w:r>
          </w:p>
        </w:tc>
      </w:tr>
      <w:tr w:rsidR="00476086" w:rsidRPr="006D51F3" w:rsidTr="003B76EB">
        <w:trPr>
          <w:trHeight w:val="567"/>
        </w:trPr>
        <w:tc>
          <w:tcPr>
            <w:tcW w:w="4250" w:type="dxa"/>
            <w:gridSpan w:val="9"/>
            <w:vMerge/>
            <w:tcBorders>
              <w:right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p>
        </w:tc>
        <w:tc>
          <w:tcPr>
            <w:tcW w:w="3119" w:type="dxa"/>
            <w:gridSpan w:val="6"/>
            <w:tcBorders>
              <w:top w:val="single" w:sz="6" w:space="0" w:color="auto"/>
              <w:left w:val="single" w:sz="6" w:space="0" w:color="auto"/>
              <w:bottom w:val="single" w:sz="6" w:space="0" w:color="auto"/>
              <w:right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W podziale na:</w:t>
            </w:r>
          </w:p>
        </w:tc>
        <w:tc>
          <w:tcPr>
            <w:tcW w:w="1987" w:type="dxa"/>
            <w:gridSpan w:val="3"/>
            <w:vMerge w:val="restart"/>
            <w:tcBorders>
              <w:top w:val="single" w:sz="6" w:space="0" w:color="auto"/>
              <w:left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Ogółem w projekcie</w:t>
            </w:r>
          </w:p>
          <w:p w:rsidR="00476086" w:rsidRPr="006D51F3" w:rsidRDefault="00476086" w:rsidP="003B76EB">
            <w:pPr>
              <w:spacing w:before="120" w:after="120"/>
              <w:jc w:val="center"/>
              <w:rPr>
                <w:rFonts w:ascii="Arial" w:hAnsi="Arial" w:cs="Arial"/>
                <w:sz w:val="18"/>
                <w:szCs w:val="18"/>
              </w:rPr>
            </w:pPr>
          </w:p>
        </w:tc>
      </w:tr>
      <w:tr w:rsidR="00476086" w:rsidRPr="006D51F3" w:rsidTr="003B76EB">
        <w:trPr>
          <w:trHeight w:val="567"/>
        </w:trPr>
        <w:tc>
          <w:tcPr>
            <w:tcW w:w="4250" w:type="dxa"/>
            <w:gridSpan w:val="9"/>
            <w:vMerge/>
            <w:tcBorders>
              <w:bottom w:val="single" w:sz="6" w:space="0" w:color="auto"/>
              <w:right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p>
        </w:tc>
        <w:tc>
          <w:tcPr>
            <w:tcW w:w="1559"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Kobiety</w:t>
            </w:r>
          </w:p>
        </w:tc>
        <w:tc>
          <w:tcPr>
            <w:tcW w:w="1560"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Mężczyzn</w:t>
            </w:r>
          </w:p>
        </w:tc>
        <w:tc>
          <w:tcPr>
            <w:tcW w:w="1987" w:type="dxa"/>
            <w:gridSpan w:val="3"/>
            <w:vMerge/>
            <w:tcBorders>
              <w:left w:val="single" w:sz="6" w:space="0" w:color="auto"/>
              <w:bottom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p>
        </w:tc>
      </w:tr>
      <w:tr w:rsidR="00476086" w:rsidRPr="006D51F3" w:rsidTr="003B76EB">
        <w:trPr>
          <w:trHeight w:val="567"/>
        </w:trPr>
        <w:tc>
          <w:tcPr>
            <w:tcW w:w="4250" w:type="dxa"/>
            <w:gridSpan w:val="9"/>
            <w:tcBorders>
              <w:top w:val="single" w:sz="6" w:space="0" w:color="auto"/>
              <w:bottom w:val="single" w:sz="6" w:space="0" w:color="auto"/>
              <w:right w:val="single" w:sz="6" w:space="0" w:color="auto"/>
            </w:tcBorders>
            <w:shd w:val="clear" w:color="auto" w:fill="FFFFFF"/>
          </w:tcPr>
          <w:p w:rsidR="00476086" w:rsidRPr="00EC2EAA" w:rsidRDefault="00476086" w:rsidP="00476086">
            <w:pPr>
              <w:numPr>
                <w:ilvl w:val="0"/>
                <w:numId w:val="37"/>
              </w:numPr>
              <w:spacing w:after="0"/>
              <w:ind w:left="318" w:hanging="318"/>
              <w:contextualSpacing/>
              <w:rPr>
                <w:rFonts w:ascii="Arial" w:hAnsi="Arial" w:cs="Arial"/>
                <w:sz w:val="18"/>
                <w:szCs w:val="18"/>
              </w:rPr>
            </w:pPr>
            <w:r w:rsidRPr="00E50E73">
              <w:rPr>
                <w:rFonts w:ascii="Arial" w:hAnsi="Arial" w:cs="Arial"/>
                <w:sz w:val="18"/>
                <w:szCs w:val="18"/>
              </w:rPr>
              <w:t>Odsetek powiatów, z terenu których zostaną przygotowani trenerzy do prowadzenia szkoleń z zakresu doradztwa zawodowego</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086" w:rsidRPr="00013060" w:rsidRDefault="00476086" w:rsidP="003B76EB">
            <w:pPr>
              <w:spacing w:before="120" w:after="120"/>
              <w:jc w:val="center"/>
              <w:rPr>
                <w:rFonts w:ascii="Arial" w:hAnsi="Arial" w:cs="Arial"/>
                <w:color w:val="FF0000"/>
                <w:sz w:val="18"/>
                <w:szCs w:val="18"/>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086" w:rsidRPr="00013060" w:rsidRDefault="00476086" w:rsidP="003B76EB">
            <w:pPr>
              <w:spacing w:before="120" w:after="120"/>
              <w:jc w:val="center"/>
              <w:rPr>
                <w:rFonts w:ascii="Arial" w:hAnsi="Arial" w:cs="Arial"/>
                <w:color w:val="FF0000"/>
                <w:sz w:val="18"/>
                <w:szCs w:val="18"/>
              </w:rPr>
            </w:pPr>
          </w:p>
        </w:tc>
        <w:tc>
          <w:tcPr>
            <w:tcW w:w="1987" w:type="dxa"/>
            <w:gridSpan w:val="3"/>
            <w:tcBorders>
              <w:top w:val="single" w:sz="6" w:space="0" w:color="auto"/>
              <w:left w:val="single" w:sz="6" w:space="0" w:color="auto"/>
              <w:bottom w:val="single" w:sz="6" w:space="0" w:color="auto"/>
            </w:tcBorders>
            <w:shd w:val="clear" w:color="auto" w:fill="FFFFFF"/>
            <w:vAlign w:val="center"/>
          </w:tcPr>
          <w:p w:rsidR="00476086" w:rsidRPr="00EC2EAA" w:rsidRDefault="00476086" w:rsidP="003B76EB">
            <w:pPr>
              <w:spacing w:before="120" w:after="120"/>
              <w:jc w:val="center"/>
              <w:rPr>
                <w:rFonts w:ascii="Arial" w:hAnsi="Arial" w:cs="Arial"/>
                <w:sz w:val="18"/>
                <w:szCs w:val="18"/>
              </w:rPr>
            </w:pPr>
            <w:r>
              <w:rPr>
                <w:rFonts w:ascii="Arial" w:hAnsi="Arial" w:cs="Arial"/>
                <w:sz w:val="18"/>
                <w:szCs w:val="18"/>
              </w:rPr>
              <w:t>100%</w:t>
            </w:r>
          </w:p>
        </w:tc>
      </w:tr>
      <w:tr w:rsidR="00476086" w:rsidRPr="006D51F3" w:rsidTr="003B76EB">
        <w:trPr>
          <w:trHeight w:val="567"/>
        </w:trPr>
        <w:tc>
          <w:tcPr>
            <w:tcW w:w="9356" w:type="dxa"/>
            <w:gridSpan w:val="18"/>
            <w:tcBorders>
              <w:top w:val="single" w:sz="12" w:space="0" w:color="auto"/>
              <w:bottom w:val="single" w:sz="12" w:space="0" w:color="auto"/>
            </w:tcBorders>
            <w:shd w:val="clear" w:color="auto" w:fill="CCC0D9"/>
            <w:vAlign w:val="center"/>
          </w:tcPr>
          <w:p w:rsidR="00476086" w:rsidRPr="006D51F3" w:rsidRDefault="00476086" w:rsidP="003B76EB">
            <w:pPr>
              <w:spacing w:before="120" w:after="120"/>
              <w:ind w:left="57"/>
              <w:jc w:val="center"/>
              <w:rPr>
                <w:rFonts w:ascii="Arial" w:hAnsi="Arial" w:cs="Arial"/>
                <w:b/>
                <w:sz w:val="18"/>
                <w:szCs w:val="18"/>
              </w:rPr>
            </w:pPr>
            <w:r w:rsidRPr="006D51F3">
              <w:rPr>
                <w:rFonts w:ascii="Arial" w:hAnsi="Arial" w:cs="Arial"/>
                <w:b/>
                <w:sz w:val="18"/>
                <w:szCs w:val="18"/>
              </w:rPr>
              <w:t>WSKAŹNIKI PRODUKTU</w:t>
            </w:r>
          </w:p>
        </w:tc>
      </w:tr>
      <w:tr w:rsidR="00476086" w:rsidRPr="006D51F3" w:rsidTr="003B76EB">
        <w:trPr>
          <w:trHeight w:val="567"/>
        </w:trPr>
        <w:tc>
          <w:tcPr>
            <w:tcW w:w="4250" w:type="dxa"/>
            <w:gridSpan w:val="9"/>
            <w:vMerge w:val="restart"/>
            <w:tcBorders>
              <w:top w:val="single" w:sz="12" w:space="0" w:color="auto"/>
              <w:left w:val="single" w:sz="12" w:space="0" w:color="auto"/>
              <w:right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Nazwa wskaźnika</w:t>
            </w:r>
          </w:p>
        </w:tc>
        <w:tc>
          <w:tcPr>
            <w:tcW w:w="5106" w:type="dxa"/>
            <w:gridSpan w:val="9"/>
            <w:tcBorders>
              <w:top w:val="single" w:sz="12" w:space="0" w:color="auto"/>
              <w:left w:val="single" w:sz="6" w:space="0" w:color="auto"/>
              <w:bottom w:val="single" w:sz="6" w:space="0" w:color="auto"/>
              <w:right w:val="single" w:sz="1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Wartość docelowa</w:t>
            </w:r>
          </w:p>
        </w:tc>
      </w:tr>
      <w:tr w:rsidR="00476086" w:rsidRPr="006D51F3" w:rsidTr="003B76EB">
        <w:trPr>
          <w:trHeight w:val="567"/>
        </w:trPr>
        <w:tc>
          <w:tcPr>
            <w:tcW w:w="4250" w:type="dxa"/>
            <w:gridSpan w:val="9"/>
            <w:vMerge/>
            <w:tcBorders>
              <w:left w:val="single" w:sz="12" w:space="0" w:color="auto"/>
              <w:right w:val="single" w:sz="6" w:space="0" w:color="auto"/>
            </w:tcBorders>
            <w:shd w:val="clear" w:color="auto" w:fill="CCC0D9"/>
            <w:vAlign w:val="center"/>
          </w:tcPr>
          <w:p w:rsidR="00476086" w:rsidRPr="006D51F3" w:rsidRDefault="00476086" w:rsidP="003B76EB">
            <w:pPr>
              <w:spacing w:before="120" w:after="120"/>
              <w:ind w:left="57"/>
              <w:jc w:val="center"/>
              <w:rPr>
                <w:rFonts w:ascii="Arial" w:hAnsi="Arial" w:cs="Arial"/>
                <w:b/>
                <w:sz w:val="18"/>
                <w:szCs w:val="18"/>
              </w:rPr>
            </w:pPr>
          </w:p>
        </w:tc>
        <w:tc>
          <w:tcPr>
            <w:tcW w:w="3119" w:type="dxa"/>
            <w:gridSpan w:val="6"/>
            <w:tcBorders>
              <w:top w:val="single" w:sz="6" w:space="0" w:color="auto"/>
              <w:left w:val="single" w:sz="6" w:space="0" w:color="auto"/>
              <w:bottom w:val="single" w:sz="6" w:space="0" w:color="auto"/>
              <w:right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W podziale na:</w:t>
            </w:r>
          </w:p>
        </w:tc>
        <w:tc>
          <w:tcPr>
            <w:tcW w:w="1987" w:type="dxa"/>
            <w:gridSpan w:val="3"/>
            <w:vMerge w:val="restart"/>
            <w:tcBorders>
              <w:top w:val="single" w:sz="6" w:space="0" w:color="auto"/>
              <w:left w:val="single" w:sz="6" w:space="0" w:color="auto"/>
              <w:right w:val="single" w:sz="1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Ogółem w projekcie</w:t>
            </w:r>
          </w:p>
          <w:p w:rsidR="00476086" w:rsidRPr="006D51F3" w:rsidRDefault="00476086" w:rsidP="003B76EB">
            <w:pPr>
              <w:spacing w:before="120" w:after="120"/>
              <w:jc w:val="center"/>
              <w:rPr>
                <w:rFonts w:ascii="Arial" w:hAnsi="Arial" w:cs="Arial"/>
                <w:sz w:val="18"/>
                <w:szCs w:val="18"/>
              </w:rPr>
            </w:pPr>
          </w:p>
        </w:tc>
      </w:tr>
      <w:tr w:rsidR="00476086" w:rsidRPr="006D51F3" w:rsidTr="003B76EB">
        <w:trPr>
          <w:trHeight w:val="567"/>
        </w:trPr>
        <w:tc>
          <w:tcPr>
            <w:tcW w:w="4250" w:type="dxa"/>
            <w:gridSpan w:val="9"/>
            <w:vMerge/>
            <w:tcBorders>
              <w:left w:val="single" w:sz="12" w:space="0" w:color="auto"/>
              <w:bottom w:val="single" w:sz="6" w:space="0" w:color="auto"/>
              <w:right w:val="single" w:sz="6" w:space="0" w:color="auto"/>
            </w:tcBorders>
            <w:shd w:val="clear" w:color="auto" w:fill="CCC0D9"/>
            <w:vAlign w:val="center"/>
          </w:tcPr>
          <w:p w:rsidR="00476086" w:rsidRPr="006D51F3" w:rsidRDefault="00476086" w:rsidP="003B76EB">
            <w:pPr>
              <w:spacing w:before="120" w:after="120"/>
              <w:ind w:left="57"/>
              <w:jc w:val="center"/>
              <w:rPr>
                <w:rFonts w:ascii="Arial" w:hAnsi="Arial" w:cs="Arial"/>
                <w:b/>
                <w:sz w:val="18"/>
                <w:szCs w:val="18"/>
              </w:rPr>
            </w:pPr>
          </w:p>
        </w:tc>
        <w:tc>
          <w:tcPr>
            <w:tcW w:w="1559"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Kobiety</w:t>
            </w:r>
          </w:p>
        </w:tc>
        <w:tc>
          <w:tcPr>
            <w:tcW w:w="1560"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r w:rsidRPr="006D51F3">
              <w:rPr>
                <w:rFonts w:ascii="Arial" w:hAnsi="Arial" w:cs="Arial"/>
                <w:sz w:val="18"/>
                <w:szCs w:val="18"/>
              </w:rPr>
              <w:t>Mężczyzn</w:t>
            </w:r>
          </w:p>
        </w:tc>
        <w:tc>
          <w:tcPr>
            <w:tcW w:w="1987" w:type="dxa"/>
            <w:gridSpan w:val="3"/>
            <w:vMerge/>
            <w:tcBorders>
              <w:left w:val="single" w:sz="6" w:space="0" w:color="auto"/>
              <w:bottom w:val="single" w:sz="6" w:space="0" w:color="auto"/>
              <w:right w:val="single" w:sz="12" w:space="0" w:color="auto"/>
            </w:tcBorders>
            <w:shd w:val="clear" w:color="auto" w:fill="CCC0D9"/>
            <w:vAlign w:val="center"/>
          </w:tcPr>
          <w:p w:rsidR="00476086" w:rsidRPr="006D51F3" w:rsidRDefault="00476086" w:rsidP="003B76EB">
            <w:pPr>
              <w:spacing w:before="120" w:after="120"/>
              <w:jc w:val="center"/>
              <w:rPr>
                <w:rFonts w:ascii="Arial" w:hAnsi="Arial" w:cs="Arial"/>
                <w:sz w:val="18"/>
                <w:szCs w:val="18"/>
              </w:rPr>
            </w:pPr>
          </w:p>
        </w:tc>
      </w:tr>
      <w:tr w:rsidR="00476086" w:rsidRPr="006D51F3" w:rsidTr="003B76EB">
        <w:trPr>
          <w:trHeight w:val="567"/>
        </w:trPr>
        <w:tc>
          <w:tcPr>
            <w:tcW w:w="4250" w:type="dxa"/>
            <w:gridSpan w:val="9"/>
            <w:tcBorders>
              <w:top w:val="single" w:sz="6" w:space="0" w:color="auto"/>
              <w:left w:val="single" w:sz="12" w:space="0" w:color="auto"/>
              <w:bottom w:val="single" w:sz="6" w:space="0" w:color="auto"/>
              <w:right w:val="single" w:sz="6" w:space="0" w:color="auto"/>
            </w:tcBorders>
            <w:shd w:val="clear" w:color="auto" w:fill="FFFFFF"/>
          </w:tcPr>
          <w:p w:rsidR="00476086" w:rsidRPr="00555A90" w:rsidRDefault="00476086" w:rsidP="00476086">
            <w:pPr>
              <w:numPr>
                <w:ilvl w:val="0"/>
                <w:numId w:val="37"/>
              </w:numPr>
              <w:spacing w:after="0"/>
              <w:ind w:left="318" w:hanging="318"/>
              <w:contextualSpacing/>
              <w:rPr>
                <w:rFonts w:ascii="Arial" w:hAnsi="Arial" w:cs="Arial"/>
                <w:sz w:val="18"/>
                <w:szCs w:val="18"/>
              </w:rPr>
            </w:pPr>
            <w:r>
              <w:rPr>
                <w:rFonts w:ascii="Arial" w:hAnsi="Arial" w:cs="Arial"/>
                <w:sz w:val="18"/>
                <w:szCs w:val="18"/>
              </w:rPr>
              <w:t>L</w:t>
            </w:r>
            <w:r w:rsidRPr="00555A90">
              <w:rPr>
                <w:rFonts w:ascii="Arial" w:hAnsi="Arial" w:cs="Arial"/>
                <w:sz w:val="18"/>
                <w:szCs w:val="18"/>
              </w:rPr>
              <w:t>iczba osób przygotowanych do realizacji ramowych programów doradztwa edukacyjno-zawodowego opracowanych w ramach programu</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086" w:rsidRPr="002555E5" w:rsidRDefault="00476086" w:rsidP="003B76EB">
            <w:pPr>
              <w:spacing w:after="0"/>
              <w:jc w:val="center"/>
              <w:rPr>
                <w:rFonts w:ascii="Arial" w:hAnsi="Arial" w:cs="Arial"/>
                <w:sz w:val="18"/>
                <w:szCs w:val="18"/>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086" w:rsidRPr="002555E5" w:rsidRDefault="00476086" w:rsidP="003B76EB">
            <w:pPr>
              <w:spacing w:after="0"/>
              <w:jc w:val="center"/>
              <w:rPr>
                <w:rFonts w:ascii="Arial" w:hAnsi="Arial" w:cs="Arial"/>
                <w:sz w:val="18"/>
                <w:szCs w:val="18"/>
              </w:rPr>
            </w:pPr>
          </w:p>
        </w:tc>
        <w:tc>
          <w:tcPr>
            <w:tcW w:w="1987"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9A07D0" w:rsidRDefault="00476086" w:rsidP="003B76EB">
            <w:pPr>
              <w:spacing w:after="0"/>
              <w:jc w:val="center"/>
              <w:rPr>
                <w:rFonts w:ascii="Arial" w:hAnsi="Arial" w:cs="Arial"/>
                <w:color w:val="7030A0"/>
                <w:sz w:val="18"/>
                <w:szCs w:val="18"/>
              </w:rPr>
            </w:pPr>
            <w:r>
              <w:rPr>
                <w:rFonts w:ascii="Arial" w:hAnsi="Arial" w:cs="Arial"/>
                <w:sz w:val="18"/>
                <w:szCs w:val="18"/>
              </w:rPr>
              <w:t>5</w:t>
            </w:r>
            <w:r w:rsidRPr="009A07D0">
              <w:rPr>
                <w:rFonts w:ascii="Arial" w:hAnsi="Arial" w:cs="Arial"/>
                <w:sz w:val="18"/>
                <w:szCs w:val="18"/>
              </w:rPr>
              <w:t>00</w:t>
            </w:r>
          </w:p>
        </w:tc>
      </w:tr>
      <w:tr w:rsidR="00476086" w:rsidRPr="006D51F3" w:rsidTr="003B76EB">
        <w:trPr>
          <w:trHeight w:val="567"/>
        </w:trPr>
        <w:tc>
          <w:tcPr>
            <w:tcW w:w="9356" w:type="dxa"/>
            <w:gridSpan w:val="18"/>
            <w:tcBorders>
              <w:top w:val="single" w:sz="12" w:space="0" w:color="auto"/>
              <w:bottom w:val="single" w:sz="12" w:space="0" w:color="auto"/>
            </w:tcBorders>
            <w:shd w:val="clear" w:color="auto" w:fill="CCC0D9"/>
            <w:vAlign w:val="center"/>
          </w:tcPr>
          <w:p w:rsidR="00476086" w:rsidRPr="006D51F3" w:rsidRDefault="00476086" w:rsidP="003B76EB">
            <w:pPr>
              <w:spacing w:before="120" w:after="120"/>
              <w:ind w:left="57"/>
              <w:jc w:val="center"/>
              <w:rPr>
                <w:rFonts w:ascii="Arial" w:hAnsi="Arial" w:cs="Arial"/>
                <w:b/>
                <w:sz w:val="18"/>
                <w:szCs w:val="18"/>
              </w:rPr>
            </w:pPr>
            <w:r w:rsidRPr="006D51F3">
              <w:rPr>
                <w:rFonts w:ascii="Arial" w:hAnsi="Arial" w:cs="Arial"/>
                <w:b/>
                <w:sz w:val="18"/>
                <w:szCs w:val="18"/>
              </w:rPr>
              <w:t>SZCZEGÓŁOWE KRYTERIA WYBORU PROJEKTU</w:t>
            </w:r>
          </w:p>
        </w:tc>
      </w:tr>
      <w:tr w:rsidR="00476086" w:rsidRPr="006D51F3" w:rsidTr="003B76EB">
        <w:trPr>
          <w:trHeight w:val="567"/>
        </w:trPr>
        <w:tc>
          <w:tcPr>
            <w:tcW w:w="9356" w:type="dxa"/>
            <w:gridSpan w:val="18"/>
            <w:tcBorders>
              <w:top w:val="single" w:sz="12" w:space="0" w:color="auto"/>
              <w:bottom w:val="single" w:sz="12" w:space="0" w:color="auto"/>
            </w:tcBorders>
            <w:shd w:val="clear" w:color="auto" w:fill="CCC0D9"/>
            <w:vAlign w:val="center"/>
          </w:tcPr>
          <w:p w:rsidR="00476086" w:rsidRPr="006D51F3" w:rsidRDefault="00476086" w:rsidP="003B76EB">
            <w:pPr>
              <w:spacing w:before="120" w:after="120"/>
              <w:ind w:left="57"/>
              <w:jc w:val="center"/>
              <w:rPr>
                <w:rFonts w:ascii="Arial" w:hAnsi="Arial" w:cs="Arial"/>
                <w:b/>
                <w:sz w:val="18"/>
                <w:szCs w:val="18"/>
              </w:rPr>
            </w:pPr>
            <w:r w:rsidRPr="006D51F3">
              <w:rPr>
                <w:rFonts w:ascii="Arial" w:hAnsi="Arial" w:cs="Arial"/>
                <w:b/>
                <w:sz w:val="18"/>
                <w:szCs w:val="18"/>
              </w:rPr>
              <w:t>KRYTERIA DOSTĘPU</w:t>
            </w:r>
          </w:p>
        </w:tc>
      </w:tr>
      <w:tr w:rsidR="00476086" w:rsidRPr="006D51F3" w:rsidTr="003B76EB">
        <w:trPr>
          <w:trHeight w:val="567"/>
        </w:trPr>
        <w:tc>
          <w:tcPr>
            <w:tcW w:w="9356" w:type="dxa"/>
            <w:gridSpan w:val="18"/>
            <w:tcBorders>
              <w:top w:val="single" w:sz="12" w:space="0" w:color="auto"/>
              <w:bottom w:val="single" w:sz="2" w:space="0" w:color="auto"/>
            </w:tcBorders>
            <w:shd w:val="clear" w:color="auto" w:fill="FFFFFF"/>
            <w:vAlign w:val="center"/>
          </w:tcPr>
          <w:p w:rsidR="00476086" w:rsidRPr="006D51F3" w:rsidRDefault="00476086" w:rsidP="00476086">
            <w:pPr>
              <w:numPr>
                <w:ilvl w:val="0"/>
                <w:numId w:val="36"/>
              </w:numPr>
              <w:spacing w:before="120" w:after="120"/>
              <w:rPr>
                <w:rFonts w:ascii="Arial" w:hAnsi="Arial" w:cs="Arial"/>
                <w:b/>
                <w:sz w:val="18"/>
                <w:szCs w:val="18"/>
              </w:rPr>
            </w:pPr>
          </w:p>
        </w:tc>
      </w:tr>
      <w:tr w:rsidR="00476086" w:rsidRPr="006D51F3" w:rsidTr="003B76EB">
        <w:trPr>
          <w:trHeight w:val="567"/>
        </w:trPr>
        <w:tc>
          <w:tcPr>
            <w:tcW w:w="1699" w:type="dxa"/>
            <w:gridSpan w:val="3"/>
            <w:tcBorders>
              <w:top w:val="single" w:sz="6" w:space="0" w:color="auto"/>
              <w:bottom w:val="single" w:sz="2" w:space="0" w:color="auto"/>
            </w:tcBorders>
            <w:shd w:val="clear" w:color="auto" w:fill="CCC0D9"/>
            <w:vAlign w:val="center"/>
          </w:tcPr>
          <w:p w:rsidR="00476086" w:rsidRPr="006D51F3" w:rsidRDefault="00476086" w:rsidP="003B76EB">
            <w:pPr>
              <w:spacing w:before="120" w:after="120"/>
              <w:ind w:left="57"/>
              <w:jc w:val="center"/>
              <w:rPr>
                <w:rFonts w:ascii="Arial" w:hAnsi="Arial" w:cs="Arial"/>
                <w:b/>
                <w:sz w:val="18"/>
                <w:szCs w:val="18"/>
              </w:rPr>
            </w:pPr>
            <w:r w:rsidRPr="006D51F3">
              <w:rPr>
                <w:rFonts w:ascii="Arial" w:hAnsi="Arial" w:cs="Arial"/>
                <w:sz w:val="18"/>
                <w:szCs w:val="18"/>
              </w:rPr>
              <w:t>Uzasadnienie:</w:t>
            </w:r>
          </w:p>
        </w:tc>
        <w:tc>
          <w:tcPr>
            <w:tcW w:w="7657" w:type="dxa"/>
            <w:gridSpan w:val="15"/>
            <w:tcBorders>
              <w:top w:val="single" w:sz="6" w:space="0" w:color="auto"/>
              <w:bottom w:val="single" w:sz="2" w:space="0" w:color="auto"/>
            </w:tcBorders>
            <w:shd w:val="clear" w:color="auto" w:fill="FFFFFF"/>
            <w:vAlign w:val="center"/>
          </w:tcPr>
          <w:p w:rsidR="00476086" w:rsidRPr="006D51F3" w:rsidRDefault="00476086" w:rsidP="003B76EB">
            <w:pPr>
              <w:spacing w:before="120" w:after="120"/>
              <w:ind w:left="57"/>
              <w:jc w:val="center"/>
              <w:rPr>
                <w:rFonts w:ascii="Arial" w:hAnsi="Arial" w:cs="Arial"/>
                <w:b/>
                <w:sz w:val="18"/>
                <w:szCs w:val="18"/>
              </w:rPr>
            </w:pPr>
          </w:p>
        </w:tc>
      </w:tr>
      <w:tr w:rsidR="00476086" w:rsidRPr="006D51F3" w:rsidTr="003B76EB">
        <w:trPr>
          <w:trHeight w:val="567"/>
        </w:trPr>
        <w:tc>
          <w:tcPr>
            <w:tcW w:w="9356" w:type="dxa"/>
            <w:gridSpan w:val="18"/>
            <w:tcBorders>
              <w:top w:val="single" w:sz="6" w:space="0" w:color="auto"/>
              <w:bottom w:val="single" w:sz="2" w:space="0" w:color="auto"/>
            </w:tcBorders>
            <w:shd w:val="clear" w:color="auto" w:fill="FFFFFF"/>
            <w:vAlign w:val="center"/>
          </w:tcPr>
          <w:p w:rsidR="00476086" w:rsidRPr="006D51F3" w:rsidRDefault="00476086" w:rsidP="00476086">
            <w:pPr>
              <w:numPr>
                <w:ilvl w:val="0"/>
                <w:numId w:val="36"/>
              </w:numPr>
              <w:spacing w:before="120" w:after="120"/>
              <w:rPr>
                <w:rFonts w:ascii="Arial" w:hAnsi="Arial" w:cs="Arial"/>
                <w:b/>
                <w:sz w:val="18"/>
                <w:szCs w:val="18"/>
              </w:rPr>
            </w:pPr>
          </w:p>
        </w:tc>
      </w:tr>
      <w:tr w:rsidR="00476086" w:rsidRPr="006D51F3" w:rsidTr="003B76EB">
        <w:trPr>
          <w:trHeight w:val="567"/>
        </w:trPr>
        <w:tc>
          <w:tcPr>
            <w:tcW w:w="1699" w:type="dxa"/>
            <w:gridSpan w:val="3"/>
            <w:tcBorders>
              <w:top w:val="single" w:sz="6" w:space="0" w:color="auto"/>
              <w:bottom w:val="single" w:sz="2" w:space="0" w:color="auto"/>
            </w:tcBorders>
            <w:shd w:val="clear" w:color="auto" w:fill="CCC0D9"/>
            <w:vAlign w:val="center"/>
          </w:tcPr>
          <w:p w:rsidR="00476086" w:rsidRPr="006D51F3" w:rsidRDefault="00476086" w:rsidP="003B76EB">
            <w:pPr>
              <w:spacing w:before="120" w:after="120"/>
              <w:ind w:left="57"/>
              <w:jc w:val="center"/>
              <w:rPr>
                <w:rFonts w:ascii="Arial" w:hAnsi="Arial" w:cs="Arial"/>
                <w:b/>
                <w:sz w:val="18"/>
                <w:szCs w:val="18"/>
              </w:rPr>
            </w:pPr>
            <w:r w:rsidRPr="006D51F3">
              <w:rPr>
                <w:rFonts w:ascii="Arial" w:hAnsi="Arial" w:cs="Arial"/>
                <w:sz w:val="18"/>
                <w:szCs w:val="18"/>
              </w:rPr>
              <w:t>Uzasadnienie:</w:t>
            </w:r>
          </w:p>
        </w:tc>
        <w:tc>
          <w:tcPr>
            <w:tcW w:w="7657" w:type="dxa"/>
            <w:gridSpan w:val="15"/>
            <w:tcBorders>
              <w:top w:val="single" w:sz="6" w:space="0" w:color="auto"/>
              <w:bottom w:val="single" w:sz="2" w:space="0" w:color="auto"/>
            </w:tcBorders>
            <w:shd w:val="clear" w:color="auto" w:fill="FFFFFF"/>
            <w:vAlign w:val="center"/>
          </w:tcPr>
          <w:p w:rsidR="00476086" w:rsidRPr="006D51F3" w:rsidRDefault="00476086" w:rsidP="003B76EB">
            <w:pPr>
              <w:spacing w:before="120" w:after="120"/>
              <w:ind w:left="57"/>
              <w:jc w:val="center"/>
              <w:rPr>
                <w:rFonts w:ascii="Arial" w:hAnsi="Arial" w:cs="Arial"/>
                <w:b/>
                <w:sz w:val="18"/>
                <w:szCs w:val="18"/>
              </w:rPr>
            </w:pPr>
          </w:p>
        </w:tc>
      </w:tr>
      <w:tr w:rsidR="00476086" w:rsidRPr="006D51F3" w:rsidTr="003B76EB">
        <w:trPr>
          <w:trHeight w:val="567"/>
        </w:trPr>
        <w:tc>
          <w:tcPr>
            <w:tcW w:w="9356" w:type="dxa"/>
            <w:gridSpan w:val="18"/>
            <w:tcBorders>
              <w:top w:val="single" w:sz="6" w:space="0" w:color="auto"/>
              <w:bottom w:val="single" w:sz="2" w:space="0" w:color="auto"/>
            </w:tcBorders>
            <w:shd w:val="clear" w:color="auto" w:fill="FFFFFF"/>
            <w:vAlign w:val="center"/>
          </w:tcPr>
          <w:p w:rsidR="00476086" w:rsidRPr="006D51F3" w:rsidRDefault="00476086" w:rsidP="003B76EB">
            <w:pPr>
              <w:spacing w:before="120" w:after="120"/>
              <w:rPr>
                <w:rFonts w:ascii="Arial" w:hAnsi="Arial" w:cs="Arial"/>
                <w:sz w:val="18"/>
                <w:szCs w:val="18"/>
              </w:rPr>
            </w:pPr>
            <w:r w:rsidRPr="006D51F3">
              <w:rPr>
                <w:rFonts w:ascii="Arial" w:hAnsi="Arial" w:cs="Arial"/>
                <w:sz w:val="18"/>
                <w:szCs w:val="18"/>
              </w:rPr>
              <w:t>…</w:t>
            </w:r>
          </w:p>
        </w:tc>
      </w:tr>
      <w:tr w:rsidR="00476086" w:rsidRPr="006D51F3" w:rsidTr="003B76EB">
        <w:trPr>
          <w:trHeight w:val="567"/>
        </w:trPr>
        <w:tc>
          <w:tcPr>
            <w:tcW w:w="1699" w:type="dxa"/>
            <w:gridSpan w:val="3"/>
            <w:tcBorders>
              <w:top w:val="single" w:sz="6" w:space="0" w:color="auto"/>
              <w:bottom w:val="single" w:sz="12" w:space="0" w:color="auto"/>
            </w:tcBorders>
            <w:shd w:val="clear" w:color="auto" w:fill="CCC0D9"/>
            <w:vAlign w:val="center"/>
          </w:tcPr>
          <w:p w:rsidR="00476086" w:rsidRPr="006D51F3" w:rsidRDefault="00476086" w:rsidP="003B76EB">
            <w:pPr>
              <w:spacing w:before="120" w:after="120"/>
              <w:ind w:left="57"/>
              <w:jc w:val="center"/>
              <w:rPr>
                <w:rFonts w:ascii="Arial" w:hAnsi="Arial" w:cs="Arial"/>
                <w:b/>
                <w:sz w:val="18"/>
                <w:szCs w:val="18"/>
              </w:rPr>
            </w:pPr>
            <w:r w:rsidRPr="006D51F3">
              <w:rPr>
                <w:rFonts w:ascii="Arial" w:hAnsi="Arial" w:cs="Arial"/>
                <w:sz w:val="18"/>
                <w:szCs w:val="18"/>
              </w:rPr>
              <w:t>Uzasadnienie:</w:t>
            </w:r>
          </w:p>
        </w:tc>
        <w:tc>
          <w:tcPr>
            <w:tcW w:w="7657" w:type="dxa"/>
            <w:gridSpan w:val="15"/>
            <w:tcBorders>
              <w:top w:val="single" w:sz="6" w:space="0" w:color="auto"/>
              <w:bottom w:val="single" w:sz="12" w:space="0" w:color="auto"/>
            </w:tcBorders>
            <w:shd w:val="clear" w:color="auto" w:fill="FFFFFF"/>
            <w:vAlign w:val="center"/>
          </w:tcPr>
          <w:p w:rsidR="00476086" w:rsidRPr="006D51F3" w:rsidRDefault="00476086" w:rsidP="003B76EB">
            <w:pPr>
              <w:spacing w:before="120" w:after="120"/>
              <w:ind w:left="57"/>
              <w:jc w:val="center"/>
              <w:rPr>
                <w:rFonts w:ascii="Arial" w:hAnsi="Arial" w:cs="Arial"/>
                <w:b/>
                <w:sz w:val="18"/>
                <w:szCs w:val="18"/>
              </w:rPr>
            </w:pPr>
          </w:p>
        </w:tc>
      </w:tr>
    </w:tbl>
    <w:p w:rsidR="00476086" w:rsidRDefault="00476086" w:rsidP="00476086"/>
    <w:p w:rsidR="00AE0AD7" w:rsidRDefault="00AE0AD7" w:rsidP="00476086"/>
    <w:tbl>
      <w:tblPr>
        <w:tblW w:w="503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19"/>
        <w:gridCol w:w="342"/>
        <w:gridCol w:w="325"/>
        <w:gridCol w:w="626"/>
        <w:gridCol w:w="397"/>
        <w:gridCol w:w="242"/>
        <w:gridCol w:w="262"/>
        <w:gridCol w:w="153"/>
        <w:gridCol w:w="211"/>
        <w:gridCol w:w="532"/>
        <w:gridCol w:w="107"/>
        <w:gridCol w:w="610"/>
        <w:gridCol w:w="40"/>
        <w:gridCol w:w="627"/>
        <w:gridCol w:w="634"/>
        <w:gridCol w:w="578"/>
        <w:gridCol w:w="66"/>
        <w:gridCol w:w="632"/>
        <w:gridCol w:w="197"/>
        <w:gridCol w:w="435"/>
        <w:gridCol w:w="554"/>
        <w:gridCol w:w="20"/>
      </w:tblGrid>
      <w:tr w:rsidR="00476086" w:rsidRPr="00734563" w:rsidTr="003B76EB">
        <w:trPr>
          <w:trHeight w:val="386"/>
          <w:jc w:val="center"/>
        </w:trPr>
        <w:tc>
          <w:tcPr>
            <w:tcW w:w="2028" w:type="pct"/>
            <w:gridSpan w:val="7"/>
            <w:tcBorders>
              <w:top w:val="single" w:sz="12" w:space="0" w:color="auto"/>
              <w:left w:val="single" w:sz="12" w:space="0" w:color="auto"/>
              <w:bottom w:val="single" w:sz="12" w:space="0" w:color="auto"/>
              <w:right w:val="single" w:sz="2" w:space="0" w:color="auto"/>
            </w:tcBorders>
            <w:shd w:val="clear" w:color="auto" w:fill="B6DDE8"/>
            <w:vAlign w:val="center"/>
          </w:tcPr>
          <w:p w:rsidR="00476086" w:rsidRPr="00734563" w:rsidRDefault="00476086" w:rsidP="003B76EB">
            <w:pPr>
              <w:spacing w:before="120" w:after="120" w:line="240" w:lineRule="auto"/>
              <w:jc w:val="center"/>
              <w:rPr>
                <w:rFonts w:ascii="Arial" w:hAnsi="Arial" w:cs="Arial"/>
                <w:b/>
                <w:sz w:val="20"/>
                <w:szCs w:val="20"/>
              </w:rPr>
            </w:pPr>
            <w:r w:rsidRPr="00734563">
              <w:rPr>
                <w:rFonts w:ascii="Arial" w:hAnsi="Arial" w:cs="Arial"/>
                <w:b/>
                <w:sz w:val="20"/>
                <w:szCs w:val="20"/>
              </w:rPr>
              <w:t>DZIAŁANIE/PODDZIAŁANIE PO WER</w:t>
            </w:r>
          </w:p>
        </w:tc>
        <w:tc>
          <w:tcPr>
            <w:tcW w:w="2946" w:type="pct"/>
            <w:gridSpan w:val="15"/>
            <w:tcBorders>
              <w:top w:val="single" w:sz="12" w:space="0" w:color="auto"/>
              <w:left w:val="single" w:sz="2" w:space="0" w:color="auto"/>
              <w:bottom w:val="single" w:sz="12" w:space="0" w:color="auto"/>
              <w:right w:val="single" w:sz="12" w:space="0" w:color="auto"/>
            </w:tcBorders>
            <w:shd w:val="clear" w:color="auto" w:fill="FFFFFF"/>
            <w:vAlign w:val="center"/>
          </w:tcPr>
          <w:p w:rsidR="00476086" w:rsidRPr="00734563" w:rsidRDefault="00476086" w:rsidP="003B76EB">
            <w:pPr>
              <w:spacing w:before="120" w:after="120"/>
              <w:jc w:val="center"/>
              <w:rPr>
                <w:rFonts w:ascii="Arial" w:hAnsi="Arial" w:cs="Arial"/>
                <w:b/>
                <w:sz w:val="18"/>
                <w:szCs w:val="18"/>
              </w:rPr>
            </w:pPr>
            <w:r w:rsidRPr="00734563">
              <w:rPr>
                <w:rFonts w:ascii="Arial" w:hAnsi="Arial" w:cs="Arial"/>
                <w:b/>
                <w:sz w:val="18"/>
                <w:szCs w:val="18"/>
              </w:rPr>
              <w:t>Działanie 2.15 Kształcenie i szkolenie zawodowe dostosowane do potrzeb zmieniającej się gospodarki</w:t>
            </w:r>
          </w:p>
        </w:tc>
      </w:tr>
      <w:tr w:rsidR="00476086" w:rsidRPr="00734563" w:rsidTr="003B76EB">
        <w:trPr>
          <w:trHeight w:val="386"/>
          <w:jc w:val="center"/>
        </w:trPr>
        <w:tc>
          <w:tcPr>
            <w:tcW w:w="4974"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76086" w:rsidRPr="00734563" w:rsidRDefault="00476086" w:rsidP="003B76EB">
            <w:pPr>
              <w:spacing w:before="120" w:after="120"/>
              <w:jc w:val="center"/>
              <w:rPr>
                <w:rFonts w:ascii="Arial" w:hAnsi="Arial" w:cs="Arial"/>
                <w:b/>
                <w:sz w:val="24"/>
                <w:szCs w:val="24"/>
              </w:rPr>
            </w:pPr>
            <w:r w:rsidRPr="00734563">
              <w:rPr>
                <w:rFonts w:ascii="Arial" w:hAnsi="Arial" w:cs="Arial"/>
                <w:b/>
                <w:sz w:val="24"/>
                <w:szCs w:val="24"/>
              </w:rPr>
              <w:t>FISZKA KONKURSU</w:t>
            </w:r>
          </w:p>
        </w:tc>
      </w:tr>
      <w:tr w:rsidR="00476086" w:rsidRPr="00734563" w:rsidTr="003B76EB">
        <w:trPr>
          <w:trHeight w:val="386"/>
          <w:jc w:val="center"/>
        </w:trPr>
        <w:tc>
          <w:tcPr>
            <w:tcW w:w="4974"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76086" w:rsidRPr="00734563" w:rsidRDefault="00476086" w:rsidP="003B76EB">
            <w:pPr>
              <w:spacing w:before="120" w:after="120"/>
              <w:jc w:val="center"/>
              <w:rPr>
                <w:rFonts w:ascii="Arial" w:hAnsi="Arial" w:cs="Arial"/>
                <w:b/>
                <w:sz w:val="18"/>
                <w:szCs w:val="18"/>
              </w:rPr>
            </w:pPr>
            <w:r w:rsidRPr="00734563">
              <w:rPr>
                <w:rFonts w:ascii="Arial" w:hAnsi="Arial" w:cs="Arial"/>
                <w:b/>
                <w:sz w:val="18"/>
                <w:szCs w:val="18"/>
              </w:rPr>
              <w:t>PODSTAWOWE INFORMACJE O KONKURSIE</w:t>
            </w:r>
          </w:p>
        </w:tc>
      </w:tr>
      <w:tr w:rsidR="00476086" w:rsidRPr="00734563" w:rsidTr="003B76EB">
        <w:trPr>
          <w:trHeight w:val="1994"/>
          <w:jc w:val="center"/>
        </w:trPr>
        <w:tc>
          <w:tcPr>
            <w:tcW w:w="830" w:type="pct"/>
            <w:tcBorders>
              <w:top w:val="single" w:sz="12" w:space="0" w:color="auto"/>
              <w:left w:val="single" w:sz="12" w:space="0" w:color="auto"/>
              <w:bottom w:val="single" w:sz="6" w:space="0" w:color="auto"/>
              <w:right w:val="single" w:sz="6" w:space="0" w:color="auto"/>
            </w:tcBorders>
            <w:shd w:val="clear" w:color="auto" w:fill="B6DDE8"/>
            <w:vAlign w:val="center"/>
          </w:tcPr>
          <w:p w:rsidR="00476086" w:rsidRPr="00734563" w:rsidRDefault="00476086" w:rsidP="003B76EB">
            <w:pPr>
              <w:spacing w:before="120" w:after="120"/>
              <w:jc w:val="center"/>
              <w:rPr>
                <w:rFonts w:ascii="Arial" w:hAnsi="Arial" w:cs="Arial"/>
                <w:b/>
                <w:sz w:val="18"/>
                <w:szCs w:val="18"/>
              </w:rPr>
            </w:pPr>
            <w:r w:rsidRPr="00734563">
              <w:rPr>
                <w:rFonts w:ascii="Arial" w:hAnsi="Arial" w:cs="Arial"/>
                <w:sz w:val="18"/>
                <w:szCs w:val="18"/>
              </w:rPr>
              <w:t xml:space="preserve">Cel szczegółowy </w:t>
            </w:r>
            <w:r w:rsidRPr="00734563">
              <w:rPr>
                <w:rFonts w:ascii="Arial" w:hAnsi="Arial" w:cs="Arial"/>
                <w:sz w:val="18"/>
                <w:szCs w:val="18"/>
              </w:rPr>
              <w:br/>
              <w:t xml:space="preserve">PO WER, </w:t>
            </w:r>
            <w:r w:rsidRPr="00734563">
              <w:rPr>
                <w:rFonts w:ascii="Arial" w:hAnsi="Arial" w:cs="Arial"/>
                <w:sz w:val="18"/>
                <w:szCs w:val="18"/>
              </w:rPr>
              <w:br/>
              <w:t>w ramach którego realizowane będą projekty</w:t>
            </w:r>
          </w:p>
        </w:tc>
        <w:tc>
          <w:tcPr>
            <w:tcW w:w="4144" w:type="pct"/>
            <w:gridSpan w:val="21"/>
            <w:tcBorders>
              <w:top w:val="single" w:sz="12"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rPr>
                <w:rFonts w:ascii="Arial" w:hAnsi="Arial" w:cs="Arial"/>
                <w:b/>
                <w:sz w:val="18"/>
                <w:szCs w:val="18"/>
              </w:rPr>
            </w:pPr>
            <w:r w:rsidRPr="00734563">
              <w:rPr>
                <w:rFonts w:ascii="Arial" w:hAnsi="Arial" w:cs="Arial"/>
                <w:b/>
                <w:sz w:val="18"/>
                <w:szCs w:val="18"/>
              </w:rPr>
              <w:t xml:space="preserve">Dostosowanie kształcenia i szkolenia zawodowego do potrzeb rynku pracy poprzez zaangażowanie przedstawicieli pracodawców i pracowników na wszystkich etapach jego programowania </w:t>
            </w:r>
          </w:p>
        </w:tc>
      </w:tr>
      <w:tr w:rsidR="00476086" w:rsidRPr="00734563" w:rsidTr="003B76EB">
        <w:trPr>
          <w:trHeight w:val="386"/>
          <w:jc w:val="center"/>
        </w:trPr>
        <w:tc>
          <w:tcPr>
            <w:tcW w:w="830" w:type="pct"/>
            <w:tcBorders>
              <w:top w:val="single" w:sz="6" w:space="0" w:color="auto"/>
              <w:left w:val="single" w:sz="12" w:space="0" w:color="auto"/>
              <w:bottom w:val="single" w:sz="6" w:space="0" w:color="auto"/>
              <w:right w:val="single" w:sz="6" w:space="0" w:color="auto"/>
            </w:tcBorders>
            <w:shd w:val="clear" w:color="auto" w:fill="B6DDE8"/>
            <w:vAlign w:val="center"/>
          </w:tcPr>
          <w:p w:rsidR="00476086" w:rsidRPr="00734563" w:rsidRDefault="00476086" w:rsidP="003B76EB">
            <w:pPr>
              <w:spacing w:before="120" w:after="120"/>
              <w:jc w:val="center"/>
              <w:rPr>
                <w:rFonts w:ascii="Arial" w:hAnsi="Arial" w:cs="Arial"/>
                <w:sz w:val="18"/>
                <w:szCs w:val="18"/>
              </w:rPr>
            </w:pPr>
            <w:r w:rsidRPr="00734563">
              <w:rPr>
                <w:rFonts w:ascii="Arial" w:hAnsi="Arial" w:cs="Arial"/>
                <w:sz w:val="18"/>
                <w:szCs w:val="18"/>
              </w:rPr>
              <w:t>Priorytet inwestycyjny</w:t>
            </w:r>
          </w:p>
        </w:tc>
        <w:tc>
          <w:tcPr>
            <w:tcW w:w="4144" w:type="pct"/>
            <w:gridSpan w:val="21"/>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jc w:val="center"/>
              <w:rPr>
                <w:rFonts w:ascii="Arial" w:hAnsi="Arial" w:cs="Arial"/>
                <w:b/>
                <w:sz w:val="18"/>
                <w:szCs w:val="18"/>
              </w:rPr>
            </w:pPr>
            <w:r w:rsidRPr="00734563">
              <w:rPr>
                <w:rFonts w:ascii="Arial" w:hAnsi="Arial" w:cs="Arial"/>
                <w:b/>
                <w:sz w:val="18"/>
                <w:szCs w:val="18"/>
              </w:rPr>
              <w:t>PI 10iv</w:t>
            </w:r>
          </w:p>
          <w:p w:rsidR="00476086" w:rsidRPr="00734563" w:rsidRDefault="00476086" w:rsidP="003B76EB">
            <w:pPr>
              <w:spacing w:before="120" w:after="120"/>
              <w:jc w:val="both"/>
              <w:rPr>
                <w:rFonts w:ascii="Arial" w:hAnsi="Arial" w:cs="Arial"/>
                <w:sz w:val="18"/>
                <w:szCs w:val="18"/>
              </w:rPr>
            </w:pPr>
            <w:r w:rsidRPr="00734563">
              <w:rPr>
                <w:rFonts w:ascii="Arial" w:hAnsi="Arial" w:cs="Arial"/>
                <w:sz w:val="18"/>
                <w:szCs w:val="18"/>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r w:rsidR="00476086" w:rsidRPr="00734563" w:rsidTr="003B76EB">
        <w:trPr>
          <w:trHeight w:val="545"/>
          <w:jc w:val="center"/>
        </w:trPr>
        <w:tc>
          <w:tcPr>
            <w:tcW w:w="830" w:type="pct"/>
            <w:tcBorders>
              <w:top w:val="single" w:sz="6" w:space="0" w:color="auto"/>
              <w:left w:val="single" w:sz="12" w:space="0" w:color="auto"/>
            </w:tcBorders>
            <w:shd w:val="clear" w:color="auto" w:fill="B6DDE8"/>
            <w:vAlign w:val="center"/>
          </w:tcPr>
          <w:p w:rsidR="00476086" w:rsidRPr="00734563" w:rsidRDefault="00476086" w:rsidP="003B76EB">
            <w:pPr>
              <w:spacing w:after="0" w:line="240" w:lineRule="auto"/>
              <w:jc w:val="center"/>
              <w:rPr>
                <w:rFonts w:ascii="Arial" w:hAnsi="Arial" w:cs="Arial"/>
                <w:sz w:val="18"/>
                <w:szCs w:val="18"/>
              </w:rPr>
            </w:pPr>
            <w:r w:rsidRPr="00734563">
              <w:rPr>
                <w:rFonts w:ascii="Arial" w:hAnsi="Arial" w:cs="Arial"/>
                <w:sz w:val="18"/>
                <w:szCs w:val="18"/>
              </w:rPr>
              <w:t>Lp. konkursu</w:t>
            </w:r>
          </w:p>
        </w:tc>
        <w:tc>
          <w:tcPr>
            <w:tcW w:w="363" w:type="pct"/>
            <w:gridSpan w:val="2"/>
            <w:tcBorders>
              <w:top w:val="single" w:sz="6" w:space="0" w:color="auto"/>
              <w:bottom w:val="single" w:sz="6" w:space="0" w:color="auto"/>
              <w:right w:val="single" w:sz="2" w:space="0" w:color="auto"/>
            </w:tcBorders>
            <w:vAlign w:val="center"/>
          </w:tcPr>
          <w:p w:rsidR="00476086" w:rsidRPr="00734563" w:rsidRDefault="00476086" w:rsidP="003B76EB">
            <w:pPr>
              <w:spacing w:after="0" w:line="240" w:lineRule="auto"/>
              <w:jc w:val="center"/>
              <w:rPr>
                <w:rFonts w:ascii="Arial" w:hAnsi="Arial" w:cs="Arial"/>
                <w:i/>
                <w:sz w:val="18"/>
                <w:szCs w:val="18"/>
              </w:rPr>
            </w:pPr>
          </w:p>
        </w:tc>
        <w:tc>
          <w:tcPr>
            <w:tcW w:w="1035" w:type="pct"/>
            <w:gridSpan w:val="6"/>
            <w:tcBorders>
              <w:top w:val="single" w:sz="2" w:space="0" w:color="auto"/>
              <w:left w:val="single" w:sz="2" w:space="0" w:color="auto"/>
              <w:bottom w:val="single" w:sz="2" w:space="0" w:color="auto"/>
              <w:right w:val="single" w:sz="2" w:space="0" w:color="auto"/>
            </w:tcBorders>
            <w:shd w:val="clear" w:color="auto" w:fill="B6DDE8"/>
            <w:vAlign w:val="center"/>
          </w:tcPr>
          <w:p w:rsidR="00476086" w:rsidRPr="00734563" w:rsidDel="004D2A86" w:rsidRDefault="00476086" w:rsidP="003B76EB">
            <w:pPr>
              <w:spacing w:after="0" w:line="240" w:lineRule="auto"/>
              <w:jc w:val="center"/>
              <w:rPr>
                <w:rFonts w:ascii="Arial" w:hAnsi="Arial" w:cs="Arial"/>
                <w:sz w:val="16"/>
                <w:szCs w:val="16"/>
              </w:rPr>
            </w:pPr>
            <w:r w:rsidRPr="00734563">
              <w:rPr>
                <w:rFonts w:ascii="Arial" w:hAnsi="Arial" w:cs="Arial"/>
                <w:sz w:val="18"/>
                <w:szCs w:val="18"/>
              </w:rPr>
              <w:t xml:space="preserve">Planowany kwartał ogłoszenia konkursu </w:t>
            </w:r>
          </w:p>
        </w:tc>
        <w:tc>
          <w:tcPr>
            <w:tcW w:w="35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Del="004D2A86"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I</w:t>
            </w:r>
          </w:p>
        </w:tc>
        <w:tc>
          <w:tcPr>
            <w:tcW w:w="356"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r w:rsidRPr="00734563">
              <w:rPr>
                <w:rFonts w:ascii="Arial" w:hAnsi="Arial" w:cs="Arial"/>
                <w:b/>
                <w:sz w:val="18"/>
                <w:szCs w:val="18"/>
              </w:rPr>
              <w:t>X</w:t>
            </w:r>
          </w:p>
        </w:tc>
        <w:tc>
          <w:tcPr>
            <w:tcW w:w="343" w:type="pct"/>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II</w:t>
            </w:r>
          </w:p>
        </w:tc>
        <w:tc>
          <w:tcPr>
            <w:tcW w:w="347" w:type="pct"/>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sz w:val="18"/>
                <w:szCs w:val="18"/>
              </w:rPr>
            </w:pPr>
          </w:p>
        </w:tc>
        <w:tc>
          <w:tcPr>
            <w:tcW w:w="352"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III</w:t>
            </w:r>
          </w:p>
        </w:tc>
        <w:tc>
          <w:tcPr>
            <w:tcW w:w="346" w:type="pct"/>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sz w:val="18"/>
                <w:szCs w:val="18"/>
              </w:rPr>
            </w:pPr>
          </w:p>
        </w:tc>
        <w:tc>
          <w:tcPr>
            <w:tcW w:w="346"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IV</w:t>
            </w:r>
          </w:p>
        </w:tc>
        <w:tc>
          <w:tcPr>
            <w:tcW w:w="306"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76086" w:rsidRPr="00734563" w:rsidRDefault="00476086" w:rsidP="003B76EB">
            <w:pPr>
              <w:spacing w:after="0" w:line="240" w:lineRule="auto"/>
              <w:jc w:val="center"/>
              <w:rPr>
                <w:rFonts w:ascii="Arial" w:hAnsi="Arial" w:cs="Arial"/>
                <w:sz w:val="18"/>
                <w:szCs w:val="18"/>
              </w:rPr>
            </w:pPr>
          </w:p>
        </w:tc>
      </w:tr>
      <w:tr w:rsidR="00476086" w:rsidRPr="00734563" w:rsidTr="003B76EB">
        <w:trPr>
          <w:trHeight w:val="822"/>
          <w:jc w:val="center"/>
        </w:trPr>
        <w:tc>
          <w:tcPr>
            <w:tcW w:w="830" w:type="pct"/>
            <w:vMerge w:val="restart"/>
            <w:tcBorders>
              <w:top w:val="single" w:sz="2" w:space="0" w:color="auto"/>
              <w:left w:val="single" w:sz="12"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18"/>
                <w:szCs w:val="18"/>
              </w:rPr>
            </w:pPr>
            <w:r w:rsidRPr="00734563">
              <w:rPr>
                <w:rFonts w:ascii="Arial" w:hAnsi="Arial" w:cs="Arial"/>
                <w:sz w:val="18"/>
                <w:szCs w:val="18"/>
              </w:rPr>
              <w:t xml:space="preserve">Planowany miesiąc </w:t>
            </w:r>
            <w:r w:rsidRPr="00734563">
              <w:rPr>
                <w:rFonts w:ascii="Arial" w:hAnsi="Arial" w:cs="Arial"/>
                <w:sz w:val="18"/>
                <w:szCs w:val="18"/>
              </w:rPr>
              <w:br/>
              <w:t>rozpoczęcia naboru wniosków o dofinansowanie</w:t>
            </w:r>
          </w:p>
        </w:tc>
        <w:tc>
          <w:tcPr>
            <w:tcW w:w="363"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1</w:t>
            </w:r>
          </w:p>
        </w:tc>
        <w:tc>
          <w:tcPr>
            <w:tcW w:w="342" w:type="pct"/>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2</w:t>
            </w:r>
          </w:p>
        </w:tc>
        <w:tc>
          <w:tcPr>
            <w:tcW w:w="35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3</w:t>
            </w:r>
          </w:p>
        </w:tc>
        <w:tc>
          <w:tcPr>
            <w:tcW w:w="343"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4</w:t>
            </w:r>
          </w:p>
        </w:tc>
        <w:tc>
          <w:tcPr>
            <w:tcW w:w="35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5</w:t>
            </w:r>
          </w:p>
        </w:tc>
        <w:tc>
          <w:tcPr>
            <w:tcW w:w="356"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6</w:t>
            </w:r>
          </w:p>
        </w:tc>
        <w:tc>
          <w:tcPr>
            <w:tcW w:w="343" w:type="pct"/>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7</w:t>
            </w:r>
          </w:p>
        </w:tc>
        <w:tc>
          <w:tcPr>
            <w:tcW w:w="347" w:type="pct"/>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8</w:t>
            </w:r>
          </w:p>
        </w:tc>
        <w:tc>
          <w:tcPr>
            <w:tcW w:w="352"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9</w:t>
            </w:r>
          </w:p>
        </w:tc>
        <w:tc>
          <w:tcPr>
            <w:tcW w:w="346" w:type="pct"/>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10</w:t>
            </w:r>
          </w:p>
        </w:tc>
        <w:tc>
          <w:tcPr>
            <w:tcW w:w="346"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11</w:t>
            </w:r>
          </w:p>
        </w:tc>
        <w:tc>
          <w:tcPr>
            <w:tcW w:w="306" w:type="pct"/>
            <w:gridSpan w:val="2"/>
            <w:tcBorders>
              <w:top w:val="single" w:sz="6" w:space="0" w:color="auto"/>
              <w:left w:val="single" w:sz="2" w:space="0" w:color="auto"/>
              <w:bottom w:val="single" w:sz="6" w:space="0" w:color="auto"/>
              <w:right w:val="single" w:sz="1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20"/>
                <w:szCs w:val="20"/>
              </w:rPr>
            </w:pPr>
            <w:r w:rsidRPr="00734563">
              <w:rPr>
                <w:rFonts w:ascii="Arial" w:hAnsi="Arial" w:cs="Arial"/>
                <w:b/>
                <w:sz w:val="20"/>
                <w:szCs w:val="20"/>
              </w:rPr>
              <w:t>12</w:t>
            </w:r>
          </w:p>
        </w:tc>
      </w:tr>
      <w:tr w:rsidR="00476086" w:rsidRPr="00734563" w:rsidTr="003B76EB">
        <w:trPr>
          <w:trHeight w:val="682"/>
          <w:jc w:val="center"/>
        </w:trPr>
        <w:tc>
          <w:tcPr>
            <w:tcW w:w="830" w:type="pct"/>
            <w:vMerge/>
            <w:tcBorders>
              <w:left w:val="single" w:sz="12" w:space="0" w:color="auto"/>
              <w:bottom w:val="single" w:sz="2"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sz w:val="18"/>
                <w:szCs w:val="18"/>
              </w:rPr>
            </w:pPr>
          </w:p>
        </w:tc>
        <w:tc>
          <w:tcPr>
            <w:tcW w:w="363"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c>
          <w:tcPr>
            <w:tcW w:w="342" w:type="pct"/>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r w:rsidRPr="00734563">
              <w:rPr>
                <w:rFonts w:ascii="Arial" w:hAnsi="Arial" w:cs="Arial"/>
                <w:b/>
                <w:sz w:val="18"/>
                <w:szCs w:val="18"/>
              </w:rPr>
              <w:t>X</w:t>
            </w:r>
          </w:p>
        </w:tc>
        <w:tc>
          <w:tcPr>
            <w:tcW w:w="350"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c>
          <w:tcPr>
            <w:tcW w:w="343"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c>
          <w:tcPr>
            <w:tcW w:w="350"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c>
          <w:tcPr>
            <w:tcW w:w="356"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c>
          <w:tcPr>
            <w:tcW w:w="343" w:type="pct"/>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c>
          <w:tcPr>
            <w:tcW w:w="347" w:type="pct"/>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c>
          <w:tcPr>
            <w:tcW w:w="352"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c>
          <w:tcPr>
            <w:tcW w:w="346" w:type="pct"/>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c>
          <w:tcPr>
            <w:tcW w:w="346"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c>
          <w:tcPr>
            <w:tcW w:w="306" w:type="pct"/>
            <w:gridSpan w:val="2"/>
            <w:tcBorders>
              <w:top w:val="single" w:sz="6" w:space="0" w:color="auto"/>
              <w:left w:val="single" w:sz="2" w:space="0" w:color="auto"/>
              <w:bottom w:val="single" w:sz="6" w:space="0" w:color="auto"/>
              <w:right w:val="single" w:sz="1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r>
      <w:tr w:rsidR="00476086" w:rsidRPr="00734563" w:rsidTr="003B76EB">
        <w:trPr>
          <w:trHeight w:val="682"/>
          <w:jc w:val="center"/>
        </w:trPr>
        <w:tc>
          <w:tcPr>
            <w:tcW w:w="830" w:type="pct"/>
            <w:tcBorders>
              <w:left w:val="single" w:sz="12" w:space="0" w:color="auto"/>
              <w:bottom w:val="single" w:sz="2"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sz w:val="18"/>
                <w:szCs w:val="18"/>
              </w:rPr>
            </w:pPr>
            <w:r w:rsidRPr="00734563">
              <w:rPr>
                <w:rFonts w:ascii="Arial" w:hAnsi="Arial" w:cs="Arial"/>
                <w:sz w:val="18"/>
                <w:szCs w:val="18"/>
              </w:rPr>
              <w:t>Czy w ramach konkursu będą wybierane projekty grantowe?</w:t>
            </w:r>
          </w:p>
        </w:tc>
        <w:tc>
          <w:tcPr>
            <w:tcW w:w="1055" w:type="pct"/>
            <w:gridSpan w:val="5"/>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18"/>
                <w:szCs w:val="18"/>
              </w:rPr>
            </w:pPr>
            <w:r w:rsidRPr="00734563">
              <w:rPr>
                <w:rFonts w:ascii="Arial" w:hAnsi="Arial" w:cs="Arial"/>
                <w:b/>
                <w:sz w:val="18"/>
                <w:szCs w:val="18"/>
              </w:rPr>
              <w:t xml:space="preserve">TAK </w:t>
            </w:r>
          </w:p>
        </w:tc>
        <w:tc>
          <w:tcPr>
            <w:tcW w:w="1049" w:type="pct"/>
            <w:gridSpan w:val="7"/>
            <w:tcBorders>
              <w:top w:val="single" w:sz="6" w:space="0" w:color="auto"/>
              <w:left w:val="single" w:sz="2" w:space="0" w:color="auto"/>
              <w:bottom w:val="single" w:sz="6" w:space="0" w:color="auto"/>
              <w:right w:val="single" w:sz="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p>
        </w:tc>
        <w:tc>
          <w:tcPr>
            <w:tcW w:w="1006"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476086" w:rsidRPr="00734563" w:rsidRDefault="00476086" w:rsidP="003B76EB">
            <w:pPr>
              <w:spacing w:after="0" w:line="240" w:lineRule="auto"/>
              <w:jc w:val="center"/>
              <w:rPr>
                <w:rFonts w:ascii="Arial" w:hAnsi="Arial" w:cs="Arial"/>
                <w:b/>
                <w:sz w:val="18"/>
                <w:szCs w:val="18"/>
              </w:rPr>
            </w:pPr>
            <w:r w:rsidRPr="00734563">
              <w:rPr>
                <w:rFonts w:ascii="Arial" w:hAnsi="Arial" w:cs="Arial"/>
                <w:b/>
                <w:sz w:val="18"/>
                <w:szCs w:val="18"/>
              </w:rPr>
              <w:t>NIE</w:t>
            </w:r>
          </w:p>
        </w:tc>
        <w:tc>
          <w:tcPr>
            <w:tcW w:w="1035" w:type="pct"/>
            <w:gridSpan w:val="6"/>
            <w:tcBorders>
              <w:top w:val="single" w:sz="6" w:space="0" w:color="auto"/>
              <w:left w:val="single" w:sz="2" w:space="0" w:color="auto"/>
              <w:bottom w:val="single" w:sz="6" w:space="0" w:color="auto"/>
              <w:right w:val="single" w:sz="12" w:space="0" w:color="auto"/>
            </w:tcBorders>
            <w:shd w:val="clear" w:color="auto" w:fill="FFFFFF"/>
            <w:vAlign w:val="center"/>
          </w:tcPr>
          <w:p w:rsidR="00476086" w:rsidRPr="00734563" w:rsidRDefault="00476086" w:rsidP="003B76EB">
            <w:pPr>
              <w:spacing w:after="0" w:line="240" w:lineRule="auto"/>
              <w:jc w:val="center"/>
              <w:rPr>
                <w:rFonts w:ascii="Arial" w:hAnsi="Arial" w:cs="Arial"/>
                <w:b/>
                <w:sz w:val="18"/>
                <w:szCs w:val="18"/>
              </w:rPr>
            </w:pPr>
            <w:r w:rsidRPr="00734563">
              <w:rPr>
                <w:rFonts w:ascii="Arial" w:hAnsi="Arial" w:cs="Arial"/>
                <w:b/>
                <w:sz w:val="18"/>
                <w:szCs w:val="18"/>
              </w:rPr>
              <w:t>X</w:t>
            </w:r>
          </w:p>
        </w:tc>
      </w:tr>
      <w:tr w:rsidR="00476086" w:rsidRPr="00734563" w:rsidTr="003B76EB">
        <w:trPr>
          <w:jc w:val="center"/>
        </w:trPr>
        <w:tc>
          <w:tcPr>
            <w:tcW w:w="830" w:type="pct"/>
            <w:tcBorders>
              <w:top w:val="single" w:sz="6" w:space="0" w:color="auto"/>
              <w:left w:val="single" w:sz="12" w:space="0" w:color="auto"/>
              <w:bottom w:val="single" w:sz="6" w:space="0" w:color="auto"/>
            </w:tcBorders>
            <w:shd w:val="clear" w:color="auto" w:fill="B6DDE8"/>
            <w:vAlign w:val="center"/>
          </w:tcPr>
          <w:p w:rsidR="00476086" w:rsidRPr="00734563" w:rsidRDefault="00476086" w:rsidP="003B76EB">
            <w:pPr>
              <w:spacing w:before="120" w:after="120"/>
              <w:jc w:val="center"/>
              <w:rPr>
                <w:rFonts w:ascii="Arial" w:hAnsi="Arial" w:cs="Arial"/>
                <w:sz w:val="18"/>
                <w:szCs w:val="18"/>
              </w:rPr>
            </w:pPr>
            <w:r w:rsidRPr="00734563">
              <w:rPr>
                <w:rFonts w:ascii="Arial" w:hAnsi="Arial" w:cs="Arial"/>
                <w:sz w:val="18"/>
                <w:szCs w:val="18"/>
              </w:rPr>
              <w:t>Planowana alokacja (PLN)</w:t>
            </w:r>
          </w:p>
        </w:tc>
        <w:tc>
          <w:tcPr>
            <w:tcW w:w="4144" w:type="pct"/>
            <w:gridSpan w:val="21"/>
            <w:tcBorders>
              <w:top w:val="single" w:sz="6" w:space="0" w:color="auto"/>
              <w:bottom w:val="single" w:sz="6" w:space="0" w:color="auto"/>
              <w:right w:val="single" w:sz="12" w:space="0" w:color="auto"/>
            </w:tcBorders>
            <w:vAlign w:val="center"/>
          </w:tcPr>
          <w:p w:rsidR="00476086" w:rsidRPr="00734563" w:rsidRDefault="00476086" w:rsidP="003B76EB">
            <w:pPr>
              <w:rPr>
                <w:rFonts w:ascii="Arial" w:hAnsi="Arial" w:cs="Arial"/>
                <w:b/>
                <w:sz w:val="18"/>
                <w:szCs w:val="18"/>
              </w:rPr>
            </w:pPr>
            <w:r w:rsidRPr="00734563">
              <w:rPr>
                <w:rFonts w:ascii="Arial" w:hAnsi="Arial" w:cs="Arial"/>
                <w:b/>
                <w:sz w:val="18"/>
                <w:szCs w:val="18"/>
              </w:rPr>
              <w:t>Alokacja na konkurs z podziałem na XVI obszarów branżowych – 10 498 000,00 PLN:</w:t>
            </w:r>
          </w:p>
          <w:p w:rsidR="00476086" w:rsidRPr="00734563" w:rsidRDefault="00476086" w:rsidP="003B76EB">
            <w:pPr>
              <w:rPr>
                <w:rFonts w:ascii="Arial" w:hAnsi="Arial" w:cs="Arial"/>
                <w:sz w:val="18"/>
                <w:szCs w:val="18"/>
              </w:rPr>
            </w:pPr>
            <w:r w:rsidRPr="00734563">
              <w:rPr>
                <w:rFonts w:ascii="Arial" w:hAnsi="Arial" w:cs="Arial"/>
                <w:sz w:val="18"/>
                <w:szCs w:val="18"/>
              </w:rPr>
              <w:t>I obszar branżowy (207 000,00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fryzjersko-kosmetyczna (207 000,00 PLN)</w:t>
            </w:r>
          </w:p>
          <w:p w:rsidR="00476086" w:rsidRPr="00734563" w:rsidRDefault="00476086" w:rsidP="003B76EB">
            <w:pPr>
              <w:rPr>
                <w:rFonts w:ascii="Arial" w:hAnsi="Arial" w:cs="Arial"/>
                <w:sz w:val="18"/>
                <w:szCs w:val="18"/>
              </w:rPr>
            </w:pPr>
            <w:r w:rsidRPr="00734563">
              <w:rPr>
                <w:rFonts w:ascii="Arial" w:hAnsi="Arial" w:cs="Arial"/>
                <w:sz w:val="18"/>
                <w:szCs w:val="18"/>
              </w:rPr>
              <w:t>II obszar branżowy (423 000,00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chemiczno-ceramiczno-szklarska (423 000,00 PLN)</w:t>
            </w:r>
          </w:p>
          <w:p w:rsidR="00476086" w:rsidRPr="00734563" w:rsidRDefault="00476086" w:rsidP="003B76EB">
            <w:pPr>
              <w:rPr>
                <w:rFonts w:ascii="Arial" w:hAnsi="Arial" w:cs="Arial"/>
                <w:sz w:val="18"/>
                <w:szCs w:val="18"/>
              </w:rPr>
            </w:pPr>
            <w:r w:rsidRPr="00734563">
              <w:rPr>
                <w:rFonts w:ascii="Arial" w:hAnsi="Arial" w:cs="Arial"/>
                <w:sz w:val="18"/>
                <w:szCs w:val="18"/>
              </w:rPr>
              <w:t>III obszar branżowy (684 000,00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poligraficzno-fotograficzna (423 000,00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artystyczna (261 000,00 PLN)</w:t>
            </w:r>
          </w:p>
          <w:p w:rsidR="00476086" w:rsidRPr="00734563" w:rsidRDefault="00476086" w:rsidP="003B76EB">
            <w:pPr>
              <w:rPr>
                <w:rFonts w:ascii="Arial" w:hAnsi="Arial" w:cs="Arial"/>
                <w:sz w:val="18"/>
                <w:szCs w:val="18"/>
              </w:rPr>
            </w:pPr>
            <w:r w:rsidRPr="00734563">
              <w:rPr>
                <w:rFonts w:ascii="Arial" w:hAnsi="Arial" w:cs="Arial"/>
                <w:sz w:val="18"/>
                <w:szCs w:val="18"/>
              </w:rPr>
              <w:t>IV obszar branżowy (261 000,00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drzewno-meblarska (261 000,00 PLN)</w:t>
            </w:r>
          </w:p>
          <w:p w:rsidR="00476086" w:rsidRPr="00734563" w:rsidRDefault="00476086" w:rsidP="003B76EB">
            <w:pPr>
              <w:rPr>
                <w:rFonts w:ascii="Arial" w:hAnsi="Arial" w:cs="Arial"/>
                <w:sz w:val="18"/>
                <w:szCs w:val="18"/>
              </w:rPr>
            </w:pPr>
            <w:r w:rsidRPr="00734563">
              <w:rPr>
                <w:rFonts w:ascii="Arial" w:hAnsi="Arial" w:cs="Arial"/>
                <w:sz w:val="18"/>
                <w:szCs w:val="18"/>
              </w:rPr>
              <w:t>V obszar branżowy (585 000,00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ekonomiczno-administracyjno-biurowa (585 000,00 PLN)</w:t>
            </w:r>
          </w:p>
          <w:p w:rsidR="00476086" w:rsidRPr="00734563" w:rsidRDefault="00476086" w:rsidP="003B76EB">
            <w:pPr>
              <w:rPr>
                <w:rFonts w:ascii="Arial" w:hAnsi="Arial" w:cs="Arial"/>
                <w:sz w:val="18"/>
                <w:szCs w:val="18"/>
              </w:rPr>
            </w:pPr>
            <w:r w:rsidRPr="00734563">
              <w:rPr>
                <w:rFonts w:ascii="Arial" w:hAnsi="Arial" w:cs="Arial"/>
                <w:sz w:val="18"/>
                <w:szCs w:val="18"/>
              </w:rPr>
              <w:t>VI obszar branżowy (423 000,00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transportowo-spedycyjno-logistyczna (423 000,00 PLN)</w:t>
            </w:r>
          </w:p>
          <w:p w:rsidR="00476086" w:rsidRPr="00734563" w:rsidRDefault="00476086" w:rsidP="003B76EB">
            <w:pPr>
              <w:rPr>
                <w:rFonts w:ascii="Arial" w:hAnsi="Arial" w:cs="Arial"/>
                <w:sz w:val="18"/>
                <w:szCs w:val="18"/>
              </w:rPr>
            </w:pPr>
            <w:r w:rsidRPr="00734563">
              <w:rPr>
                <w:rFonts w:ascii="Arial" w:hAnsi="Arial" w:cs="Arial"/>
                <w:sz w:val="18"/>
                <w:szCs w:val="18"/>
              </w:rPr>
              <w:t>VII obszar branżowy (576 000,00 PLN)</w:t>
            </w:r>
          </w:p>
          <w:p w:rsidR="00476086" w:rsidRPr="00734563" w:rsidRDefault="00476086" w:rsidP="003B76EB">
            <w:pPr>
              <w:rPr>
                <w:rFonts w:ascii="Arial" w:hAnsi="Arial" w:cs="Arial"/>
                <w:sz w:val="18"/>
                <w:szCs w:val="18"/>
              </w:rPr>
            </w:pPr>
            <w:r w:rsidRPr="00734563">
              <w:rPr>
                <w:rFonts w:ascii="Arial" w:hAnsi="Arial" w:cs="Arial"/>
                <w:sz w:val="18"/>
                <w:szCs w:val="18"/>
              </w:rPr>
              <w:t xml:space="preserve">- branża skórzano-obuwnicza (207 000,00 PLN) </w:t>
            </w:r>
          </w:p>
          <w:p w:rsidR="00476086" w:rsidRPr="00734563" w:rsidRDefault="00476086" w:rsidP="003B76EB">
            <w:pPr>
              <w:rPr>
                <w:rFonts w:ascii="Arial" w:hAnsi="Arial" w:cs="Arial"/>
                <w:sz w:val="18"/>
                <w:szCs w:val="18"/>
              </w:rPr>
            </w:pPr>
            <w:r w:rsidRPr="00734563">
              <w:rPr>
                <w:rFonts w:ascii="Arial" w:hAnsi="Arial" w:cs="Arial"/>
                <w:sz w:val="18"/>
                <w:szCs w:val="18"/>
              </w:rPr>
              <w:t>- branża włókienniczo-odzieżowa (369 000,00 PLN)</w:t>
            </w:r>
          </w:p>
          <w:p w:rsidR="00476086" w:rsidRPr="00734563" w:rsidRDefault="00476086" w:rsidP="003B76EB">
            <w:pPr>
              <w:rPr>
                <w:rFonts w:ascii="Arial" w:hAnsi="Arial" w:cs="Arial"/>
                <w:sz w:val="18"/>
                <w:szCs w:val="18"/>
              </w:rPr>
            </w:pPr>
            <w:r w:rsidRPr="00734563">
              <w:rPr>
                <w:rFonts w:ascii="Arial" w:hAnsi="Arial" w:cs="Arial"/>
                <w:sz w:val="18"/>
                <w:szCs w:val="18"/>
              </w:rPr>
              <w:t>VIII obszar branżowy (1 278 000,00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budowlana (801 000,00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drogowa i inżynieryjno-instalacyjna (477 000,00 PLN)</w:t>
            </w:r>
          </w:p>
          <w:p w:rsidR="00476086" w:rsidRPr="00734563" w:rsidRDefault="00476086" w:rsidP="003B76EB">
            <w:pPr>
              <w:rPr>
                <w:rFonts w:ascii="Arial" w:hAnsi="Arial" w:cs="Arial"/>
                <w:sz w:val="18"/>
                <w:szCs w:val="18"/>
              </w:rPr>
            </w:pPr>
            <w:r w:rsidRPr="00734563">
              <w:rPr>
                <w:rFonts w:ascii="Arial" w:hAnsi="Arial" w:cs="Arial"/>
                <w:sz w:val="18"/>
                <w:szCs w:val="18"/>
              </w:rPr>
              <w:t>IX obszar branżowy (801 000,00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elektryczno-elektroniczna i energetyczna (801 000,00 PLN)</w:t>
            </w:r>
          </w:p>
          <w:p w:rsidR="00476086" w:rsidRPr="00734563" w:rsidRDefault="00476086" w:rsidP="003B76EB">
            <w:pPr>
              <w:rPr>
                <w:rFonts w:ascii="Arial" w:hAnsi="Arial" w:cs="Arial"/>
                <w:sz w:val="18"/>
                <w:szCs w:val="18"/>
              </w:rPr>
            </w:pPr>
            <w:r w:rsidRPr="00734563">
              <w:rPr>
                <w:rFonts w:ascii="Arial" w:hAnsi="Arial" w:cs="Arial"/>
                <w:sz w:val="18"/>
                <w:szCs w:val="18"/>
              </w:rPr>
              <w:t>X obszar branżowy (315 000,00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teleinformatyczna (315 000,00 PLN)</w:t>
            </w:r>
          </w:p>
          <w:p w:rsidR="00476086" w:rsidRPr="00734563" w:rsidRDefault="00476086" w:rsidP="003B76EB">
            <w:pPr>
              <w:rPr>
                <w:rFonts w:ascii="Arial" w:hAnsi="Arial" w:cs="Arial"/>
                <w:sz w:val="18"/>
                <w:szCs w:val="18"/>
              </w:rPr>
            </w:pPr>
            <w:r w:rsidRPr="00734563">
              <w:rPr>
                <w:rFonts w:ascii="Arial" w:hAnsi="Arial" w:cs="Arial"/>
                <w:sz w:val="18"/>
                <w:szCs w:val="18"/>
              </w:rPr>
              <w:t>XI obszar branżowy (315 000,00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mechaniczna – mechanika precyzyjna (315 000,00 PLN)</w:t>
            </w:r>
          </w:p>
          <w:p w:rsidR="00476086" w:rsidRPr="00734563" w:rsidRDefault="00476086" w:rsidP="003B76EB">
            <w:pPr>
              <w:rPr>
                <w:rFonts w:ascii="Arial" w:hAnsi="Arial" w:cs="Arial"/>
                <w:sz w:val="18"/>
                <w:szCs w:val="18"/>
              </w:rPr>
            </w:pPr>
            <w:r w:rsidRPr="00734563">
              <w:rPr>
                <w:rFonts w:ascii="Arial" w:hAnsi="Arial" w:cs="Arial"/>
                <w:sz w:val="18"/>
                <w:szCs w:val="18"/>
              </w:rPr>
              <w:t>XII obszar branżowy (1 224 000,00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mechaniczna – budowa maszyn, obróbka metali i tworzyw sztucznych (855 000,00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motoryzacyjna (369 000,00 PLN)</w:t>
            </w:r>
          </w:p>
          <w:p w:rsidR="00476086" w:rsidRPr="00734563" w:rsidRDefault="00476086" w:rsidP="003B76EB">
            <w:pPr>
              <w:rPr>
                <w:rFonts w:ascii="Arial" w:hAnsi="Arial" w:cs="Arial"/>
                <w:sz w:val="18"/>
                <w:szCs w:val="18"/>
              </w:rPr>
            </w:pPr>
            <w:r w:rsidRPr="00734563">
              <w:rPr>
                <w:rFonts w:ascii="Arial" w:hAnsi="Arial" w:cs="Arial"/>
                <w:sz w:val="18"/>
                <w:szCs w:val="18"/>
              </w:rPr>
              <w:t>XIII obszar branżowy (792 000,00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górniczo-wiertnicza (423 000,00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hutniczo-odlewnicza (369 000,00 PLN)</w:t>
            </w:r>
          </w:p>
          <w:p w:rsidR="00476086" w:rsidRPr="00734563" w:rsidRDefault="00476086" w:rsidP="003B76EB">
            <w:pPr>
              <w:rPr>
                <w:rFonts w:ascii="Arial" w:hAnsi="Arial" w:cs="Arial"/>
                <w:sz w:val="18"/>
                <w:szCs w:val="18"/>
              </w:rPr>
            </w:pPr>
            <w:r w:rsidRPr="00734563">
              <w:rPr>
                <w:rFonts w:ascii="Arial" w:hAnsi="Arial" w:cs="Arial"/>
                <w:sz w:val="18"/>
                <w:szCs w:val="18"/>
              </w:rPr>
              <w:t>XIV obszar branżowy (954 000,00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leśno-ogrodnicza (477 000,00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rolno-hodowlana (477 000,00 PLN)</w:t>
            </w:r>
          </w:p>
          <w:p w:rsidR="00476086" w:rsidRPr="00734563" w:rsidRDefault="00476086" w:rsidP="003B76EB">
            <w:pPr>
              <w:rPr>
                <w:rFonts w:ascii="Arial" w:hAnsi="Arial" w:cs="Arial"/>
                <w:sz w:val="18"/>
                <w:szCs w:val="18"/>
              </w:rPr>
            </w:pPr>
            <w:r w:rsidRPr="00734563">
              <w:rPr>
                <w:rFonts w:ascii="Arial" w:hAnsi="Arial" w:cs="Arial"/>
                <w:sz w:val="18"/>
                <w:szCs w:val="18"/>
              </w:rPr>
              <w:t>XV obszar branżowy (792 000,00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hotelarsko-gastronomiczno-turystyczna (423 000,00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spożywcza (369 000,00 PLN)</w:t>
            </w:r>
          </w:p>
          <w:p w:rsidR="00476086" w:rsidRPr="00734563" w:rsidRDefault="00476086" w:rsidP="003B76EB">
            <w:pPr>
              <w:rPr>
                <w:rFonts w:ascii="Arial" w:hAnsi="Arial" w:cs="Arial"/>
                <w:sz w:val="18"/>
                <w:szCs w:val="18"/>
              </w:rPr>
            </w:pPr>
            <w:r w:rsidRPr="00734563">
              <w:rPr>
                <w:rFonts w:ascii="Arial" w:hAnsi="Arial" w:cs="Arial"/>
                <w:sz w:val="18"/>
                <w:szCs w:val="18"/>
              </w:rPr>
              <w:t>XVI obszar branżowy (1 215 000,00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ochrony zdrowia (693 000,00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pomocy społecznej (315  000,00 PLN)</w:t>
            </w:r>
          </w:p>
          <w:p w:rsidR="00476086" w:rsidRPr="00734563" w:rsidRDefault="00476086" w:rsidP="003B76EB">
            <w:pPr>
              <w:ind w:left="57"/>
              <w:rPr>
                <w:rFonts w:ascii="Arial" w:hAnsi="Arial" w:cs="Arial"/>
                <w:b/>
                <w:sz w:val="18"/>
                <w:szCs w:val="18"/>
              </w:rPr>
            </w:pPr>
            <w:r w:rsidRPr="00734563">
              <w:rPr>
                <w:rFonts w:ascii="Arial" w:hAnsi="Arial" w:cs="Arial"/>
                <w:sz w:val="18"/>
                <w:szCs w:val="18"/>
              </w:rPr>
              <w:t>- branża ochrony i bezpieczeństwa osób i mienia (207 000,00 PLN)</w:t>
            </w:r>
          </w:p>
        </w:tc>
      </w:tr>
      <w:tr w:rsidR="00476086" w:rsidRPr="00734563" w:rsidTr="003B76EB">
        <w:trPr>
          <w:jc w:val="center"/>
        </w:trPr>
        <w:tc>
          <w:tcPr>
            <w:tcW w:w="4974" w:type="pct"/>
            <w:gridSpan w:val="22"/>
            <w:tcBorders>
              <w:top w:val="single" w:sz="6" w:space="0" w:color="auto"/>
              <w:left w:val="single" w:sz="12" w:space="0" w:color="auto"/>
              <w:bottom w:val="single" w:sz="6" w:space="0" w:color="auto"/>
              <w:right w:val="single" w:sz="12" w:space="0" w:color="auto"/>
            </w:tcBorders>
            <w:shd w:val="clear" w:color="auto" w:fill="B6DDE8"/>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Wymagany wkład własny beneficjenta</w:t>
            </w:r>
          </w:p>
        </w:tc>
      </w:tr>
      <w:tr w:rsidR="00476086" w:rsidRPr="00734563" w:rsidTr="003B76EB">
        <w:trPr>
          <w:trHeight w:val="386"/>
          <w:jc w:val="center"/>
        </w:trPr>
        <w:tc>
          <w:tcPr>
            <w:tcW w:w="830" w:type="pct"/>
            <w:tcBorders>
              <w:top w:val="single" w:sz="6" w:space="0" w:color="auto"/>
              <w:left w:val="single" w:sz="12" w:space="0" w:color="auto"/>
              <w:bottom w:val="single" w:sz="6" w:space="0" w:color="auto"/>
            </w:tcBorders>
            <w:shd w:val="clear" w:color="auto" w:fill="B6DDE8"/>
            <w:vAlign w:val="center"/>
          </w:tcPr>
          <w:p w:rsidR="00476086" w:rsidRPr="00734563" w:rsidRDefault="00476086" w:rsidP="003B76EB">
            <w:pPr>
              <w:spacing w:before="120" w:after="120"/>
              <w:jc w:val="center"/>
              <w:rPr>
                <w:rFonts w:ascii="Arial" w:hAnsi="Arial" w:cs="Arial"/>
                <w:b/>
                <w:sz w:val="18"/>
                <w:szCs w:val="18"/>
              </w:rPr>
            </w:pPr>
            <w:r w:rsidRPr="00734563">
              <w:rPr>
                <w:rFonts w:ascii="Arial" w:hAnsi="Arial" w:cs="Arial"/>
                <w:b/>
                <w:sz w:val="18"/>
                <w:szCs w:val="18"/>
              </w:rPr>
              <w:t xml:space="preserve">TAK </w:t>
            </w:r>
          </w:p>
        </w:tc>
        <w:tc>
          <w:tcPr>
            <w:tcW w:w="363" w:type="pct"/>
            <w:gridSpan w:val="2"/>
            <w:tcBorders>
              <w:top w:val="single" w:sz="6" w:space="0" w:color="auto"/>
              <w:bottom w:val="single" w:sz="6" w:space="0" w:color="auto"/>
              <w:right w:val="single" w:sz="6" w:space="0" w:color="auto"/>
            </w:tcBorders>
            <w:vAlign w:val="center"/>
          </w:tcPr>
          <w:p w:rsidR="00476086" w:rsidRPr="00734563" w:rsidRDefault="00476086" w:rsidP="003B76EB">
            <w:pPr>
              <w:spacing w:before="120" w:after="120"/>
              <w:jc w:val="center"/>
              <w:rPr>
                <w:rFonts w:ascii="Arial" w:hAnsi="Arial" w:cs="Arial"/>
                <w:i/>
                <w:sz w:val="18"/>
                <w:szCs w:val="18"/>
              </w:rPr>
            </w:pPr>
          </w:p>
        </w:tc>
        <w:tc>
          <w:tcPr>
            <w:tcW w:w="559" w:type="pct"/>
            <w:gridSpan w:val="2"/>
            <w:tcBorders>
              <w:top w:val="single" w:sz="6" w:space="0" w:color="auto"/>
              <w:bottom w:val="single" w:sz="6" w:space="0" w:color="auto"/>
              <w:right w:val="single" w:sz="6" w:space="0" w:color="auto"/>
            </w:tcBorders>
            <w:shd w:val="clear" w:color="auto" w:fill="B6DDE8"/>
            <w:vAlign w:val="center"/>
          </w:tcPr>
          <w:p w:rsidR="00476086" w:rsidRPr="00734563" w:rsidRDefault="00476086" w:rsidP="003B76EB">
            <w:pPr>
              <w:spacing w:before="120" w:after="120"/>
              <w:jc w:val="center"/>
              <w:rPr>
                <w:rFonts w:ascii="Arial" w:hAnsi="Arial" w:cs="Arial"/>
                <w:b/>
                <w:i/>
                <w:sz w:val="18"/>
                <w:szCs w:val="18"/>
              </w:rPr>
            </w:pPr>
            <w:r w:rsidRPr="00734563">
              <w:rPr>
                <w:rFonts w:ascii="Arial" w:hAnsi="Arial" w:cs="Arial"/>
                <w:b/>
                <w:sz w:val="18"/>
                <w:szCs w:val="18"/>
              </w:rPr>
              <w:t>NIE</w:t>
            </w:r>
          </w:p>
        </w:tc>
        <w:tc>
          <w:tcPr>
            <w:tcW w:w="360" w:type="pct"/>
            <w:gridSpan w:val="3"/>
            <w:tcBorders>
              <w:top w:val="single" w:sz="6" w:space="0" w:color="auto"/>
              <w:bottom w:val="single" w:sz="6" w:space="0" w:color="auto"/>
              <w:right w:val="single" w:sz="6" w:space="0" w:color="auto"/>
            </w:tcBorders>
            <w:vAlign w:val="center"/>
          </w:tcPr>
          <w:p w:rsidR="00476086" w:rsidRPr="00734563" w:rsidRDefault="00476086" w:rsidP="003B76EB">
            <w:pPr>
              <w:spacing w:before="120" w:after="120"/>
              <w:jc w:val="center"/>
              <w:rPr>
                <w:rFonts w:ascii="Arial" w:hAnsi="Arial" w:cs="Arial"/>
                <w:b/>
                <w:sz w:val="18"/>
                <w:szCs w:val="18"/>
              </w:rPr>
            </w:pPr>
            <w:r w:rsidRPr="00734563">
              <w:rPr>
                <w:rFonts w:ascii="Arial" w:hAnsi="Arial" w:cs="Arial"/>
                <w:b/>
                <w:sz w:val="18"/>
                <w:szCs w:val="18"/>
              </w:rPr>
              <w:t>X</w:t>
            </w:r>
          </w:p>
        </w:tc>
        <w:tc>
          <w:tcPr>
            <w:tcW w:w="1828" w:type="pct"/>
            <w:gridSpan w:val="8"/>
            <w:tcBorders>
              <w:top w:val="single" w:sz="6" w:space="0" w:color="auto"/>
              <w:left w:val="single" w:sz="6" w:space="0" w:color="auto"/>
              <w:bottom w:val="single" w:sz="6" w:space="0" w:color="auto"/>
              <w:right w:val="single" w:sz="6" w:space="0" w:color="auto"/>
            </w:tcBorders>
            <w:shd w:val="clear" w:color="auto" w:fill="B6DDE8"/>
            <w:vAlign w:val="center"/>
          </w:tcPr>
          <w:p w:rsidR="00476086" w:rsidRPr="00734563" w:rsidRDefault="00476086" w:rsidP="003B76EB">
            <w:pPr>
              <w:spacing w:before="120" w:after="120"/>
              <w:jc w:val="center"/>
              <w:rPr>
                <w:rFonts w:ascii="Arial" w:hAnsi="Arial" w:cs="Arial"/>
                <w:sz w:val="18"/>
                <w:szCs w:val="18"/>
              </w:rPr>
            </w:pPr>
            <w:r w:rsidRPr="00734563">
              <w:rPr>
                <w:rFonts w:ascii="Arial" w:hAnsi="Arial" w:cs="Arial"/>
                <w:sz w:val="18"/>
                <w:szCs w:val="18"/>
              </w:rPr>
              <w:t xml:space="preserve">Minimalny udział wkładu własnego </w:t>
            </w:r>
            <w:r w:rsidRPr="00734563">
              <w:rPr>
                <w:rFonts w:ascii="Arial" w:hAnsi="Arial" w:cs="Arial"/>
                <w:sz w:val="18"/>
                <w:szCs w:val="18"/>
              </w:rPr>
              <w:br/>
              <w:t xml:space="preserve">w finansowaniu wydatków kwalifikowalnych projektu </w:t>
            </w:r>
          </w:p>
        </w:tc>
        <w:tc>
          <w:tcPr>
            <w:tcW w:w="1035"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jc w:val="center"/>
              <w:rPr>
                <w:rFonts w:ascii="Arial" w:hAnsi="Arial" w:cs="Arial"/>
                <w:sz w:val="18"/>
                <w:szCs w:val="18"/>
              </w:rPr>
            </w:pPr>
            <w:r w:rsidRPr="00734563">
              <w:rPr>
                <w:rFonts w:ascii="Arial" w:hAnsi="Arial" w:cs="Arial"/>
                <w:sz w:val="18"/>
                <w:szCs w:val="18"/>
              </w:rPr>
              <w:t>0,00 %</w:t>
            </w:r>
          </w:p>
        </w:tc>
      </w:tr>
      <w:tr w:rsidR="00476086" w:rsidRPr="00734563" w:rsidTr="003B76EB">
        <w:trPr>
          <w:trHeight w:val="680"/>
          <w:jc w:val="center"/>
        </w:trPr>
        <w:tc>
          <w:tcPr>
            <w:tcW w:w="830" w:type="pct"/>
            <w:tcBorders>
              <w:top w:val="single" w:sz="6" w:space="0" w:color="auto"/>
              <w:left w:val="single" w:sz="12" w:space="0" w:color="auto"/>
              <w:bottom w:val="single" w:sz="6" w:space="0" w:color="auto"/>
            </w:tcBorders>
            <w:shd w:val="clear" w:color="auto" w:fill="B6DDE8"/>
            <w:vAlign w:val="center"/>
          </w:tcPr>
          <w:p w:rsidR="00476086" w:rsidRPr="00734563" w:rsidRDefault="00476086" w:rsidP="003B76EB">
            <w:pPr>
              <w:spacing w:before="120" w:after="120"/>
              <w:jc w:val="center"/>
              <w:rPr>
                <w:rFonts w:ascii="Arial" w:hAnsi="Arial" w:cs="Arial"/>
                <w:sz w:val="18"/>
                <w:szCs w:val="18"/>
              </w:rPr>
            </w:pPr>
            <w:r w:rsidRPr="00734563">
              <w:rPr>
                <w:rFonts w:ascii="Arial" w:hAnsi="Arial" w:cs="Arial"/>
                <w:sz w:val="18"/>
                <w:szCs w:val="18"/>
              </w:rPr>
              <w:t>Typ/typy projektów przewidziane do realizacji w ramach konkursu</w:t>
            </w:r>
          </w:p>
        </w:tc>
        <w:tc>
          <w:tcPr>
            <w:tcW w:w="4144" w:type="pct"/>
            <w:gridSpan w:val="21"/>
            <w:tcBorders>
              <w:top w:val="single" w:sz="6" w:space="0" w:color="auto"/>
              <w:bottom w:val="single" w:sz="6" w:space="0" w:color="auto"/>
              <w:right w:val="single" w:sz="12" w:space="0" w:color="auto"/>
            </w:tcBorders>
            <w:vAlign w:val="center"/>
          </w:tcPr>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Doskonalenie systemu egzaminów zawodowych we współpracy z pracodawcami, w tym:</w:t>
            </w:r>
          </w:p>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a. przygotowanie zadań egzaminacyjnych do nowych i zmodernizowanych zawodów szkolnictwa zawodowego, zgodnie z wytycznymi pracodawców</w:t>
            </w:r>
          </w:p>
          <w:p w:rsidR="00476086" w:rsidRPr="00734563" w:rsidRDefault="00476086" w:rsidP="003B76EB">
            <w:pPr>
              <w:spacing w:before="120" w:after="120"/>
              <w:ind w:left="57"/>
              <w:rPr>
                <w:rFonts w:ascii="Arial" w:hAnsi="Arial" w:cs="Arial"/>
                <w:sz w:val="18"/>
                <w:szCs w:val="18"/>
              </w:rPr>
            </w:pPr>
            <w:r w:rsidRPr="00734563">
              <w:rPr>
                <w:rFonts w:ascii="Arial" w:hAnsi="Arial" w:cs="Arial"/>
                <w:sz w:val="18"/>
                <w:szCs w:val="18"/>
              </w:rPr>
              <w:t>b.  szkolenia metodyczne dla pracodawców uczestniczących w procesie przygotowania i przeprowadzenia egzaminów</w:t>
            </w:r>
          </w:p>
        </w:tc>
      </w:tr>
      <w:tr w:rsidR="00476086" w:rsidRPr="00734563" w:rsidTr="003B76EB">
        <w:trPr>
          <w:trHeight w:val="567"/>
          <w:jc w:val="center"/>
        </w:trPr>
        <w:tc>
          <w:tcPr>
            <w:tcW w:w="4974"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b/>
                <w:sz w:val="18"/>
                <w:szCs w:val="18"/>
              </w:rPr>
              <w:t>ZAKŁADANE EFEKTY KONKURSU WYRAŻONE WSKAŹNIKAMI (W PODZIALE NA PŁEĆ I OGÓŁEM)</w:t>
            </w:r>
          </w:p>
        </w:tc>
      </w:tr>
      <w:tr w:rsidR="00476086" w:rsidRPr="00734563" w:rsidTr="003B76EB">
        <w:trPr>
          <w:trHeight w:val="567"/>
          <w:jc w:val="center"/>
        </w:trPr>
        <w:tc>
          <w:tcPr>
            <w:tcW w:w="4974"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rPr>
            </w:pPr>
            <w:r w:rsidRPr="00734563">
              <w:rPr>
                <w:rFonts w:ascii="Arial" w:hAnsi="Arial" w:cs="Arial"/>
                <w:b/>
                <w:sz w:val="18"/>
                <w:szCs w:val="18"/>
              </w:rPr>
              <w:t>WSKAŹNIKI REZULTATU</w:t>
            </w:r>
          </w:p>
        </w:tc>
      </w:tr>
      <w:tr w:rsidR="00476086" w:rsidRPr="00734563" w:rsidTr="003B76EB">
        <w:trPr>
          <w:trHeight w:val="567"/>
          <w:jc w:val="center"/>
        </w:trPr>
        <w:tc>
          <w:tcPr>
            <w:tcW w:w="2519" w:type="pct"/>
            <w:gridSpan w:val="10"/>
            <w:vMerge w:val="restart"/>
            <w:tcBorders>
              <w:top w:val="single" w:sz="12" w:space="0" w:color="auto"/>
              <w:left w:val="single" w:sz="12" w:space="0" w:color="auto"/>
              <w:right w:val="single" w:sz="6"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rPr>
            </w:pPr>
            <w:r w:rsidRPr="00734563">
              <w:rPr>
                <w:rFonts w:ascii="Arial" w:hAnsi="Arial" w:cs="Arial"/>
                <w:b/>
                <w:sz w:val="18"/>
                <w:szCs w:val="18"/>
              </w:rPr>
              <w:t>Nazwa wskaźnika</w:t>
            </w:r>
          </w:p>
        </w:tc>
        <w:tc>
          <w:tcPr>
            <w:tcW w:w="2456" w:type="pct"/>
            <w:gridSpan w:val="12"/>
            <w:tcBorders>
              <w:top w:val="single" w:sz="12" w:space="0" w:color="auto"/>
              <w:left w:val="single" w:sz="6" w:space="0" w:color="auto"/>
              <w:bottom w:val="single" w:sz="4" w:space="0" w:color="auto"/>
              <w:right w:val="single" w:sz="12"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rPr>
            </w:pPr>
            <w:r w:rsidRPr="00734563">
              <w:rPr>
                <w:rFonts w:ascii="Arial" w:hAnsi="Arial" w:cs="Arial"/>
                <w:b/>
                <w:sz w:val="18"/>
                <w:szCs w:val="18"/>
              </w:rPr>
              <w:t>Wartość docelowa wskaźnika</w:t>
            </w:r>
          </w:p>
        </w:tc>
      </w:tr>
      <w:tr w:rsidR="00476086" w:rsidRPr="00734563" w:rsidTr="003B76EB">
        <w:trPr>
          <w:trHeight w:val="567"/>
          <w:jc w:val="center"/>
        </w:trPr>
        <w:tc>
          <w:tcPr>
            <w:tcW w:w="2519" w:type="pct"/>
            <w:gridSpan w:val="10"/>
            <w:vMerge/>
            <w:tcBorders>
              <w:left w:val="single" w:sz="12" w:space="0" w:color="auto"/>
              <w:right w:val="single" w:sz="6"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rPr>
            </w:pPr>
          </w:p>
        </w:tc>
        <w:tc>
          <w:tcPr>
            <w:tcW w:w="1420"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W podziale na:</w:t>
            </w:r>
          </w:p>
        </w:tc>
        <w:tc>
          <w:tcPr>
            <w:tcW w:w="1035" w:type="pct"/>
            <w:gridSpan w:val="6"/>
            <w:vMerge w:val="restart"/>
            <w:tcBorders>
              <w:top w:val="single" w:sz="4" w:space="0" w:color="auto"/>
              <w:left w:val="single" w:sz="4" w:space="0" w:color="auto"/>
              <w:right w:val="single" w:sz="12" w:space="0" w:color="auto"/>
            </w:tcBorders>
            <w:shd w:val="clear" w:color="auto" w:fill="B6DDE8"/>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Ogółem w konkursie</w:t>
            </w:r>
          </w:p>
        </w:tc>
      </w:tr>
      <w:tr w:rsidR="00476086" w:rsidRPr="00734563" w:rsidTr="003B76EB">
        <w:trPr>
          <w:trHeight w:val="567"/>
          <w:jc w:val="center"/>
        </w:trPr>
        <w:tc>
          <w:tcPr>
            <w:tcW w:w="2519" w:type="pct"/>
            <w:gridSpan w:val="10"/>
            <w:vMerge/>
            <w:tcBorders>
              <w:left w:val="single" w:sz="12" w:space="0" w:color="auto"/>
              <w:bottom w:val="single" w:sz="6" w:space="0" w:color="auto"/>
              <w:right w:val="single" w:sz="6"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rPr>
            </w:pPr>
          </w:p>
        </w:tc>
        <w:tc>
          <w:tcPr>
            <w:tcW w:w="758"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Kobiety</w:t>
            </w:r>
          </w:p>
        </w:tc>
        <w:tc>
          <w:tcPr>
            <w:tcW w:w="663"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Mężczyzn</w:t>
            </w:r>
          </w:p>
        </w:tc>
        <w:tc>
          <w:tcPr>
            <w:tcW w:w="1035" w:type="pct"/>
            <w:gridSpan w:val="6"/>
            <w:vMerge/>
            <w:tcBorders>
              <w:left w:val="single" w:sz="4" w:space="0" w:color="auto"/>
              <w:bottom w:val="single" w:sz="6" w:space="0" w:color="auto"/>
              <w:right w:val="single" w:sz="12" w:space="0" w:color="auto"/>
            </w:tcBorders>
            <w:shd w:val="clear" w:color="auto" w:fill="B6DDE8"/>
            <w:vAlign w:val="center"/>
          </w:tcPr>
          <w:p w:rsidR="00476086" w:rsidRPr="00734563" w:rsidRDefault="00476086" w:rsidP="003B76EB">
            <w:pPr>
              <w:spacing w:before="120" w:after="120"/>
              <w:ind w:left="57"/>
              <w:jc w:val="center"/>
              <w:rPr>
                <w:rFonts w:ascii="Arial" w:hAnsi="Arial" w:cs="Arial"/>
                <w:sz w:val="18"/>
                <w:szCs w:val="18"/>
              </w:rPr>
            </w:pPr>
          </w:p>
        </w:tc>
      </w:tr>
      <w:tr w:rsidR="00476086" w:rsidRPr="00734563" w:rsidTr="003B76EB">
        <w:trPr>
          <w:trHeight w:val="567"/>
          <w:jc w:val="center"/>
        </w:trPr>
        <w:tc>
          <w:tcPr>
            <w:tcW w:w="2519"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76086" w:rsidRPr="00734563" w:rsidRDefault="00476086" w:rsidP="003B76EB">
            <w:pPr>
              <w:spacing w:before="120" w:after="120"/>
              <w:ind w:left="57"/>
              <w:rPr>
                <w:rFonts w:ascii="Arial" w:hAnsi="Arial" w:cs="Arial"/>
                <w:sz w:val="18"/>
                <w:szCs w:val="18"/>
              </w:rPr>
            </w:pPr>
            <w:r w:rsidRPr="00246B39">
              <w:rPr>
                <w:rFonts w:ascii="Arial" w:hAnsi="Arial" w:cs="Arial"/>
                <w:sz w:val="18"/>
                <w:szCs w:val="18"/>
              </w:rPr>
              <w:t>Liczba pracodawców przygotowanych do uczestnictwa w procesie egzaminowania</w:t>
            </w:r>
            <w:r w:rsidRPr="00246B39" w:rsidDel="00246B39">
              <w:rPr>
                <w:rFonts w:ascii="Arial" w:hAnsi="Arial" w:cs="Arial"/>
                <w:sz w:val="18"/>
                <w:szCs w:val="18"/>
              </w:rPr>
              <w:t xml:space="preserve"> </w:t>
            </w:r>
          </w:p>
        </w:tc>
        <w:tc>
          <w:tcPr>
            <w:tcW w:w="2456" w:type="pct"/>
            <w:gridSpan w:val="12"/>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b/>
                <w:sz w:val="18"/>
                <w:szCs w:val="18"/>
              </w:rPr>
              <w:t>750</w:t>
            </w:r>
          </w:p>
        </w:tc>
      </w:tr>
      <w:tr w:rsidR="00476086" w:rsidRPr="00734563" w:rsidTr="003B76EB">
        <w:trPr>
          <w:trHeight w:val="567"/>
          <w:jc w:val="center"/>
        </w:trPr>
        <w:tc>
          <w:tcPr>
            <w:tcW w:w="4974" w:type="pct"/>
            <w:gridSpan w:val="22"/>
            <w:tcBorders>
              <w:top w:val="single" w:sz="12" w:space="0" w:color="auto"/>
              <w:left w:val="single" w:sz="12" w:space="0" w:color="auto"/>
              <w:bottom w:val="single" w:sz="12" w:space="0" w:color="auto"/>
              <w:right w:val="single" w:sz="12"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vertAlign w:val="superscript"/>
              </w:rPr>
            </w:pPr>
            <w:r w:rsidRPr="00734563">
              <w:rPr>
                <w:rFonts w:ascii="Arial" w:hAnsi="Arial" w:cs="Arial"/>
                <w:b/>
                <w:sz w:val="18"/>
                <w:szCs w:val="18"/>
              </w:rPr>
              <w:t>WSKAŹNIKI PRODUKTU</w:t>
            </w:r>
          </w:p>
        </w:tc>
      </w:tr>
      <w:tr w:rsidR="00476086" w:rsidRPr="00734563" w:rsidTr="003B76EB">
        <w:trPr>
          <w:trHeight w:val="567"/>
          <w:jc w:val="center"/>
        </w:trPr>
        <w:tc>
          <w:tcPr>
            <w:tcW w:w="2519" w:type="pct"/>
            <w:gridSpan w:val="10"/>
            <w:vMerge w:val="restart"/>
            <w:tcBorders>
              <w:top w:val="single" w:sz="12" w:space="0" w:color="auto"/>
              <w:left w:val="single" w:sz="12" w:space="0" w:color="auto"/>
              <w:right w:val="single" w:sz="6"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rPr>
            </w:pPr>
            <w:r w:rsidRPr="00734563">
              <w:rPr>
                <w:rFonts w:ascii="Arial" w:hAnsi="Arial" w:cs="Arial"/>
                <w:b/>
                <w:sz w:val="18"/>
                <w:szCs w:val="18"/>
              </w:rPr>
              <w:t>Nazwa wskaźnika</w:t>
            </w:r>
          </w:p>
        </w:tc>
        <w:tc>
          <w:tcPr>
            <w:tcW w:w="2456" w:type="pct"/>
            <w:gridSpan w:val="12"/>
            <w:tcBorders>
              <w:top w:val="single" w:sz="12" w:space="0" w:color="auto"/>
              <w:left w:val="single" w:sz="6" w:space="0" w:color="auto"/>
              <w:bottom w:val="single" w:sz="4" w:space="0" w:color="auto"/>
              <w:right w:val="single" w:sz="12"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rPr>
            </w:pPr>
            <w:r w:rsidRPr="00734563">
              <w:rPr>
                <w:rFonts w:ascii="Arial" w:hAnsi="Arial" w:cs="Arial"/>
                <w:b/>
                <w:sz w:val="18"/>
                <w:szCs w:val="18"/>
              </w:rPr>
              <w:t>Wartość docelowa wskaźnika</w:t>
            </w:r>
          </w:p>
        </w:tc>
      </w:tr>
      <w:tr w:rsidR="00476086" w:rsidRPr="00734563" w:rsidTr="003B76EB">
        <w:trPr>
          <w:trHeight w:val="567"/>
          <w:jc w:val="center"/>
        </w:trPr>
        <w:tc>
          <w:tcPr>
            <w:tcW w:w="2519" w:type="pct"/>
            <w:gridSpan w:val="10"/>
            <w:vMerge/>
            <w:tcBorders>
              <w:left w:val="single" w:sz="12" w:space="0" w:color="auto"/>
              <w:right w:val="single" w:sz="6"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rPr>
            </w:pPr>
          </w:p>
        </w:tc>
        <w:tc>
          <w:tcPr>
            <w:tcW w:w="1420"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W podziale na:</w:t>
            </w:r>
          </w:p>
        </w:tc>
        <w:tc>
          <w:tcPr>
            <w:tcW w:w="1035" w:type="pct"/>
            <w:gridSpan w:val="6"/>
            <w:vMerge w:val="restart"/>
            <w:tcBorders>
              <w:top w:val="single" w:sz="4" w:space="0" w:color="auto"/>
              <w:left w:val="single" w:sz="4" w:space="0" w:color="auto"/>
              <w:right w:val="single" w:sz="12"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rPr>
            </w:pPr>
            <w:r w:rsidRPr="00734563">
              <w:rPr>
                <w:rFonts w:ascii="Arial" w:hAnsi="Arial" w:cs="Arial"/>
                <w:sz w:val="18"/>
                <w:szCs w:val="18"/>
              </w:rPr>
              <w:t>Ogółem w konkursie</w:t>
            </w:r>
          </w:p>
        </w:tc>
      </w:tr>
      <w:tr w:rsidR="00476086" w:rsidRPr="00734563" w:rsidTr="003B76EB">
        <w:trPr>
          <w:trHeight w:val="567"/>
          <w:jc w:val="center"/>
        </w:trPr>
        <w:tc>
          <w:tcPr>
            <w:tcW w:w="2519" w:type="pct"/>
            <w:gridSpan w:val="10"/>
            <w:vMerge/>
            <w:tcBorders>
              <w:left w:val="single" w:sz="12" w:space="0" w:color="auto"/>
              <w:bottom w:val="single" w:sz="6" w:space="0" w:color="auto"/>
              <w:right w:val="single" w:sz="6"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rPr>
            </w:pPr>
          </w:p>
        </w:tc>
        <w:tc>
          <w:tcPr>
            <w:tcW w:w="758"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Kobiety</w:t>
            </w:r>
          </w:p>
        </w:tc>
        <w:tc>
          <w:tcPr>
            <w:tcW w:w="663"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Mężczyzn</w:t>
            </w:r>
          </w:p>
        </w:tc>
        <w:tc>
          <w:tcPr>
            <w:tcW w:w="1035" w:type="pct"/>
            <w:gridSpan w:val="6"/>
            <w:vMerge/>
            <w:tcBorders>
              <w:left w:val="single" w:sz="4" w:space="0" w:color="auto"/>
              <w:bottom w:val="single" w:sz="6" w:space="0" w:color="auto"/>
              <w:right w:val="single" w:sz="12" w:space="0" w:color="auto"/>
            </w:tcBorders>
            <w:shd w:val="clear" w:color="auto" w:fill="B6DDE8"/>
            <w:vAlign w:val="center"/>
          </w:tcPr>
          <w:p w:rsidR="00476086" w:rsidRPr="00734563" w:rsidRDefault="00476086" w:rsidP="003B76EB">
            <w:pPr>
              <w:spacing w:before="120" w:after="120"/>
              <w:ind w:left="57"/>
              <w:jc w:val="center"/>
              <w:rPr>
                <w:rFonts w:ascii="Arial" w:hAnsi="Arial" w:cs="Arial"/>
                <w:b/>
                <w:sz w:val="18"/>
                <w:szCs w:val="18"/>
              </w:rPr>
            </w:pPr>
          </w:p>
        </w:tc>
      </w:tr>
      <w:tr w:rsidR="00476086" w:rsidRPr="00734563" w:rsidTr="003B76EB">
        <w:trPr>
          <w:trHeight w:val="567"/>
          <w:jc w:val="center"/>
        </w:trPr>
        <w:tc>
          <w:tcPr>
            <w:tcW w:w="2519"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476086" w:rsidRPr="00734563" w:rsidRDefault="00476086" w:rsidP="003B76EB">
            <w:pPr>
              <w:spacing w:before="120" w:after="120"/>
              <w:ind w:left="57"/>
              <w:rPr>
                <w:rFonts w:ascii="Arial" w:hAnsi="Arial" w:cs="Arial"/>
                <w:sz w:val="18"/>
                <w:szCs w:val="18"/>
              </w:rPr>
            </w:pPr>
            <w:r w:rsidRPr="00246B39">
              <w:rPr>
                <w:rFonts w:ascii="Arial" w:hAnsi="Arial" w:cs="Arial"/>
                <w:sz w:val="18"/>
                <w:szCs w:val="18"/>
              </w:rPr>
              <w:t>Liczba branż, dla których opracowano materiały szkoleniowe w zakresie usprawnienia części praktycznej egzaminu potwierdzającego kwalifikacje w zawodzie we współpracy z pracodawcami</w:t>
            </w:r>
            <w:r w:rsidRPr="00246B39" w:rsidDel="00246B39">
              <w:rPr>
                <w:rFonts w:ascii="Arial" w:hAnsi="Arial" w:cs="Arial"/>
                <w:sz w:val="18"/>
                <w:szCs w:val="18"/>
              </w:rPr>
              <w:t xml:space="preserve"> </w:t>
            </w:r>
          </w:p>
        </w:tc>
        <w:tc>
          <w:tcPr>
            <w:tcW w:w="2456" w:type="pct"/>
            <w:gridSpan w:val="12"/>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b/>
                <w:sz w:val="18"/>
                <w:szCs w:val="18"/>
              </w:rPr>
            </w:pPr>
            <w:r>
              <w:rPr>
                <w:rFonts w:ascii="Arial" w:hAnsi="Arial" w:cs="Arial"/>
                <w:b/>
                <w:sz w:val="18"/>
                <w:szCs w:val="18"/>
              </w:rPr>
              <w:t xml:space="preserve">  25</w:t>
            </w:r>
          </w:p>
        </w:tc>
      </w:tr>
      <w:tr w:rsidR="00476086" w:rsidRPr="00734563" w:rsidTr="003B76EB">
        <w:trPr>
          <w:jc w:val="center"/>
        </w:trPr>
        <w:tc>
          <w:tcPr>
            <w:tcW w:w="4974"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76086" w:rsidRPr="00734563" w:rsidRDefault="00476086" w:rsidP="003B76EB">
            <w:pPr>
              <w:spacing w:before="120" w:after="120"/>
              <w:ind w:left="57"/>
              <w:jc w:val="center"/>
              <w:rPr>
                <w:rFonts w:ascii="Arial" w:hAnsi="Arial" w:cs="Arial"/>
                <w:b/>
                <w:sz w:val="18"/>
                <w:szCs w:val="18"/>
              </w:rPr>
            </w:pPr>
            <w:r w:rsidRPr="00734563">
              <w:rPr>
                <w:rFonts w:ascii="Arial" w:hAnsi="Arial" w:cs="Arial"/>
                <w:b/>
                <w:sz w:val="18"/>
                <w:szCs w:val="18"/>
              </w:rPr>
              <w:t>SZCZEGÓŁOWE KRYTERIA WYBORU PROJEKTÓW</w:t>
            </w:r>
          </w:p>
        </w:tc>
      </w:tr>
      <w:tr w:rsidR="00476086" w:rsidRPr="00734563" w:rsidTr="003B76EB">
        <w:trPr>
          <w:jc w:val="center"/>
        </w:trPr>
        <w:tc>
          <w:tcPr>
            <w:tcW w:w="4974"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76086" w:rsidRPr="00734563" w:rsidRDefault="00476086" w:rsidP="003B76EB">
            <w:pPr>
              <w:spacing w:before="120" w:after="120"/>
              <w:ind w:left="57"/>
              <w:jc w:val="center"/>
              <w:rPr>
                <w:rFonts w:ascii="Arial" w:hAnsi="Arial" w:cs="Arial"/>
                <w:b/>
                <w:sz w:val="18"/>
                <w:szCs w:val="18"/>
              </w:rPr>
            </w:pPr>
            <w:r w:rsidRPr="00734563">
              <w:rPr>
                <w:rFonts w:ascii="Arial" w:hAnsi="Arial" w:cs="Arial"/>
                <w:b/>
                <w:sz w:val="18"/>
                <w:szCs w:val="18"/>
              </w:rPr>
              <w:t xml:space="preserve">KRYTERIA WARUNKUJĄCE </w:t>
            </w:r>
            <w:r w:rsidRPr="00734563">
              <w:rPr>
                <w:rFonts w:ascii="Arial" w:hAnsi="Arial" w:cs="Arial"/>
                <w:i/>
                <w:sz w:val="16"/>
                <w:szCs w:val="16"/>
              </w:rPr>
              <w:t>(dotyczy konkursów z etapem preselekcji)</w:t>
            </w:r>
          </w:p>
        </w:tc>
      </w:tr>
      <w:tr w:rsidR="00476086" w:rsidRPr="00734563" w:rsidTr="003B76EB">
        <w:trPr>
          <w:jc w:val="center"/>
        </w:trPr>
        <w:tc>
          <w:tcPr>
            <w:tcW w:w="4974" w:type="pct"/>
            <w:gridSpan w:val="22"/>
            <w:tcBorders>
              <w:top w:val="single" w:sz="12" w:space="0" w:color="auto"/>
              <w:left w:val="single" w:sz="12"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Nie dotyczy</w:t>
            </w:r>
          </w:p>
        </w:tc>
      </w:tr>
      <w:tr w:rsidR="00476086" w:rsidRPr="00734563" w:rsidTr="003B76EB">
        <w:trPr>
          <w:gridAfter w:val="1"/>
          <w:wAfter w:w="11" w:type="pct"/>
          <w:jc w:val="center"/>
        </w:trPr>
        <w:tc>
          <w:tcPr>
            <w:tcW w:w="4971" w:type="pct"/>
            <w:gridSpan w:val="21"/>
            <w:tcBorders>
              <w:top w:val="single" w:sz="12" w:space="0" w:color="auto"/>
              <w:left w:val="single" w:sz="12" w:space="0" w:color="auto"/>
              <w:bottom w:val="single" w:sz="12" w:space="0" w:color="auto"/>
              <w:right w:val="single" w:sz="12" w:space="0" w:color="auto"/>
            </w:tcBorders>
            <w:shd w:val="clear" w:color="auto" w:fill="CCFFCC"/>
            <w:vAlign w:val="center"/>
          </w:tcPr>
          <w:p w:rsidR="00476086" w:rsidRPr="00734563" w:rsidRDefault="00476086" w:rsidP="003B76EB">
            <w:pPr>
              <w:spacing w:before="120" w:after="120"/>
              <w:ind w:left="57"/>
              <w:jc w:val="center"/>
              <w:rPr>
                <w:rFonts w:ascii="Arial" w:hAnsi="Arial" w:cs="Arial"/>
                <w:b/>
                <w:sz w:val="18"/>
                <w:szCs w:val="18"/>
              </w:rPr>
            </w:pPr>
            <w:r w:rsidRPr="00734563">
              <w:rPr>
                <w:rFonts w:ascii="Arial" w:hAnsi="Arial" w:cs="Arial"/>
                <w:b/>
                <w:sz w:val="18"/>
                <w:szCs w:val="18"/>
              </w:rPr>
              <w:t>KRYTERIA DOSTĘPU</w:t>
            </w:r>
          </w:p>
        </w:tc>
      </w:tr>
      <w:tr w:rsidR="00476086" w:rsidRPr="00734563" w:rsidTr="003B76EB">
        <w:trPr>
          <w:gridAfter w:val="1"/>
          <w:wAfter w:w="11" w:type="pct"/>
          <w:jc w:val="center"/>
        </w:trPr>
        <w:tc>
          <w:tcPr>
            <w:tcW w:w="4971" w:type="pct"/>
            <w:gridSpan w:val="21"/>
            <w:tcBorders>
              <w:top w:val="single" w:sz="12" w:space="0" w:color="auto"/>
              <w:left w:val="single" w:sz="12" w:space="0" w:color="auto"/>
              <w:bottom w:val="single" w:sz="6" w:space="0" w:color="auto"/>
              <w:right w:val="single" w:sz="12" w:space="0" w:color="auto"/>
            </w:tcBorders>
            <w:shd w:val="clear" w:color="auto" w:fill="FFFFFF"/>
            <w:vAlign w:val="center"/>
          </w:tcPr>
          <w:p w:rsidR="00476086" w:rsidRPr="00734563" w:rsidRDefault="00476086" w:rsidP="00476086">
            <w:pPr>
              <w:numPr>
                <w:ilvl w:val="0"/>
                <w:numId w:val="17"/>
              </w:numPr>
              <w:spacing w:before="120" w:after="120"/>
              <w:jc w:val="both"/>
              <w:rPr>
                <w:rFonts w:ascii="Arial" w:hAnsi="Arial" w:cs="Arial"/>
                <w:sz w:val="18"/>
                <w:szCs w:val="18"/>
              </w:rPr>
            </w:pPr>
            <w:r w:rsidRPr="00734563">
              <w:rPr>
                <w:rFonts w:ascii="Arial" w:hAnsi="Arial" w:cs="Arial"/>
                <w:sz w:val="18"/>
                <w:szCs w:val="18"/>
              </w:rPr>
              <w:t>Wnioskodawcą projektu jest podmiot publiczny lub niepubliczny posiadający doświadczenie w prowadzeniu kursów/szkoleń dla dorosłych z zakresu tematycznego związanego z każdą z branż wchodzących w skład danego obszaru branżowego, lub zapewni w projekcie w ramach partnerstwa udział podmiotu posiadającego doświadczenie w tym zakresie.</w:t>
            </w:r>
          </w:p>
        </w:tc>
      </w:tr>
      <w:tr w:rsidR="00476086" w:rsidRPr="00734563" w:rsidTr="003B76EB">
        <w:trPr>
          <w:gridAfter w:val="1"/>
          <w:wAfter w:w="11" w:type="pct"/>
          <w:jc w:val="center"/>
        </w:trPr>
        <w:tc>
          <w:tcPr>
            <w:tcW w:w="101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Uzasadnienie:</w:t>
            </w:r>
          </w:p>
        </w:tc>
        <w:tc>
          <w:tcPr>
            <w:tcW w:w="1896"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76086" w:rsidRPr="00734563" w:rsidRDefault="00476086" w:rsidP="003B76EB">
            <w:pPr>
              <w:spacing w:before="120" w:after="120"/>
              <w:jc w:val="both"/>
              <w:rPr>
                <w:rFonts w:ascii="Arial" w:hAnsi="Arial" w:cs="Arial"/>
                <w:sz w:val="18"/>
                <w:szCs w:val="18"/>
              </w:rPr>
            </w:pPr>
            <w:r w:rsidRPr="00734563">
              <w:rPr>
                <w:rFonts w:ascii="Arial" w:hAnsi="Arial" w:cs="Arial"/>
                <w:sz w:val="18"/>
                <w:szCs w:val="18"/>
              </w:rPr>
              <w:t>Kryterium ma na celu wyłonienie podmiotów, które posiadają stosowne doświadczenie w prowadzeniu kursów/szkoleń dla dorosłych z zakresu tematycznego związanego z każdą z branż wchodzących w skład danego obszaru branżowego, rozwijających kwalifikacje zawodowe osób w nich uczestniczących. Wnioskodawca w ostatnich 5 latach prowadził kursy/szkolenia dla dorosłych w wymiarze minimum po 10 godzin lekcyjnych dla minimum 500 osób łącznie dla każdej branży wchodzącej w skład danego obszaru branżowego. Aby zapewnić najwyższy poziom działań realizowanych w projekcie, dopuszcza się jego realizację w partnerstwie z podmiotem/podmiotami posiadającymi doświadczenie w zakresie objętym niniejszym konkursem.</w:t>
            </w:r>
          </w:p>
        </w:tc>
        <w:tc>
          <w:tcPr>
            <w:tcW w:w="1518"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2b</w:t>
            </w:r>
          </w:p>
        </w:tc>
      </w:tr>
      <w:tr w:rsidR="00476086" w:rsidRPr="00734563" w:rsidTr="003B76EB">
        <w:trPr>
          <w:gridAfter w:val="1"/>
          <w:wAfter w:w="11" w:type="pct"/>
          <w:jc w:val="center"/>
        </w:trPr>
        <w:tc>
          <w:tcPr>
            <w:tcW w:w="4971"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76086" w:rsidRPr="00734563" w:rsidRDefault="00476086" w:rsidP="00476086">
            <w:pPr>
              <w:numPr>
                <w:ilvl w:val="0"/>
                <w:numId w:val="17"/>
              </w:numPr>
              <w:spacing w:before="120" w:after="120"/>
              <w:contextualSpacing/>
              <w:rPr>
                <w:rFonts w:ascii="Arial" w:hAnsi="Arial" w:cs="Arial"/>
                <w:sz w:val="18"/>
                <w:szCs w:val="18"/>
              </w:rPr>
            </w:pPr>
            <w:r w:rsidRPr="00734563">
              <w:rPr>
                <w:rFonts w:ascii="Arial" w:hAnsi="Arial" w:cs="Arial"/>
                <w:sz w:val="18"/>
                <w:szCs w:val="18"/>
              </w:rPr>
              <w:t>Okres realizacji projektów nie może być dłuższy niż 18 miesięcy.</w:t>
            </w:r>
          </w:p>
        </w:tc>
      </w:tr>
      <w:tr w:rsidR="00476086" w:rsidRPr="00734563" w:rsidTr="003B76EB">
        <w:trPr>
          <w:gridAfter w:val="1"/>
          <w:wAfter w:w="11" w:type="pct"/>
          <w:jc w:val="center"/>
        </w:trPr>
        <w:tc>
          <w:tcPr>
            <w:tcW w:w="101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Uzasadnienie:</w:t>
            </w:r>
          </w:p>
        </w:tc>
        <w:tc>
          <w:tcPr>
            <w:tcW w:w="1896"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76086" w:rsidRPr="00734563" w:rsidRDefault="00476086" w:rsidP="003B76EB">
            <w:pPr>
              <w:spacing w:before="120" w:after="120"/>
              <w:jc w:val="both"/>
              <w:rPr>
                <w:rFonts w:ascii="Arial" w:hAnsi="Arial" w:cs="Arial"/>
                <w:sz w:val="18"/>
                <w:szCs w:val="18"/>
              </w:rPr>
            </w:pPr>
            <w:r w:rsidRPr="00734563">
              <w:rPr>
                <w:rFonts w:ascii="Arial" w:hAnsi="Arial" w:cs="Arial"/>
                <w:sz w:val="18"/>
                <w:szCs w:val="18"/>
              </w:rPr>
              <w:t xml:space="preserve">Wskazany w kryterium termin 1,5 roku na realizację projektów jest okresem niezbędnym do opracowania materiałów szkoleniowych, uwzględniających </w:t>
            </w:r>
            <w:r w:rsidRPr="000B7CE2">
              <w:rPr>
                <w:rFonts w:ascii="Arial" w:hAnsi="Arial" w:cs="Arial"/>
                <w:sz w:val="18"/>
                <w:szCs w:val="18"/>
              </w:rPr>
              <w:t>pilotaż zaproponowanych usprawnień formuły części praktycznej egzaminu zawodowego</w:t>
            </w:r>
            <w:r>
              <w:rPr>
                <w:rFonts w:ascii="Arial" w:hAnsi="Arial" w:cs="Arial"/>
                <w:sz w:val="18"/>
                <w:szCs w:val="18"/>
              </w:rPr>
              <w:t xml:space="preserve"> </w:t>
            </w:r>
            <w:r w:rsidRPr="00734563">
              <w:rPr>
                <w:rFonts w:ascii="Arial" w:hAnsi="Arial" w:cs="Arial"/>
                <w:sz w:val="18"/>
                <w:szCs w:val="18"/>
              </w:rPr>
              <w:t>oraz przeprowadzenia szkoleń</w:t>
            </w:r>
            <w:r w:rsidRPr="00734563">
              <w:t xml:space="preserve"> </w:t>
            </w:r>
            <w:r w:rsidRPr="00734563">
              <w:rPr>
                <w:rFonts w:ascii="Arial" w:hAnsi="Arial" w:cs="Arial"/>
                <w:sz w:val="18"/>
                <w:szCs w:val="18"/>
              </w:rPr>
              <w:t xml:space="preserve">dla pracodawców uczestniczących w procesie przygotowania i przeprowadzenia egzaminów. </w:t>
            </w:r>
          </w:p>
        </w:tc>
        <w:tc>
          <w:tcPr>
            <w:tcW w:w="1518"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2b</w:t>
            </w:r>
          </w:p>
        </w:tc>
      </w:tr>
      <w:tr w:rsidR="00476086" w:rsidRPr="00734563" w:rsidTr="003B76EB">
        <w:trPr>
          <w:gridAfter w:val="1"/>
          <w:wAfter w:w="11" w:type="pct"/>
          <w:jc w:val="center"/>
        </w:trPr>
        <w:tc>
          <w:tcPr>
            <w:tcW w:w="4971"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76086" w:rsidRPr="00734563" w:rsidRDefault="00476086" w:rsidP="00476086">
            <w:pPr>
              <w:numPr>
                <w:ilvl w:val="0"/>
                <w:numId w:val="17"/>
              </w:numPr>
              <w:spacing w:before="120" w:after="120"/>
              <w:contextualSpacing/>
              <w:jc w:val="both"/>
              <w:rPr>
                <w:rFonts w:ascii="Arial" w:hAnsi="Arial" w:cs="Arial"/>
                <w:sz w:val="18"/>
                <w:szCs w:val="18"/>
              </w:rPr>
            </w:pPr>
            <w:r w:rsidRPr="00734563">
              <w:rPr>
                <w:rFonts w:ascii="Arial" w:hAnsi="Arial" w:cs="Arial"/>
                <w:sz w:val="18"/>
                <w:szCs w:val="18"/>
              </w:rPr>
              <w:t xml:space="preserve">Wnioskodawca projektu posiada doświadczenie w organizacji lub przeprowadzaniu egzaminów potwierdzających kwalifikacje zawodowe/w zawodzie z zakresu  każdej branży wchodzącej w skład danego obszaru branżowego lub zapewni w projekcie w ramach partnerstwa udział podmiotu posiadającego doświadczenie w tym zakresie. </w:t>
            </w:r>
          </w:p>
        </w:tc>
      </w:tr>
      <w:tr w:rsidR="00476086" w:rsidRPr="00734563" w:rsidTr="003B76EB">
        <w:trPr>
          <w:gridAfter w:val="1"/>
          <w:wAfter w:w="11" w:type="pct"/>
          <w:jc w:val="center"/>
        </w:trPr>
        <w:tc>
          <w:tcPr>
            <w:tcW w:w="101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Uzasadnienie:</w:t>
            </w:r>
          </w:p>
        </w:tc>
        <w:tc>
          <w:tcPr>
            <w:tcW w:w="1896"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Kryterium ma na celu wyłonienie podmiotów, które posiadają stosowne doświadczenie w organizacji lub przeprowadzaniu egzaminów potwierdzających kwalifikacje zawodowe</w:t>
            </w:r>
            <w:r w:rsidRPr="00734563">
              <w:rPr>
                <w:rFonts w:ascii="Arial" w:hAnsi="Arial" w:cs="Arial"/>
                <w:sz w:val="18"/>
                <w:szCs w:val="18"/>
              </w:rPr>
              <w:br/>
              <w:t>/w zawodzie z zakresu   każdej branży wchodzącej w skład danego obszaru branżowego. Wnioskodawca lub partner w ostatnich 5 latach zorganizował lub przeprowadził minimum 5 egzaminów potwierdzających kwalifikacje zawodowe/w zawodzie z zakresu   każdej branży wchodzącej w s</w:t>
            </w:r>
            <w:r>
              <w:rPr>
                <w:rFonts w:ascii="Arial" w:hAnsi="Arial" w:cs="Arial"/>
                <w:sz w:val="18"/>
                <w:szCs w:val="18"/>
              </w:rPr>
              <w:t>kład danego obszaru branżowego.</w:t>
            </w:r>
          </w:p>
        </w:tc>
        <w:tc>
          <w:tcPr>
            <w:tcW w:w="1518"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2b</w:t>
            </w:r>
          </w:p>
        </w:tc>
      </w:tr>
      <w:tr w:rsidR="00476086" w:rsidRPr="00734563" w:rsidTr="003B76EB">
        <w:trPr>
          <w:gridAfter w:val="1"/>
          <w:wAfter w:w="11" w:type="pct"/>
          <w:jc w:val="center"/>
        </w:trPr>
        <w:tc>
          <w:tcPr>
            <w:tcW w:w="4971"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76086" w:rsidRPr="00734563" w:rsidRDefault="00476086" w:rsidP="00476086">
            <w:pPr>
              <w:numPr>
                <w:ilvl w:val="0"/>
                <w:numId w:val="17"/>
              </w:numPr>
              <w:spacing w:before="120" w:after="120"/>
              <w:jc w:val="both"/>
              <w:rPr>
                <w:rFonts w:ascii="Arial" w:hAnsi="Arial" w:cs="Arial"/>
                <w:sz w:val="18"/>
                <w:szCs w:val="18"/>
              </w:rPr>
            </w:pPr>
            <w:r w:rsidRPr="00734563">
              <w:rPr>
                <w:rFonts w:ascii="Arial" w:hAnsi="Arial" w:cs="Arial"/>
                <w:sz w:val="18"/>
                <w:szCs w:val="18"/>
              </w:rPr>
              <w:t>Wnioskodawca zorganizuje i przeprowadzi I etap szkolenia dla 30 pracodawców właściwych dla każdej branży</w:t>
            </w:r>
            <w:r w:rsidRPr="00734563">
              <w:t xml:space="preserve"> </w:t>
            </w:r>
            <w:r w:rsidRPr="00734563">
              <w:rPr>
                <w:rFonts w:ascii="Arial" w:hAnsi="Arial" w:cs="Arial"/>
                <w:sz w:val="18"/>
                <w:szCs w:val="18"/>
              </w:rPr>
              <w:t>wchodzącej w skład danego obszaru branżowego uczestniczących w procesie przygotowania i przeprowadzenia egzaminów potwierdzających kwalifikacje w zawodzie.</w:t>
            </w:r>
          </w:p>
        </w:tc>
      </w:tr>
      <w:tr w:rsidR="00476086" w:rsidRPr="00734563" w:rsidTr="003B76EB">
        <w:trPr>
          <w:gridAfter w:val="1"/>
          <w:wAfter w:w="11" w:type="pct"/>
          <w:jc w:val="center"/>
        </w:trPr>
        <w:tc>
          <w:tcPr>
            <w:tcW w:w="101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p>
        </w:tc>
        <w:tc>
          <w:tcPr>
            <w:tcW w:w="1896"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W szkoleniach dedykowan</w:t>
            </w:r>
            <w:r>
              <w:rPr>
                <w:rFonts w:ascii="Arial" w:hAnsi="Arial" w:cs="Arial"/>
                <w:sz w:val="18"/>
                <w:szCs w:val="18"/>
              </w:rPr>
              <w:t>y</w:t>
            </w:r>
            <w:r w:rsidRPr="00734563">
              <w:rPr>
                <w:rFonts w:ascii="Arial" w:hAnsi="Arial" w:cs="Arial"/>
                <w:sz w:val="18"/>
                <w:szCs w:val="18"/>
              </w:rPr>
              <w:t xml:space="preserve">ch pracodawcom właściwym dla zawodów szkolnictwa zawodowego ujętych w każdej branży wchodzącej w skład danego obszaru branżowego będą uczestniczyć pracodawcy właściwi dla każdej z grup zawodów ujętych w danej branży.  Łącznie w szkoleniach dla danej branży weźmie udział nie mniej niż 30 pracodawców. Podział branż na grupy zawodów zostanie określony w regulaminie konkursu. Szkolenia usprawnią proces włączania się pracodawców w proces egzaminowania. </w:t>
            </w:r>
          </w:p>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 xml:space="preserve">Szkolenia w I etapie dotyczyć będą zasad funkcjonowania egzaminów zawodowych w systemie oświaty oraz możliwości włączania się pracodawców w proces egzaminowania poprzez tworzenie ośrodków egzaminacyjnych u pracodawców lub powierzanie im funkcji egzaminatora. W trakcie szkoleń ich uczestnicy będą mogli zgłaszać uwagi </w:t>
            </w:r>
            <w:r w:rsidRPr="00734563">
              <w:rPr>
                <w:rFonts w:ascii="Arial" w:hAnsi="Arial" w:cs="Arial"/>
                <w:sz w:val="18"/>
                <w:szCs w:val="18"/>
              </w:rPr>
              <w:br/>
              <w:t>i rekomendacje w zakresie usprawnienia zasad organizacji i przeprowadzania egzaminu potwierdzającego kwalifikacje w zawodzie przy udziale pracodawców.</w:t>
            </w:r>
          </w:p>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Szkolenia przeprowadzone będą na podstawie programu i materiałów na szkolenia przekazanych Beneficjentom przez IP.</w:t>
            </w:r>
          </w:p>
        </w:tc>
        <w:tc>
          <w:tcPr>
            <w:tcW w:w="1518"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2b</w:t>
            </w:r>
          </w:p>
        </w:tc>
      </w:tr>
      <w:tr w:rsidR="00476086" w:rsidRPr="00734563" w:rsidTr="003B76EB">
        <w:trPr>
          <w:gridAfter w:val="1"/>
          <w:wAfter w:w="11" w:type="pct"/>
          <w:jc w:val="center"/>
        </w:trPr>
        <w:tc>
          <w:tcPr>
            <w:tcW w:w="4971"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76086" w:rsidRPr="00734563" w:rsidRDefault="00476086" w:rsidP="00476086">
            <w:pPr>
              <w:numPr>
                <w:ilvl w:val="0"/>
                <w:numId w:val="17"/>
              </w:numPr>
              <w:spacing w:before="120" w:after="120"/>
              <w:jc w:val="both"/>
              <w:rPr>
                <w:rFonts w:ascii="Arial" w:hAnsi="Arial" w:cs="Arial"/>
                <w:sz w:val="18"/>
                <w:szCs w:val="18"/>
              </w:rPr>
            </w:pPr>
            <w:r w:rsidRPr="00734563">
              <w:rPr>
                <w:rFonts w:ascii="Arial" w:hAnsi="Arial" w:cs="Arial"/>
                <w:sz w:val="18"/>
                <w:szCs w:val="18"/>
              </w:rPr>
              <w:t>Wnioskodawca, w ramach przygotowania do II etapu szkoleń dla pracodawców uczestniczących w procesie przygotowania i przeprowadzenia egzaminów, we współpracy z pracodawcami uczestniczącymi w szkoleniach opracuje dodatkowe materiały na szkolenia, w postaci propozycji usprawnienia formuły części praktycznej egzaminu zawodowego przeprowadzanego w ośrodkach egzaminacyjnych przy udziale pracodawców z uwzględnieniem specyfiki każdej branży wchodzącej w skład danego obszaru branżowego.</w:t>
            </w:r>
          </w:p>
          <w:p w:rsidR="00476086" w:rsidRPr="00734563" w:rsidRDefault="00476086" w:rsidP="003B76EB">
            <w:pPr>
              <w:spacing w:after="0"/>
              <w:ind w:left="420"/>
              <w:jc w:val="both"/>
              <w:rPr>
                <w:rFonts w:ascii="Arial" w:hAnsi="Arial" w:cs="Arial"/>
                <w:sz w:val="18"/>
                <w:szCs w:val="18"/>
              </w:rPr>
            </w:pPr>
            <w:r w:rsidRPr="00734563">
              <w:rPr>
                <w:rFonts w:ascii="Arial" w:hAnsi="Arial" w:cs="Arial"/>
                <w:sz w:val="18"/>
                <w:szCs w:val="18"/>
              </w:rPr>
              <w:t xml:space="preserve">Opracowane materiały szkoleniowe będą dedykowane każdej z 25 branż, której dotyczy  konkurs: </w:t>
            </w:r>
          </w:p>
          <w:p w:rsidR="00476086" w:rsidRPr="00734563" w:rsidRDefault="00476086" w:rsidP="003B76EB">
            <w:pPr>
              <w:spacing w:after="0"/>
              <w:ind w:left="420"/>
              <w:jc w:val="both"/>
              <w:rPr>
                <w:rFonts w:ascii="Arial" w:hAnsi="Arial" w:cs="Arial"/>
                <w:sz w:val="18"/>
                <w:szCs w:val="18"/>
              </w:rPr>
            </w:pPr>
          </w:p>
          <w:p w:rsidR="00476086" w:rsidRPr="00734563" w:rsidRDefault="00476086" w:rsidP="003B76EB">
            <w:pPr>
              <w:spacing w:after="0"/>
              <w:ind w:left="420"/>
              <w:jc w:val="both"/>
              <w:rPr>
                <w:rFonts w:ascii="Arial" w:hAnsi="Arial" w:cs="Arial"/>
                <w:sz w:val="18"/>
                <w:szCs w:val="18"/>
              </w:rPr>
            </w:pPr>
          </w:p>
          <w:p w:rsidR="00476086" w:rsidRPr="00734563" w:rsidRDefault="00476086" w:rsidP="003B76EB">
            <w:pPr>
              <w:rPr>
                <w:rFonts w:ascii="Arial" w:hAnsi="Arial" w:cs="Arial"/>
                <w:sz w:val="18"/>
                <w:szCs w:val="18"/>
              </w:rPr>
            </w:pPr>
            <w:r w:rsidRPr="00734563">
              <w:rPr>
                <w:rFonts w:ascii="Arial" w:hAnsi="Arial" w:cs="Arial"/>
                <w:sz w:val="18"/>
                <w:szCs w:val="18"/>
              </w:rPr>
              <w:t xml:space="preserve">I obszar branżowy </w:t>
            </w:r>
          </w:p>
          <w:p w:rsidR="00476086" w:rsidRPr="00734563" w:rsidRDefault="00476086" w:rsidP="003B76EB">
            <w:pPr>
              <w:rPr>
                <w:rFonts w:ascii="Arial" w:hAnsi="Arial" w:cs="Arial"/>
                <w:sz w:val="18"/>
                <w:szCs w:val="18"/>
              </w:rPr>
            </w:pPr>
            <w:r w:rsidRPr="00734563">
              <w:rPr>
                <w:rFonts w:ascii="Arial" w:hAnsi="Arial" w:cs="Arial"/>
                <w:sz w:val="18"/>
                <w:szCs w:val="18"/>
              </w:rPr>
              <w:t>- branża fryzjersko-kosmetyczna</w:t>
            </w:r>
          </w:p>
          <w:p w:rsidR="00476086" w:rsidRPr="00734563" w:rsidRDefault="00476086" w:rsidP="003B76EB">
            <w:pPr>
              <w:rPr>
                <w:rFonts w:ascii="Arial" w:hAnsi="Arial" w:cs="Arial"/>
                <w:sz w:val="18"/>
                <w:szCs w:val="18"/>
              </w:rPr>
            </w:pPr>
            <w:r w:rsidRPr="00734563">
              <w:rPr>
                <w:rFonts w:ascii="Arial" w:hAnsi="Arial" w:cs="Arial"/>
                <w:sz w:val="18"/>
                <w:szCs w:val="18"/>
              </w:rPr>
              <w:t>II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chemiczno-ceramiczno-szklarska</w:t>
            </w:r>
          </w:p>
          <w:p w:rsidR="00476086" w:rsidRPr="00734563" w:rsidRDefault="00476086" w:rsidP="003B76EB">
            <w:pPr>
              <w:rPr>
                <w:rFonts w:ascii="Arial" w:hAnsi="Arial" w:cs="Arial"/>
                <w:sz w:val="18"/>
                <w:szCs w:val="18"/>
              </w:rPr>
            </w:pPr>
            <w:r w:rsidRPr="00734563">
              <w:rPr>
                <w:rFonts w:ascii="Arial" w:hAnsi="Arial" w:cs="Arial"/>
                <w:sz w:val="18"/>
                <w:szCs w:val="18"/>
              </w:rPr>
              <w:t>III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poligraficzno-fotograficzna</w:t>
            </w:r>
          </w:p>
          <w:p w:rsidR="00476086" w:rsidRPr="00734563" w:rsidRDefault="00476086" w:rsidP="003B76EB">
            <w:pPr>
              <w:rPr>
                <w:rFonts w:ascii="Arial" w:hAnsi="Arial" w:cs="Arial"/>
                <w:sz w:val="18"/>
                <w:szCs w:val="18"/>
              </w:rPr>
            </w:pPr>
            <w:r w:rsidRPr="00734563">
              <w:rPr>
                <w:rFonts w:ascii="Arial" w:hAnsi="Arial" w:cs="Arial"/>
                <w:sz w:val="18"/>
                <w:szCs w:val="18"/>
              </w:rPr>
              <w:t>- branża artystyczna</w:t>
            </w:r>
          </w:p>
          <w:p w:rsidR="00476086" w:rsidRPr="00734563" w:rsidRDefault="00476086" w:rsidP="003B76EB">
            <w:pPr>
              <w:rPr>
                <w:rFonts w:ascii="Arial" w:hAnsi="Arial" w:cs="Arial"/>
                <w:sz w:val="18"/>
                <w:szCs w:val="18"/>
              </w:rPr>
            </w:pPr>
            <w:r w:rsidRPr="00734563">
              <w:rPr>
                <w:rFonts w:ascii="Arial" w:hAnsi="Arial" w:cs="Arial"/>
                <w:sz w:val="18"/>
                <w:szCs w:val="18"/>
              </w:rPr>
              <w:t>IV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drzewno-meblarska</w:t>
            </w:r>
          </w:p>
          <w:p w:rsidR="00476086" w:rsidRPr="00734563" w:rsidRDefault="00476086" w:rsidP="003B76EB">
            <w:pPr>
              <w:rPr>
                <w:rFonts w:ascii="Arial" w:hAnsi="Arial" w:cs="Arial"/>
                <w:sz w:val="18"/>
                <w:szCs w:val="18"/>
              </w:rPr>
            </w:pPr>
            <w:r w:rsidRPr="00734563">
              <w:rPr>
                <w:rFonts w:ascii="Arial" w:hAnsi="Arial" w:cs="Arial"/>
                <w:sz w:val="18"/>
                <w:szCs w:val="18"/>
              </w:rPr>
              <w:t>V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ekonomiczno-administracyjno-biurowa</w:t>
            </w:r>
          </w:p>
          <w:p w:rsidR="00476086" w:rsidRPr="00734563" w:rsidRDefault="00476086" w:rsidP="003B76EB">
            <w:pPr>
              <w:rPr>
                <w:rFonts w:ascii="Arial" w:hAnsi="Arial" w:cs="Arial"/>
                <w:sz w:val="18"/>
                <w:szCs w:val="18"/>
              </w:rPr>
            </w:pPr>
            <w:r w:rsidRPr="00734563">
              <w:rPr>
                <w:rFonts w:ascii="Arial" w:hAnsi="Arial" w:cs="Arial"/>
                <w:sz w:val="18"/>
                <w:szCs w:val="18"/>
              </w:rPr>
              <w:t>VI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transportowo-spedycyjno-logistyczna</w:t>
            </w:r>
          </w:p>
          <w:p w:rsidR="00476086" w:rsidRPr="00734563" w:rsidRDefault="00476086" w:rsidP="003B76EB">
            <w:pPr>
              <w:rPr>
                <w:rFonts w:ascii="Arial" w:hAnsi="Arial" w:cs="Arial"/>
                <w:sz w:val="18"/>
                <w:szCs w:val="18"/>
              </w:rPr>
            </w:pPr>
            <w:r w:rsidRPr="00734563">
              <w:rPr>
                <w:rFonts w:ascii="Arial" w:hAnsi="Arial" w:cs="Arial"/>
                <w:sz w:val="18"/>
                <w:szCs w:val="18"/>
              </w:rPr>
              <w:t>VII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xml:space="preserve">- branża skórzano-obuwnicza </w:t>
            </w:r>
          </w:p>
          <w:p w:rsidR="00476086" w:rsidRPr="00734563" w:rsidRDefault="00476086" w:rsidP="003B76EB">
            <w:pPr>
              <w:rPr>
                <w:rFonts w:ascii="Arial" w:hAnsi="Arial" w:cs="Arial"/>
                <w:sz w:val="18"/>
                <w:szCs w:val="18"/>
              </w:rPr>
            </w:pPr>
            <w:r w:rsidRPr="00734563">
              <w:rPr>
                <w:rFonts w:ascii="Arial" w:hAnsi="Arial" w:cs="Arial"/>
                <w:sz w:val="18"/>
                <w:szCs w:val="18"/>
              </w:rPr>
              <w:t>- branża włókienniczo-odzieżowa</w:t>
            </w:r>
          </w:p>
          <w:p w:rsidR="00476086" w:rsidRPr="00734563" w:rsidRDefault="00476086" w:rsidP="003B76EB">
            <w:pPr>
              <w:rPr>
                <w:rFonts w:ascii="Arial" w:hAnsi="Arial" w:cs="Arial"/>
                <w:sz w:val="18"/>
                <w:szCs w:val="18"/>
              </w:rPr>
            </w:pPr>
            <w:r w:rsidRPr="00734563">
              <w:rPr>
                <w:rFonts w:ascii="Arial" w:hAnsi="Arial" w:cs="Arial"/>
                <w:sz w:val="18"/>
                <w:szCs w:val="18"/>
              </w:rPr>
              <w:t>VIII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budowlana</w:t>
            </w:r>
          </w:p>
          <w:p w:rsidR="00476086" w:rsidRPr="00734563" w:rsidRDefault="00476086" w:rsidP="003B76EB">
            <w:pPr>
              <w:rPr>
                <w:rFonts w:ascii="Arial" w:hAnsi="Arial" w:cs="Arial"/>
                <w:sz w:val="18"/>
                <w:szCs w:val="18"/>
              </w:rPr>
            </w:pPr>
            <w:r w:rsidRPr="00734563">
              <w:rPr>
                <w:rFonts w:ascii="Arial" w:hAnsi="Arial" w:cs="Arial"/>
                <w:sz w:val="18"/>
                <w:szCs w:val="18"/>
              </w:rPr>
              <w:t>- branża drogowa i inżynieryjno-instalacyjna</w:t>
            </w:r>
          </w:p>
          <w:p w:rsidR="00476086" w:rsidRPr="00734563" w:rsidRDefault="00476086" w:rsidP="003B76EB">
            <w:pPr>
              <w:rPr>
                <w:rFonts w:ascii="Arial" w:hAnsi="Arial" w:cs="Arial"/>
                <w:sz w:val="18"/>
                <w:szCs w:val="18"/>
              </w:rPr>
            </w:pPr>
            <w:r w:rsidRPr="00734563">
              <w:rPr>
                <w:rFonts w:ascii="Arial" w:hAnsi="Arial" w:cs="Arial"/>
                <w:sz w:val="18"/>
                <w:szCs w:val="18"/>
              </w:rPr>
              <w:t>IX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elektryczno-elektroniczna i energetyczna</w:t>
            </w:r>
          </w:p>
          <w:p w:rsidR="00476086" w:rsidRPr="00734563" w:rsidRDefault="00476086" w:rsidP="003B76EB">
            <w:pPr>
              <w:rPr>
                <w:rFonts w:ascii="Arial" w:hAnsi="Arial" w:cs="Arial"/>
                <w:sz w:val="18"/>
                <w:szCs w:val="18"/>
              </w:rPr>
            </w:pPr>
            <w:r w:rsidRPr="00734563">
              <w:rPr>
                <w:rFonts w:ascii="Arial" w:hAnsi="Arial" w:cs="Arial"/>
                <w:sz w:val="18"/>
                <w:szCs w:val="18"/>
              </w:rPr>
              <w:t>X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teleinformatyczna</w:t>
            </w:r>
          </w:p>
          <w:p w:rsidR="00476086" w:rsidRPr="00734563" w:rsidRDefault="00476086" w:rsidP="003B76EB">
            <w:pPr>
              <w:rPr>
                <w:rFonts w:ascii="Arial" w:hAnsi="Arial" w:cs="Arial"/>
                <w:sz w:val="18"/>
                <w:szCs w:val="18"/>
              </w:rPr>
            </w:pPr>
            <w:r w:rsidRPr="00734563">
              <w:rPr>
                <w:rFonts w:ascii="Arial" w:hAnsi="Arial" w:cs="Arial"/>
                <w:sz w:val="18"/>
                <w:szCs w:val="18"/>
              </w:rPr>
              <w:t>XI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mechaniczna – mechanika precyzyjna</w:t>
            </w:r>
          </w:p>
          <w:p w:rsidR="00476086" w:rsidRPr="00734563" w:rsidRDefault="00476086" w:rsidP="003B76EB">
            <w:pPr>
              <w:rPr>
                <w:rFonts w:ascii="Arial" w:hAnsi="Arial" w:cs="Arial"/>
                <w:sz w:val="18"/>
                <w:szCs w:val="18"/>
              </w:rPr>
            </w:pPr>
            <w:r w:rsidRPr="00734563">
              <w:rPr>
                <w:rFonts w:ascii="Arial" w:hAnsi="Arial" w:cs="Arial"/>
                <w:sz w:val="18"/>
                <w:szCs w:val="18"/>
              </w:rPr>
              <w:t>XII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mechaniczna – budowa maszyn, obróbka metali i tworzyw sztucznych</w:t>
            </w:r>
          </w:p>
          <w:p w:rsidR="00476086" w:rsidRPr="00734563" w:rsidRDefault="00476086" w:rsidP="003B76EB">
            <w:pPr>
              <w:rPr>
                <w:rFonts w:ascii="Arial" w:hAnsi="Arial" w:cs="Arial"/>
                <w:sz w:val="18"/>
                <w:szCs w:val="18"/>
              </w:rPr>
            </w:pPr>
            <w:r w:rsidRPr="00734563">
              <w:rPr>
                <w:rFonts w:ascii="Arial" w:hAnsi="Arial" w:cs="Arial"/>
                <w:sz w:val="18"/>
                <w:szCs w:val="18"/>
              </w:rPr>
              <w:t>- branża motoryzacyjna</w:t>
            </w:r>
          </w:p>
          <w:p w:rsidR="00476086" w:rsidRPr="00734563" w:rsidRDefault="00476086" w:rsidP="003B76EB">
            <w:pPr>
              <w:rPr>
                <w:rFonts w:ascii="Arial" w:hAnsi="Arial" w:cs="Arial"/>
                <w:sz w:val="18"/>
                <w:szCs w:val="18"/>
              </w:rPr>
            </w:pPr>
            <w:r w:rsidRPr="00734563">
              <w:rPr>
                <w:rFonts w:ascii="Arial" w:hAnsi="Arial" w:cs="Arial"/>
                <w:sz w:val="18"/>
                <w:szCs w:val="18"/>
              </w:rPr>
              <w:t>XIII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górniczo-wiertnicza</w:t>
            </w:r>
          </w:p>
          <w:p w:rsidR="00476086" w:rsidRPr="00734563" w:rsidRDefault="00476086" w:rsidP="003B76EB">
            <w:pPr>
              <w:rPr>
                <w:rFonts w:ascii="Arial" w:hAnsi="Arial" w:cs="Arial"/>
                <w:sz w:val="18"/>
                <w:szCs w:val="18"/>
              </w:rPr>
            </w:pPr>
            <w:r w:rsidRPr="00734563">
              <w:rPr>
                <w:rFonts w:ascii="Arial" w:hAnsi="Arial" w:cs="Arial"/>
                <w:sz w:val="18"/>
                <w:szCs w:val="18"/>
              </w:rPr>
              <w:t>- branża hutniczo-odlewnicza</w:t>
            </w:r>
          </w:p>
          <w:p w:rsidR="00476086" w:rsidRPr="00734563" w:rsidRDefault="00476086" w:rsidP="003B76EB">
            <w:pPr>
              <w:rPr>
                <w:rFonts w:ascii="Arial" w:hAnsi="Arial" w:cs="Arial"/>
                <w:sz w:val="18"/>
                <w:szCs w:val="18"/>
              </w:rPr>
            </w:pPr>
            <w:r w:rsidRPr="00734563">
              <w:rPr>
                <w:rFonts w:ascii="Arial" w:hAnsi="Arial" w:cs="Arial"/>
                <w:sz w:val="18"/>
                <w:szCs w:val="18"/>
              </w:rPr>
              <w:t>XIV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leśno-ogrodnicza</w:t>
            </w:r>
          </w:p>
          <w:p w:rsidR="00476086" w:rsidRPr="00734563" w:rsidRDefault="00476086" w:rsidP="003B76EB">
            <w:pPr>
              <w:rPr>
                <w:rFonts w:ascii="Arial" w:hAnsi="Arial" w:cs="Arial"/>
                <w:sz w:val="18"/>
                <w:szCs w:val="18"/>
              </w:rPr>
            </w:pPr>
            <w:r w:rsidRPr="00734563">
              <w:rPr>
                <w:rFonts w:ascii="Arial" w:hAnsi="Arial" w:cs="Arial"/>
                <w:sz w:val="18"/>
                <w:szCs w:val="18"/>
              </w:rPr>
              <w:t>- branża rolno-hodowlana</w:t>
            </w:r>
          </w:p>
          <w:p w:rsidR="00476086" w:rsidRPr="00734563" w:rsidRDefault="00476086" w:rsidP="003B76EB">
            <w:pPr>
              <w:rPr>
                <w:rFonts w:ascii="Arial" w:hAnsi="Arial" w:cs="Arial"/>
                <w:sz w:val="18"/>
                <w:szCs w:val="18"/>
              </w:rPr>
            </w:pPr>
            <w:r w:rsidRPr="00734563">
              <w:rPr>
                <w:rFonts w:ascii="Arial" w:hAnsi="Arial" w:cs="Arial"/>
                <w:sz w:val="18"/>
                <w:szCs w:val="18"/>
              </w:rPr>
              <w:t>XV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hotelarsko-gastronomiczno-turystyczna</w:t>
            </w:r>
          </w:p>
          <w:p w:rsidR="00476086" w:rsidRPr="00734563" w:rsidRDefault="00476086" w:rsidP="003B76EB">
            <w:pPr>
              <w:rPr>
                <w:rFonts w:ascii="Arial" w:hAnsi="Arial" w:cs="Arial"/>
                <w:sz w:val="18"/>
                <w:szCs w:val="18"/>
              </w:rPr>
            </w:pPr>
            <w:r w:rsidRPr="00734563">
              <w:rPr>
                <w:rFonts w:ascii="Arial" w:hAnsi="Arial" w:cs="Arial"/>
                <w:sz w:val="18"/>
                <w:szCs w:val="18"/>
              </w:rPr>
              <w:t>- branża spożywcza</w:t>
            </w:r>
          </w:p>
          <w:p w:rsidR="00476086" w:rsidRPr="00734563" w:rsidRDefault="00476086" w:rsidP="003B76EB">
            <w:pPr>
              <w:rPr>
                <w:rFonts w:ascii="Arial" w:hAnsi="Arial" w:cs="Arial"/>
                <w:sz w:val="18"/>
                <w:szCs w:val="18"/>
              </w:rPr>
            </w:pPr>
            <w:r w:rsidRPr="00734563">
              <w:rPr>
                <w:rFonts w:ascii="Arial" w:hAnsi="Arial" w:cs="Arial"/>
                <w:sz w:val="18"/>
                <w:szCs w:val="18"/>
              </w:rPr>
              <w:t>XVI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 branża ochrony zdrowia</w:t>
            </w:r>
          </w:p>
          <w:p w:rsidR="00476086" w:rsidRPr="00734563" w:rsidRDefault="00476086" w:rsidP="003B76EB">
            <w:pPr>
              <w:rPr>
                <w:rFonts w:ascii="Arial" w:hAnsi="Arial" w:cs="Arial"/>
                <w:sz w:val="18"/>
                <w:szCs w:val="18"/>
              </w:rPr>
            </w:pPr>
            <w:r w:rsidRPr="00734563">
              <w:rPr>
                <w:rFonts w:ascii="Arial" w:hAnsi="Arial" w:cs="Arial"/>
                <w:sz w:val="18"/>
                <w:szCs w:val="18"/>
              </w:rPr>
              <w:t>- branża pomocy społecznej</w:t>
            </w:r>
          </w:p>
          <w:p w:rsidR="00476086" w:rsidRPr="00734563" w:rsidRDefault="00476086" w:rsidP="003B76EB">
            <w:r w:rsidRPr="00734563">
              <w:rPr>
                <w:rFonts w:ascii="Arial" w:hAnsi="Arial" w:cs="Arial"/>
                <w:sz w:val="18"/>
                <w:szCs w:val="18"/>
              </w:rPr>
              <w:t>- branża ochrony i bezpieczeństwa osób i mienia</w:t>
            </w:r>
          </w:p>
          <w:p w:rsidR="00476086" w:rsidRPr="00734563" w:rsidRDefault="00476086" w:rsidP="003B76EB">
            <w:pPr>
              <w:spacing w:after="0"/>
              <w:ind w:left="420"/>
              <w:jc w:val="both"/>
              <w:rPr>
                <w:rFonts w:ascii="Arial" w:hAnsi="Arial" w:cs="Arial"/>
                <w:sz w:val="18"/>
                <w:szCs w:val="18"/>
              </w:rPr>
            </w:pPr>
          </w:p>
          <w:p w:rsidR="00476086" w:rsidRPr="00734563" w:rsidRDefault="00476086" w:rsidP="003B76EB">
            <w:pPr>
              <w:spacing w:after="120"/>
              <w:jc w:val="both"/>
              <w:rPr>
                <w:rFonts w:ascii="Arial" w:hAnsi="Arial" w:cs="Arial"/>
                <w:sz w:val="18"/>
                <w:szCs w:val="18"/>
              </w:rPr>
            </w:pPr>
            <w:r w:rsidRPr="00734563">
              <w:rPr>
                <w:rFonts w:ascii="Arial" w:hAnsi="Arial" w:cs="Arial"/>
                <w:sz w:val="18"/>
                <w:szCs w:val="18"/>
              </w:rPr>
              <w:t>Dany projekt obejmuje wyłącznie jeden obszar branżowy.</w:t>
            </w:r>
          </w:p>
        </w:tc>
      </w:tr>
      <w:tr w:rsidR="00476086" w:rsidRPr="00734563" w:rsidTr="003B76EB">
        <w:trPr>
          <w:gridAfter w:val="1"/>
          <w:wAfter w:w="11" w:type="pct"/>
          <w:trHeight w:val="1412"/>
          <w:jc w:val="center"/>
        </w:trPr>
        <w:tc>
          <w:tcPr>
            <w:tcW w:w="101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Uzasadnienie:</w:t>
            </w:r>
          </w:p>
        </w:tc>
        <w:tc>
          <w:tcPr>
            <w:tcW w:w="1896"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Zawody ujęte w podstawie programowej kształcenia w zawodach, zostały podzielone na 25 branż, w taki sposób, aby w każdej z nich znalazły się zawody pokrewne, a tym samym odzwierciedlały jak najlepiej potrzeby  danej branży.</w:t>
            </w:r>
          </w:p>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Następnie 25 branż przyporządkowanych zostało do XVI obszarów branżowych.</w:t>
            </w:r>
          </w:p>
          <w:p w:rsidR="00476086" w:rsidRDefault="00476086" w:rsidP="003B76EB">
            <w:pPr>
              <w:spacing w:after="0"/>
              <w:ind w:left="57"/>
              <w:jc w:val="both"/>
              <w:rPr>
                <w:rFonts w:ascii="Arial" w:hAnsi="Arial" w:cs="Arial"/>
                <w:sz w:val="18"/>
                <w:szCs w:val="18"/>
              </w:rPr>
            </w:pPr>
            <w:r w:rsidRPr="00734563">
              <w:rPr>
                <w:rFonts w:ascii="Arial" w:hAnsi="Arial" w:cs="Arial"/>
                <w:sz w:val="18"/>
                <w:szCs w:val="18"/>
              </w:rPr>
              <w:t>Materiały szkoleniowe zawierające propozycje usprawnienia formuły części praktycznej egzaminu zawodowego  będą wykorzystane podczas II etapu szkoleń dla</w:t>
            </w:r>
            <w:r w:rsidRPr="00734563">
              <w:rPr>
                <w:rFonts w:ascii="Arial" w:hAnsi="Arial" w:cs="Arial"/>
              </w:rPr>
              <w:t xml:space="preserve"> </w:t>
            </w:r>
            <w:r w:rsidRPr="00734563">
              <w:rPr>
                <w:rFonts w:ascii="Arial" w:hAnsi="Arial" w:cs="Arial"/>
                <w:sz w:val="18"/>
                <w:szCs w:val="18"/>
              </w:rPr>
              <w:t>pracodawców – przedstawicieli</w:t>
            </w:r>
            <w:r w:rsidRPr="00734563">
              <w:rPr>
                <w:rFonts w:ascii="Arial" w:hAnsi="Arial" w:cs="Arial"/>
              </w:rPr>
              <w:t xml:space="preserve"> </w:t>
            </w:r>
            <w:r w:rsidRPr="00734563">
              <w:rPr>
                <w:rFonts w:ascii="Arial" w:hAnsi="Arial" w:cs="Arial"/>
                <w:sz w:val="18"/>
                <w:szCs w:val="18"/>
              </w:rPr>
              <w:t>stowarzyszeń zawodowych i organizacji</w:t>
            </w:r>
            <w:r w:rsidRPr="00734563">
              <w:rPr>
                <w:rFonts w:ascii="Arial" w:hAnsi="Arial" w:cs="Arial"/>
              </w:rPr>
              <w:t xml:space="preserve"> </w:t>
            </w:r>
            <w:r w:rsidRPr="00734563">
              <w:rPr>
                <w:rFonts w:ascii="Arial" w:hAnsi="Arial" w:cs="Arial"/>
                <w:sz w:val="18"/>
                <w:szCs w:val="18"/>
              </w:rPr>
              <w:t>pracodawców</w:t>
            </w:r>
            <w:r w:rsidRPr="00734563">
              <w:rPr>
                <w:rFonts w:ascii="Arial" w:hAnsi="Arial" w:cs="Arial"/>
              </w:rPr>
              <w:t xml:space="preserve"> </w:t>
            </w:r>
            <w:r w:rsidRPr="00734563">
              <w:rPr>
                <w:rFonts w:ascii="Arial" w:hAnsi="Arial" w:cs="Arial"/>
                <w:sz w:val="18"/>
                <w:szCs w:val="18"/>
              </w:rPr>
              <w:t xml:space="preserve">uczestniczących w procesie przygotowania i przeprowadzenia egzaminów. </w:t>
            </w:r>
          </w:p>
          <w:p w:rsidR="00476086" w:rsidRDefault="00476086" w:rsidP="003B76EB">
            <w:pPr>
              <w:spacing w:before="120" w:after="120"/>
              <w:ind w:left="57"/>
              <w:jc w:val="both"/>
              <w:rPr>
                <w:rFonts w:ascii="Arial" w:hAnsi="Arial" w:cs="Arial"/>
                <w:sz w:val="18"/>
                <w:szCs w:val="18"/>
              </w:rPr>
            </w:pPr>
            <w:r w:rsidRPr="00734563">
              <w:rPr>
                <w:rFonts w:ascii="Arial" w:hAnsi="Arial" w:cs="Arial"/>
                <w:sz w:val="18"/>
                <w:szCs w:val="18"/>
              </w:rPr>
              <w:t>Materiały szkoleniowe uwzględniać będą specyfikę zawodów ujętych w danej branży, strukturę i wyposażenie szkół, liczbę uczniów kształcących się w poszczególnych zawodach, strukturę przedsiębiorstw, , dostępność egzaminatorów, potencjalne</w:t>
            </w:r>
            <w:r>
              <w:rPr>
                <w:rFonts w:ascii="Arial" w:hAnsi="Arial" w:cs="Arial"/>
                <w:sz w:val="18"/>
                <w:szCs w:val="18"/>
              </w:rPr>
              <w:t xml:space="preserve"> (preferowane)</w:t>
            </w:r>
            <w:r w:rsidRPr="00734563">
              <w:rPr>
                <w:rFonts w:ascii="Arial" w:hAnsi="Arial" w:cs="Arial"/>
                <w:sz w:val="18"/>
                <w:szCs w:val="18"/>
              </w:rPr>
              <w:t xml:space="preserve"> miejsca </w:t>
            </w:r>
            <w:r w:rsidRPr="00AF72D7">
              <w:rPr>
                <w:rFonts w:ascii="Arial" w:hAnsi="Arial" w:cs="Arial"/>
                <w:sz w:val="18"/>
                <w:szCs w:val="18"/>
              </w:rPr>
              <w:t xml:space="preserve">przeprowadzania egzaminu zawodowego </w:t>
            </w:r>
            <w:r w:rsidRPr="00633271">
              <w:rPr>
                <w:rFonts w:ascii="Arial" w:hAnsi="Arial" w:cs="Arial"/>
                <w:sz w:val="18"/>
                <w:szCs w:val="18"/>
              </w:rPr>
              <w:t>,  warunki konieczne do przeprowadzenia egzaminu zawodowego m.in. w CKP, warsztatach szkolnych, u pracodawcy</w:t>
            </w:r>
            <w:r w:rsidRPr="009A3613">
              <w:rPr>
                <w:rFonts w:ascii="Arial" w:hAnsi="Arial" w:cs="Arial"/>
                <w:sz w:val="18"/>
                <w:szCs w:val="18"/>
              </w:rPr>
              <w:t>, oraz zakres włączenia pracodawców</w:t>
            </w:r>
            <w:r w:rsidRPr="00734563">
              <w:rPr>
                <w:rFonts w:ascii="Arial" w:hAnsi="Arial" w:cs="Arial"/>
                <w:sz w:val="18"/>
                <w:szCs w:val="18"/>
              </w:rPr>
              <w:t xml:space="preserve"> w system egzaminowania</w:t>
            </w:r>
            <w:r>
              <w:rPr>
                <w:rFonts w:ascii="Arial" w:hAnsi="Arial" w:cs="Arial"/>
                <w:sz w:val="18"/>
                <w:szCs w:val="18"/>
              </w:rPr>
              <w:t xml:space="preserve"> i</w:t>
            </w:r>
            <w:r w:rsidRPr="00734563">
              <w:rPr>
                <w:rFonts w:ascii="Arial" w:hAnsi="Arial" w:cs="Arial"/>
                <w:sz w:val="18"/>
                <w:szCs w:val="18"/>
              </w:rPr>
              <w:t xml:space="preserve">tp.  </w:t>
            </w:r>
          </w:p>
          <w:p w:rsidR="00476086" w:rsidRDefault="00476086" w:rsidP="003B76EB">
            <w:pPr>
              <w:spacing w:after="0"/>
              <w:ind w:left="57"/>
              <w:jc w:val="both"/>
              <w:rPr>
                <w:rFonts w:ascii="Arial" w:hAnsi="Arial" w:cs="Arial"/>
                <w:sz w:val="18"/>
                <w:szCs w:val="18"/>
              </w:rPr>
            </w:pPr>
          </w:p>
          <w:p w:rsidR="00476086" w:rsidRDefault="00476086" w:rsidP="003B76EB">
            <w:pPr>
              <w:spacing w:after="0"/>
              <w:ind w:left="57"/>
              <w:jc w:val="both"/>
              <w:rPr>
                <w:rFonts w:ascii="Arial" w:hAnsi="Arial" w:cs="Arial"/>
                <w:sz w:val="18"/>
                <w:szCs w:val="18"/>
              </w:rPr>
            </w:pPr>
            <w:r>
              <w:rPr>
                <w:rFonts w:ascii="Arial" w:hAnsi="Arial" w:cs="Arial"/>
                <w:sz w:val="18"/>
                <w:szCs w:val="18"/>
              </w:rPr>
              <w:t xml:space="preserve">Beneficjent w celu przygotowania materiałów szkoleniowych, zawierających powyższy zakres, przeprowadzi </w:t>
            </w:r>
            <w:r w:rsidRPr="00734563">
              <w:rPr>
                <w:rFonts w:ascii="Arial" w:hAnsi="Arial" w:cs="Arial"/>
                <w:sz w:val="18"/>
                <w:szCs w:val="18"/>
              </w:rPr>
              <w:t xml:space="preserve">analizę potencjalnych miejsc organizacji egzaminu zawodowego w ramach każdej branży wchodzącej w skład danego obszaru branżowego, tj. w centrum kształcenia praktycznego, u pracodawcy, w szkole posiadającej warsztaty szkolne. </w:t>
            </w:r>
            <w:r>
              <w:rPr>
                <w:rFonts w:ascii="Arial" w:hAnsi="Arial" w:cs="Arial"/>
                <w:sz w:val="18"/>
                <w:szCs w:val="18"/>
              </w:rPr>
              <w:t xml:space="preserve">Pozwoli to na uwzględnienie w materiałach szkoleniowych specyfiki </w:t>
            </w:r>
            <w:r w:rsidRPr="00734563">
              <w:rPr>
                <w:rFonts w:ascii="Arial" w:hAnsi="Arial" w:cs="Arial"/>
                <w:sz w:val="18"/>
                <w:szCs w:val="18"/>
              </w:rPr>
              <w:t xml:space="preserve">zawodów ujętych w każdej z branż wchodzących w skład danego obszaru branżowego, możliwości </w:t>
            </w:r>
            <w:r>
              <w:rPr>
                <w:rFonts w:ascii="Arial" w:hAnsi="Arial" w:cs="Arial"/>
                <w:sz w:val="18"/>
                <w:szCs w:val="18"/>
              </w:rPr>
              <w:t>oraz specyfiki</w:t>
            </w:r>
            <w:r w:rsidRPr="00734563">
              <w:rPr>
                <w:rFonts w:ascii="Arial" w:hAnsi="Arial" w:cs="Arial"/>
                <w:sz w:val="18"/>
                <w:szCs w:val="18"/>
              </w:rPr>
              <w:t xml:space="preserve"> miejsc przeprowadzania egzaminów potwierdzających kwalifikacje w zawodzie.</w:t>
            </w:r>
          </w:p>
          <w:p w:rsidR="00476086" w:rsidRDefault="00476086" w:rsidP="003B76EB">
            <w:pPr>
              <w:spacing w:after="0"/>
              <w:ind w:left="57"/>
              <w:jc w:val="both"/>
              <w:rPr>
                <w:rFonts w:ascii="Arial" w:hAnsi="Arial" w:cs="Arial"/>
                <w:sz w:val="18"/>
                <w:szCs w:val="18"/>
              </w:rPr>
            </w:pPr>
          </w:p>
          <w:p w:rsidR="00476086" w:rsidRDefault="00476086" w:rsidP="003B76EB">
            <w:pPr>
              <w:spacing w:after="0"/>
              <w:ind w:left="57"/>
              <w:jc w:val="both"/>
              <w:rPr>
                <w:rFonts w:ascii="Arial" w:hAnsi="Arial" w:cs="Arial"/>
                <w:sz w:val="18"/>
                <w:szCs w:val="18"/>
              </w:rPr>
            </w:pPr>
            <w:r w:rsidRPr="00AF72D7">
              <w:rPr>
                <w:rFonts w:ascii="Arial" w:hAnsi="Arial" w:cs="Arial"/>
                <w:sz w:val="18"/>
                <w:szCs w:val="18"/>
              </w:rPr>
              <w:t>Wnioskodawca opracuje materiały szkoleniowe dla każdej branży wchodzącej w skład danego obszaru branżowego we współpracy z co najmniej jedn</w:t>
            </w:r>
            <w:r w:rsidRPr="00633271">
              <w:rPr>
                <w:rFonts w:ascii="Arial" w:hAnsi="Arial" w:cs="Arial"/>
                <w:sz w:val="18"/>
                <w:szCs w:val="18"/>
              </w:rPr>
              <w:t xml:space="preserve">ym pracodawcą oraz co najmniej jednym przedstawicielem szkoły prowadzącej kształcenie zawodowe lub centrum kształcenia praktycznego, właściwych dla każdej z grup zawodów szkolnictwa zawodowego ujętych </w:t>
            </w:r>
            <w:r w:rsidRPr="009A3613">
              <w:rPr>
                <w:rFonts w:ascii="Arial" w:hAnsi="Arial" w:cs="Arial"/>
                <w:sz w:val="18"/>
                <w:szCs w:val="18"/>
              </w:rPr>
              <w:t>w każdej branży wchodzącej w skład danego obszaru branżowego, którego dotyczy projekt.</w:t>
            </w:r>
            <w:r w:rsidRPr="00734563">
              <w:rPr>
                <w:rFonts w:ascii="Arial" w:hAnsi="Arial" w:cs="Arial"/>
                <w:sz w:val="18"/>
                <w:szCs w:val="18"/>
              </w:rPr>
              <w:t xml:space="preserve"> </w:t>
            </w:r>
          </w:p>
          <w:p w:rsidR="00476086" w:rsidRDefault="00476086" w:rsidP="003B76EB">
            <w:pPr>
              <w:spacing w:before="120" w:after="120"/>
              <w:ind w:left="57"/>
              <w:jc w:val="both"/>
              <w:rPr>
                <w:rFonts w:ascii="Arial" w:hAnsi="Arial" w:cs="Arial"/>
                <w:sz w:val="18"/>
                <w:szCs w:val="18"/>
              </w:rPr>
            </w:pPr>
            <w:r w:rsidRPr="00734563">
              <w:rPr>
                <w:rFonts w:ascii="Arial" w:hAnsi="Arial" w:cs="Arial"/>
                <w:sz w:val="18"/>
                <w:szCs w:val="18"/>
              </w:rPr>
              <w:t>W przypadku gdy kształcenie w danym zawodzie na terenie kraju realizuje mniej niż 10 szkół/CKP Wnioskodawca może pozyskać do współpracy w tym zawodzie w miejsce przedstawiciela szkoły/ckp dodatkowego przedstawiciela pracodawców.</w:t>
            </w:r>
          </w:p>
          <w:p w:rsidR="00476086" w:rsidRDefault="00476086" w:rsidP="003B76EB">
            <w:pPr>
              <w:spacing w:before="120" w:after="120"/>
              <w:ind w:left="57"/>
              <w:jc w:val="both"/>
              <w:rPr>
                <w:rFonts w:ascii="Arial" w:hAnsi="Arial" w:cs="Arial"/>
                <w:sz w:val="18"/>
                <w:szCs w:val="18"/>
              </w:rPr>
            </w:pPr>
            <w:r>
              <w:rPr>
                <w:rFonts w:ascii="Arial" w:hAnsi="Arial" w:cs="Arial"/>
                <w:sz w:val="18"/>
                <w:szCs w:val="18"/>
              </w:rPr>
              <w:t xml:space="preserve">Opracowanie materiałów szkoleniowych przy udziale pracodawcy i przedstawiciela szkoły/ckp zapewni ujęcie w materiałach propozycji usprawnień z punktu widzenia różnych podmiotów uczestniczących w procesie egzaminowania. </w:t>
            </w:r>
          </w:p>
          <w:p w:rsidR="00476086" w:rsidRDefault="00476086" w:rsidP="003B76EB">
            <w:pPr>
              <w:spacing w:after="0"/>
              <w:ind w:left="57"/>
              <w:jc w:val="both"/>
              <w:rPr>
                <w:rFonts w:ascii="Arial" w:hAnsi="Arial" w:cs="Arial"/>
                <w:sz w:val="18"/>
                <w:szCs w:val="18"/>
              </w:rPr>
            </w:pPr>
            <w:r w:rsidRPr="00734563">
              <w:rPr>
                <w:rFonts w:ascii="Arial" w:hAnsi="Arial" w:cs="Arial"/>
                <w:sz w:val="18"/>
                <w:szCs w:val="18"/>
              </w:rPr>
              <w:t>Przyporządkowanie zawodów do branż zostanie zamieszczone w regulaminie konkursu.</w:t>
            </w:r>
          </w:p>
          <w:p w:rsidR="00476086" w:rsidRPr="004B0D26" w:rsidRDefault="00476086" w:rsidP="003B76EB">
            <w:pPr>
              <w:spacing w:before="120" w:after="120"/>
              <w:ind w:left="57"/>
              <w:jc w:val="both"/>
              <w:rPr>
                <w:rFonts w:ascii="Arial" w:hAnsi="Arial" w:cs="Arial"/>
                <w:sz w:val="18"/>
                <w:szCs w:val="18"/>
              </w:rPr>
            </w:pPr>
            <w:r w:rsidRPr="00734563">
              <w:rPr>
                <w:rFonts w:ascii="Arial" w:hAnsi="Arial" w:cs="Arial"/>
                <w:sz w:val="18"/>
                <w:szCs w:val="18"/>
              </w:rPr>
              <w:t>W  każdym z XVI obszarów branżowych wyłoniony zostanie wyłącznie jeden najwyżej oceniony projekt. Pozwoli to uniknąć wielokrotnego finansowania tej samej inicjatywy.</w:t>
            </w:r>
          </w:p>
        </w:tc>
        <w:tc>
          <w:tcPr>
            <w:tcW w:w="1518"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2b</w:t>
            </w:r>
          </w:p>
        </w:tc>
      </w:tr>
      <w:tr w:rsidR="00476086" w:rsidRPr="00734563" w:rsidTr="003B76EB">
        <w:trPr>
          <w:gridAfter w:val="1"/>
          <w:wAfter w:w="11" w:type="pct"/>
          <w:trHeight w:val="1412"/>
          <w:jc w:val="center"/>
        </w:trPr>
        <w:tc>
          <w:tcPr>
            <w:tcW w:w="4971" w:type="pct"/>
            <w:gridSpan w:val="21"/>
            <w:tcBorders>
              <w:top w:val="single" w:sz="6" w:space="0" w:color="auto"/>
              <w:left w:val="single" w:sz="12" w:space="0" w:color="auto"/>
              <w:bottom w:val="single" w:sz="6" w:space="0" w:color="auto"/>
              <w:right w:val="single" w:sz="12" w:space="0" w:color="auto"/>
            </w:tcBorders>
            <w:shd w:val="clear" w:color="auto" w:fill="FFFFFF"/>
            <w:vAlign w:val="center"/>
          </w:tcPr>
          <w:p w:rsidR="00476086" w:rsidRPr="00734563" w:rsidRDefault="00476086" w:rsidP="00476086">
            <w:pPr>
              <w:numPr>
                <w:ilvl w:val="0"/>
                <w:numId w:val="17"/>
              </w:numPr>
              <w:spacing w:before="120" w:after="120"/>
              <w:jc w:val="both"/>
              <w:rPr>
                <w:rFonts w:ascii="Arial" w:hAnsi="Arial" w:cs="Arial"/>
                <w:sz w:val="18"/>
                <w:szCs w:val="18"/>
              </w:rPr>
            </w:pPr>
            <w:r w:rsidRPr="00734563">
              <w:rPr>
                <w:rFonts w:ascii="Arial" w:hAnsi="Arial" w:cs="Arial"/>
                <w:sz w:val="18"/>
                <w:szCs w:val="18"/>
              </w:rPr>
              <w:t>Wnioskodawca przeprowadzi w ramach projektu pilotaż zaproponowanych usprawnień formuły części praktycznej egzaminu zawodowego (przeprowadzanego w ośrodkach egzaminacyjnych</w:t>
            </w:r>
            <w:r>
              <w:rPr>
                <w:rFonts w:ascii="Arial" w:hAnsi="Arial" w:cs="Arial"/>
                <w:sz w:val="18"/>
                <w:szCs w:val="18"/>
              </w:rPr>
              <w:t xml:space="preserve"> </w:t>
            </w:r>
            <w:r w:rsidRPr="00734563">
              <w:rPr>
                <w:rFonts w:ascii="Arial" w:hAnsi="Arial" w:cs="Arial"/>
                <w:sz w:val="18"/>
                <w:szCs w:val="18"/>
              </w:rPr>
              <w:t xml:space="preserve">przy udziale pracodawców) we wszystkich zawodach każdej branży wchodzącej w skład danego obszaru branżowego, zgodnie z </w:t>
            </w:r>
            <w:r>
              <w:rPr>
                <w:rFonts w:ascii="Arial" w:hAnsi="Arial" w:cs="Arial"/>
                <w:sz w:val="18"/>
                <w:szCs w:val="18"/>
              </w:rPr>
              <w:t xml:space="preserve">ujętą w materiałach szkoleniowych </w:t>
            </w:r>
            <w:r w:rsidRPr="00734563">
              <w:rPr>
                <w:rFonts w:ascii="Arial" w:hAnsi="Arial" w:cs="Arial"/>
                <w:sz w:val="18"/>
                <w:szCs w:val="18"/>
              </w:rPr>
              <w:t>analizą potencjalnych miejsc organizacji egzaminu zawodowego w danej branży</w:t>
            </w:r>
            <w:r>
              <w:rPr>
                <w:rFonts w:ascii="Arial" w:hAnsi="Arial" w:cs="Arial"/>
                <w:sz w:val="18"/>
                <w:szCs w:val="18"/>
              </w:rPr>
              <w:t xml:space="preserve">. </w:t>
            </w:r>
            <w:r w:rsidRPr="00734563">
              <w:rPr>
                <w:rFonts w:ascii="Arial" w:hAnsi="Arial" w:cs="Arial"/>
                <w:sz w:val="18"/>
                <w:szCs w:val="18"/>
              </w:rPr>
              <w:t xml:space="preserve"> </w:t>
            </w:r>
          </w:p>
        </w:tc>
      </w:tr>
      <w:tr w:rsidR="00476086" w:rsidRPr="00734563" w:rsidTr="003B76EB">
        <w:trPr>
          <w:gridAfter w:val="1"/>
          <w:wAfter w:w="11" w:type="pct"/>
          <w:trHeight w:val="1412"/>
          <w:jc w:val="center"/>
        </w:trPr>
        <w:tc>
          <w:tcPr>
            <w:tcW w:w="101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p>
        </w:tc>
        <w:tc>
          <w:tcPr>
            <w:tcW w:w="1896"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Pilotaż przeprowadzony będzie we  wszystkich zawodach każdej branży wchodzącej w skład danego obszaru branżowego.</w:t>
            </w:r>
          </w:p>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Pilotaż przeprowadzony będzie pod kątem: obiektywizmu egzaminów, odciążenia szkoły w przeprowadzaniu egzaminów, sprawdzenia efektów kształcenia, ekonomii przeprowadzania egzaminów.</w:t>
            </w:r>
          </w:p>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 xml:space="preserve">Pilotaż będzie badał również udział pracodawców w prowadzeniu egzaminów. </w:t>
            </w:r>
          </w:p>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 xml:space="preserve">W przypadku, gdy CKP nie jest przygotowany do przeprowadzenia egzaminu w danej branży </w:t>
            </w:r>
            <w:r>
              <w:rPr>
                <w:rFonts w:ascii="Arial" w:hAnsi="Arial" w:cs="Arial"/>
                <w:sz w:val="18"/>
                <w:szCs w:val="18"/>
              </w:rPr>
              <w:t>z udziałem pracodawców</w:t>
            </w:r>
            <w:r w:rsidRPr="00734563">
              <w:rPr>
                <w:rFonts w:ascii="Arial" w:hAnsi="Arial" w:cs="Arial"/>
                <w:sz w:val="18"/>
                <w:szCs w:val="18"/>
              </w:rPr>
              <w:t xml:space="preserve"> pilotaż realizowany będzie u pracodawcy, a w następnej kolejności w szkole kształcącej w zawodach posiadającej warsztaty szkolne</w:t>
            </w:r>
            <w:r>
              <w:rPr>
                <w:rFonts w:ascii="Arial" w:hAnsi="Arial" w:cs="Arial"/>
                <w:sz w:val="18"/>
                <w:szCs w:val="18"/>
              </w:rPr>
              <w:t>, ale również z udziałem pracodawców.</w:t>
            </w:r>
          </w:p>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W przypadku gdy pilotaż nie będzie przeprowadzony w CKP, Beneficjent określi warunki jakie powinno spełnić CKP, aby stało się ośrodkiem egzaminacyjnym</w:t>
            </w:r>
            <w:r>
              <w:rPr>
                <w:rFonts w:ascii="Arial" w:hAnsi="Arial" w:cs="Arial"/>
                <w:sz w:val="18"/>
                <w:szCs w:val="18"/>
              </w:rPr>
              <w:t xml:space="preserve"> przeprowadzającym egzaminy przy udziale pracodawców. </w:t>
            </w:r>
            <w:r w:rsidRPr="00734563">
              <w:rPr>
                <w:rFonts w:ascii="Arial" w:hAnsi="Arial" w:cs="Arial"/>
                <w:sz w:val="18"/>
                <w:szCs w:val="18"/>
              </w:rPr>
              <w:t>W przypadku gdy kształcenie w danym zawodzie prowadzi mniej niż 10 szkół pilotażu nie przeprowadza się.</w:t>
            </w:r>
          </w:p>
        </w:tc>
        <w:tc>
          <w:tcPr>
            <w:tcW w:w="1518"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2b</w:t>
            </w:r>
          </w:p>
        </w:tc>
      </w:tr>
      <w:tr w:rsidR="00476086" w:rsidRPr="00734563" w:rsidTr="003B76EB">
        <w:trPr>
          <w:gridAfter w:val="1"/>
          <w:wAfter w:w="11" w:type="pct"/>
          <w:jc w:val="center"/>
        </w:trPr>
        <w:tc>
          <w:tcPr>
            <w:tcW w:w="4971" w:type="pct"/>
            <w:gridSpan w:val="21"/>
            <w:tcBorders>
              <w:top w:val="single" w:sz="6" w:space="0" w:color="auto"/>
              <w:left w:val="single" w:sz="12" w:space="0" w:color="auto"/>
              <w:bottom w:val="single" w:sz="6" w:space="0" w:color="auto"/>
              <w:right w:val="single" w:sz="12" w:space="0" w:color="auto"/>
            </w:tcBorders>
            <w:shd w:val="clear" w:color="auto" w:fill="auto"/>
            <w:vAlign w:val="center"/>
          </w:tcPr>
          <w:p w:rsidR="00476086" w:rsidRPr="00734563" w:rsidRDefault="00476086" w:rsidP="00476086">
            <w:pPr>
              <w:numPr>
                <w:ilvl w:val="0"/>
                <w:numId w:val="17"/>
              </w:numPr>
              <w:spacing w:after="0"/>
              <w:contextualSpacing/>
              <w:jc w:val="both"/>
              <w:rPr>
                <w:rFonts w:ascii="Arial" w:eastAsia="Times New Roman" w:hAnsi="Arial" w:cs="Arial"/>
                <w:sz w:val="18"/>
                <w:szCs w:val="18"/>
                <w:lang w:eastAsia="pl-PL"/>
              </w:rPr>
            </w:pPr>
            <w:r w:rsidRPr="00734563">
              <w:rPr>
                <w:rFonts w:ascii="Arial" w:eastAsia="Times New Roman" w:hAnsi="Arial" w:cs="Arial"/>
                <w:sz w:val="18"/>
                <w:szCs w:val="18"/>
                <w:lang w:eastAsia="pl-PL"/>
              </w:rPr>
              <w:t>Wnioskodawca zorganizuje i przeprowadzi II etap szkolenia dla pracodawców – przedstawicieli organizacji pracodawców i stowarzyszeń zawodowych ,właściwych dla każdej grupy zawodów ujętej w danej branży, wchodzącej w skład obszaru branżowego</w:t>
            </w:r>
            <w:r>
              <w:rPr>
                <w:rFonts w:ascii="Arial" w:eastAsia="Times New Roman" w:hAnsi="Arial" w:cs="Arial"/>
                <w:sz w:val="18"/>
                <w:szCs w:val="18"/>
                <w:lang w:eastAsia="pl-PL"/>
              </w:rPr>
              <w:t xml:space="preserve"> </w:t>
            </w:r>
            <w:r w:rsidRPr="00734563">
              <w:rPr>
                <w:rFonts w:ascii="Arial" w:eastAsia="Times New Roman" w:hAnsi="Arial" w:cs="Arial"/>
                <w:sz w:val="18"/>
                <w:szCs w:val="18"/>
                <w:lang w:eastAsia="pl-PL"/>
              </w:rPr>
              <w:t>,na podstawie .materiału szkoleniowego dla I i II etapu szkoleń zmodyfikowanego po pilotażu.</w:t>
            </w:r>
          </w:p>
        </w:tc>
      </w:tr>
      <w:tr w:rsidR="00476086" w:rsidRPr="00734563" w:rsidTr="003B76EB">
        <w:trPr>
          <w:gridAfter w:val="1"/>
          <w:wAfter w:w="11" w:type="pct"/>
          <w:jc w:val="center"/>
        </w:trPr>
        <w:tc>
          <w:tcPr>
            <w:tcW w:w="101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Uzasadnienie:</w:t>
            </w:r>
          </w:p>
        </w:tc>
        <w:tc>
          <w:tcPr>
            <w:tcW w:w="1896"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76086" w:rsidRPr="00734563" w:rsidRDefault="00476086" w:rsidP="003B76EB">
            <w:pPr>
              <w:spacing w:after="0"/>
              <w:jc w:val="both"/>
              <w:rPr>
                <w:rFonts w:ascii="Arial" w:hAnsi="Arial" w:cs="Arial"/>
                <w:sz w:val="18"/>
                <w:szCs w:val="18"/>
              </w:rPr>
            </w:pPr>
            <w:r w:rsidRPr="00734563">
              <w:rPr>
                <w:rFonts w:ascii="Arial" w:hAnsi="Arial" w:cs="Arial"/>
                <w:sz w:val="18"/>
                <w:szCs w:val="18"/>
              </w:rPr>
              <w:t xml:space="preserve">Szkolenia będą dotyczyły zasad funkcjonowania egzaminów zawodowych w systemie oświaty oraz możliwości włączania się pracodawców w proces egzaminowania z uwzględnieniem efektów pilotażu, o którym mowa w kryterium nr </w:t>
            </w:r>
            <w:r>
              <w:rPr>
                <w:rFonts w:ascii="Arial" w:hAnsi="Arial" w:cs="Arial"/>
                <w:sz w:val="18"/>
                <w:szCs w:val="18"/>
              </w:rPr>
              <w:t>6</w:t>
            </w:r>
            <w:r w:rsidRPr="00734563">
              <w:rPr>
                <w:rFonts w:ascii="Arial" w:hAnsi="Arial" w:cs="Arial"/>
                <w:sz w:val="18"/>
                <w:szCs w:val="18"/>
              </w:rPr>
              <w:t xml:space="preserve">. W ramach szkoleń uczestnicy zostaną zapoznani z możliwością  usprawnienia formuły części praktycznej egzaminu zawodowego w zależności od potrzeb danej branży. </w:t>
            </w:r>
          </w:p>
          <w:p w:rsidR="00476086" w:rsidRPr="00734563" w:rsidRDefault="00476086" w:rsidP="003B76EB">
            <w:pPr>
              <w:spacing w:after="0"/>
              <w:ind w:left="57"/>
              <w:jc w:val="both"/>
              <w:rPr>
                <w:rFonts w:ascii="Arial" w:hAnsi="Arial" w:cs="Arial"/>
                <w:sz w:val="18"/>
                <w:szCs w:val="18"/>
              </w:rPr>
            </w:pPr>
            <w:r w:rsidRPr="00734563">
              <w:rPr>
                <w:rFonts w:ascii="Arial" w:hAnsi="Arial" w:cs="Arial"/>
                <w:sz w:val="18"/>
                <w:szCs w:val="18"/>
              </w:rPr>
              <w:t>Beneficjent przeprowadzi szkolenia w każdej branży</w:t>
            </w:r>
            <w:r w:rsidRPr="00734563">
              <w:t xml:space="preserve"> </w:t>
            </w:r>
            <w:r w:rsidRPr="00734563">
              <w:rPr>
                <w:rFonts w:ascii="Arial" w:hAnsi="Arial" w:cs="Arial"/>
                <w:sz w:val="18"/>
                <w:szCs w:val="18"/>
              </w:rPr>
              <w:t>wchodzącej w skład danego obszaru branżowego.</w:t>
            </w:r>
          </w:p>
        </w:tc>
        <w:tc>
          <w:tcPr>
            <w:tcW w:w="1518"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2b</w:t>
            </w:r>
          </w:p>
        </w:tc>
      </w:tr>
      <w:tr w:rsidR="00476086" w:rsidRPr="00734563" w:rsidTr="003B76EB">
        <w:trPr>
          <w:gridAfter w:val="1"/>
          <w:wAfter w:w="11" w:type="pct"/>
          <w:jc w:val="center"/>
        </w:trPr>
        <w:tc>
          <w:tcPr>
            <w:tcW w:w="4971" w:type="pct"/>
            <w:gridSpan w:val="21"/>
            <w:tcBorders>
              <w:top w:val="single" w:sz="6" w:space="0" w:color="auto"/>
              <w:left w:val="single" w:sz="12" w:space="0" w:color="auto"/>
              <w:bottom w:val="single" w:sz="6" w:space="0" w:color="auto"/>
              <w:right w:val="single" w:sz="12" w:space="0" w:color="auto"/>
            </w:tcBorders>
            <w:shd w:val="clear" w:color="auto" w:fill="auto"/>
            <w:vAlign w:val="center"/>
          </w:tcPr>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10. Wnioskodawca gwarantuje, że wszystkie materiały wytworzone w projekcie zostaną opublikowane na licencjach Creative Commons Uznanie Autorstwa lub innych, kompatybilnych wolnych licencjach. W przypadku utworów, do których majątkowe prawa autorskie nie wygasły, a autorzy i spadkobiercy nie godzą się na uwolnienie, beneficjent udostępni je na zasadach określonych w Ustawie dnia 4 lutego 1994 r. o prawie autorskim i prawach pokrewnych (Dz.U.  z 2016, poz. 666, z późn. zm.) w tym w ramach wyjątku edukacyjnego</w:t>
            </w:r>
          </w:p>
        </w:tc>
      </w:tr>
      <w:tr w:rsidR="00476086" w:rsidRPr="00734563" w:rsidTr="003B76EB">
        <w:trPr>
          <w:gridAfter w:val="1"/>
          <w:wAfter w:w="11" w:type="pct"/>
          <w:jc w:val="center"/>
        </w:trPr>
        <w:tc>
          <w:tcPr>
            <w:tcW w:w="101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p>
        </w:tc>
        <w:tc>
          <w:tcPr>
            <w:tcW w:w="1896"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76086" w:rsidRPr="00734563" w:rsidRDefault="00476086" w:rsidP="003B76EB">
            <w:pPr>
              <w:spacing w:before="120" w:after="120"/>
              <w:ind w:left="57"/>
              <w:jc w:val="both"/>
              <w:rPr>
                <w:sz w:val="16"/>
                <w:szCs w:val="16"/>
              </w:rPr>
            </w:pPr>
            <w:r w:rsidRPr="00734563">
              <w:rPr>
                <w:rFonts w:ascii="Arial" w:eastAsia="Times New Roman" w:hAnsi="Arial" w:cs="Arial"/>
                <w:sz w:val="18"/>
                <w:szCs w:val="18"/>
                <w:lang w:eastAsia="pl-PL"/>
              </w:rPr>
              <w:t>Kryterium ma na celu zapewnienie zainteresowanym osobom dostępu do wypracowanych materiałów bez ograniczeń, a także w sposób bezpłatny.</w:t>
            </w:r>
          </w:p>
        </w:tc>
        <w:tc>
          <w:tcPr>
            <w:tcW w:w="1518"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2b</w:t>
            </w:r>
          </w:p>
        </w:tc>
      </w:tr>
      <w:tr w:rsidR="00476086" w:rsidRPr="00734563" w:rsidTr="003B76EB">
        <w:trPr>
          <w:gridAfter w:val="1"/>
          <w:wAfter w:w="11" w:type="pct"/>
          <w:jc w:val="center"/>
        </w:trPr>
        <w:tc>
          <w:tcPr>
            <w:tcW w:w="4971"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76086" w:rsidRPr="00734563" w:rsidRDefault="00476086" w:rsidP="003B76EB">
            <w:pPr>
              <w:rPr>
                <w:rFonts w:ascii="Arial" w:hAnsi="Arial" w:cs="Arial"/>
                <w:sz w:val="18"/>
                <w:szCs w:val="18"/>
              </w:rPr>
            </w:pPr>
            <w:r w:rsidRPr="00734563">
              <w:rPr>
                <w:rFonts w:ascii="Arial" w:hAnsi="Arial" w:cs="Arial"/>
                <w:sz w:val="18"/>
                <w:szCs w:val="18"/>
              </w:rPr>
              <w:t>11. Maksymalna wartość projektu jest równa wysokości alokacji przeznaczonej na dany obszar branżowy:</w:t>
            </w:r>
          </w:p>
          <w:p w:rsidR="00476086" w:rsidRPr="00734563" w:rsidRDefault="00476086" w:rsidP="003B76EB">
            <w:pPr>
              <w:rPr>
                <w:rFonts w:ascii="Arial" w:hAnsi="Arial" w:cs="Arial"/>
                <w:sz w:val="18"/>
                <w:szCs w:val="18"/>
              </w:rPr>
            </w:pPr>
            <w:r w:rsidRPr="00734563">
              <w:rPr>
                <w:rFonts w:ascii="Arial" w:hAnsi="Arial" w:cs="Arial"/>
                <w:sz w:val="18"/>
                <w:szCs w:val="18"/>
              </w:rPr>
              <w:t>I obszar branżowy (207 000,00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fryzjersko-kosmetyczna (207 000,00 PLN)</w:t>
            </w:r>
          </w:p>
          <w:p w:rsidR="00476086" w:rsidRPr="00734563" w:rsidRDefault="00476086" w:rsidP="003B76EB">
            <w:pPr>
              <w:rPr>
                <w:rFonts w:ascii="Arial" w:hAnsi="Arial" w:cs="Arial"/>
                <w:sz w:val="18"/>
                <w:szCs w:val="18"/>
              </w:rPr>
            </w:pPr>
            <w:r w:rsidRPr="00734563">
              <w:rPr>
                <w:rFonts w:ascii="Arial" w:hAnsi="Arial" w:cs="Arial"/>
                <w:sz w:val="18"/>
                <w:szCs w:val="18"/>
              </w:rPr>
              <w:t>II obszar branżowy (423 000,00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chemiczno-ceramiczno-szklarska (423 000,00 PLN)</w:t>
            </w:r>
          </w:p>
          <w:p w:rsidR="00476086" w:rsidRPr="00734563" w:rsidRDefault="00476086" w:rsidP="003B76EB">
            <w:pPr>
              <w:rPr>
                <w:rFonts w:ascii="Arial" w:hAnsi="Arial" w:cs="Arial"/>
                <w:sz w:val="18"/>
                <w:szCs w:val="18"/>
              </w:rPr>
            </w:pPr>
            <w:r w:rsidRPr="00734563">
              <w:rPr>
                <w:rFonts w:ascii="Arial" w:hAnsi="Arial" w:cs="Arial"/>
                <w:sz w:val="18"/>
                <w:szCs w:val="18"/>
              </w:rPr>
              <w:t>III obszar branżowy (684 000,00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poligraficzno-fotograficzna (423 000,00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artystyczna (261 000,00 PLN)</w:t>
            </w:r>
          </w:p>
          <w:p w:rsidR="00476086" w:rsidRPr="00734563" w:rsidRDefault="00476086" w:rsidP="003B76EB">
            <w:pPr>
              <w:rPr>
                <w:rFonts w:ascii="Arial" w:hAnsi="Arial" w:cs="Arial"/>
                <w:sz w:val="18"/>
                <w:szCs w:val="18"/>
              </w:rPr>
            </w:pPr>
            <w:r w:rsidRPr="00734563">
              <w:rPr>
                <w:rFonts w:ascii="Arial" w:hAnsi="Arial" w:cs="Arial"/>
                <w:sz w:val="18"/>
                <w:szCs w:val="18"/>
              </w:rPr>
              <w:t>IV obszar branżowy (261 000,00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drzewno-meblarska (261 000,00 PLN)</w:t>
            </w:r>
          </w:p>
          <w:p w:rsidR="00476086" w:rsidRPr="00734563" w:rsidRDefault="00476086" w:rsidP="003B76EB">
            <w:pPr>
              <w:rPr>
                <w:rFonts w:ascii="Arial" w:hAnsi="Arial" w:cs="Arial"/>
                <w:sz w:val="18"/>
                <w:szCs w:val="18"/>
              </w:rPr>
            </w:pPr>
            <w:r w:rsidRPr="00734563">
              <w:rPr>
                <w:rFonts w:ascii="Arial" w:hAnsi="Arial" w:cs="Arial"/>
                <w:sz w:val="18"/>
                <w:szCs w:val="18"/>
              </w:rPr>
              <w:t>V obszar branżowy (585 000,00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ekonomiczno-administracyjno-biurowa (585 000,00 PLN)</w:t>
            </w:r>
          </w:p>
          <w:p w:rsidR="00476086" w:rsidRPr="00734563" w:rsidRDefault="00476086" w:rsidP="003B76EB">
            <w:pPr>
              <w:rPr>
                <w:rFonts w:ascii="Arial" w:hAnsi="Arial" w:cs="Arial"/>
                <w:sz w:val="18"/>
                <w:szCs w:val="18"/>
              </w:rPr>
            </w:pPr>
            <w:r w:rsidRPr="00734563">
              <w:rPr>
                <w:rFonts w:ascii="Arial" w:hAnsi="Arial" w:cs="Arial"/>
                <w:sz w:val="18"/>
                <w:szCs w:val="18"/>
              </w:rPr>
              <w:t>VI obszar branżowy (423 000,00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transportowo-spedycyjno-logistyczna (423 000,00 PLN)</w:t>
            </w:r>
          </w:p>
          <w:p w:rsidR="00476086" w:rsidRPr="00734563" w:rsidRDefault="00476086" w:rsidP="003B76EB">
            <w:pPr>
              <w:rPr>
                <w:rFonts w:ascii="Arial" w:hAnsi="Arial" w:cs="Arial"/>
                <w:sz w:val="18"/>
                <w:szCs w:val="18"/>
              </w:rPr>
            </w:pPr>
            <w:r w:rsidRPr="00734563">
              <w:rPr>
                <w:rFonts w:ascii="Arial" w:hAnsi="Arial" w:cs="Arial"/>
                <w:sz w:val="18"/>
                <w:szCs w:val="18"/>
              </w:rPr>
              <w:t>VII obszar branżowy (576 000,00 PLN)</w:t>
            </w:r>
          </w:p>
          <w:p w:rsidR="00476086" w:rsidRPr="00734563" w:rsidRDefault="00476086" w:rsidP="003B76EB">
            <w:pPr>
              <w:rPr>
                <w:rFonts w:ascii="Arial" w:hAnsi="Arial" w:cs="Arial"/>
                <w:sz w:val="18"/>
                <w:szCs w:val="18"/>
              </w:rPr>
            </w:pPr>
            <w:r w:rsidRPr="00734563">
              <w:rPr>
                <w:rFonts w:ascii="Arial" w:hAnsi="Arial" w:cs="Arial"/>
                <w:sz w:val="18"/>
                <w:szCs w:val="18"/>
              </w:rPr>
              <w:t xml:space="preserve">- branża skórzano-obuwnicza (207 000,00 PLN) </w:t>
            </w:r>
          </w:p>
          <w:p w:rsidR="00476086" w:rsidRPr="00734563" w:rsidRDefault="00476086" w:rsidP="003B76EB">
            <w:pPr>
              <w:rPr>
                <w:rFonts w:ascii="Arial" w:hAnsi="Arial" w:cs="Arial"/>
                <w:sz w:val="18"/>
                <w:szCs w:val="18"/>
              </w:rPr>
            </w:pPr>
            <w:r w:rsidRPr="00734563">
              <w:rPr>
                <w:rFonts w:ascii="Arial" w:hAnsi="Arial" w:cs="Arial"/>
                <w:sz w:val="18"/>
                <w:szCs w:val="18"/>
              </w:rPr>
              <w:t>- branża włókienniczo-odzieżowa (369 000,00 PLN)</w:t>
            </w:r>
          </w:p>
          <w:p w:rsidR="00476086" w:rsidRPr="00734563" w:rsidRDefault="00476086" w:rsidP="003B76EB">
            <w:pPr>
              <w:rPr>
                <w:rFonts w:ascii="Arial" w:hAnsi="Arial" w:cs="Arial"/>
                <w:sz w:val="18"/>
                <w:szCs w:val="18"/>
              </w:rPr>
            </w:pPr>
            <w:r w:rsidRPr="00734563">
              <w:rPr>
                <w:rFonts w:ascii="Arial" w:hAnsi="Arial" w:cs="Arial"/>
                <w:sz w:val="18"/>
                <w:szCs w:val="18"/>
              </w:rPr>
              <w:t>VIII obszar branżowy (1 278 000,00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budowlana (801 000,00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drogowa i inżynieryjno-instalacyjna (477 000,00 PLN)</w:t>
            </w:r>
          </w:p>
          <w:p w:rsidR="00476086" w:rsidRPr="00734563" w:rsidRDefault="00476086" w:rsidP="003B76EB">
            <w:pPr>
              <w:rPr>
                <w:rFonts w:ascii="Arial" w:hAnsi="Arial" w:cs="Arial"/>
                <w:sz w:val="18"/>
                <w:szCs w:val="18"/>
              </w:rPr>
            </w:pPr>
            <w:r w:rsidRPr="00734563">
              <w:rPr>
                <w:rFonts w:ascii="Arial" w:hAnsi="Arial" w:cs="Arial"/>
                <w:sz w:val="18"/>
                <w:szCs w:val="18"/>
              </w:rPr>
              <w:t>IX obszar branżowy (801 000,00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elektryczno-elektroniczna i energetyczna (801 000,00 PLN)</w:t>
            </w:r>
          </w:p>
          <w:p w:rsidR="00476086" w:rsidRPr="00734563" w:rsidRDefault="00476086" w:rsidP="003B76EB">
            <w:pPr>
              <w:rPr>
                <w:rFonts w:ascii="Arial" w:hAnsi="Arial" w:cs="Arial"/>
                <w:sz w:val="18"/>
                <w:szCs w:val="18"/>
              </w:rPr>
            </w:pPr>
            <w:r w:rsidRPr="00734563">
              <w:rPr>
                <w:rFonts w:ascii="Arial" w:hAnsi="Arial" w:cs="Arial"/>
                <w:sz w:val="18"/>
                <w:szCs w:val="18"/>
              </w:rPr>
              <w:t>X obszar branżowy (315 000,00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teleinformatyczna (315 000,00 PLN)</w:t>
            </w:r>
          </w:p>
          <w:p w:rsidR="00476086" w:rsidRPr="00734563" w:rsidRDefault="00476086" w:rsidP="003B76EB">
            <w:pPr>
              <w:rPr>
                <w:rFonts w:ascii="Arial" w:hAnsi="Arial" w:cs="Arial"/>
                <w:sz w:val="18"/>
                <w:szCs w:val="18"/>
              </w:rPr>
            </w:pPr>
            <w:r w:rsidRPr="00734563">
              <w:rPr>
                <w:rFonts w:ascii="Arial" w:hAnsi="Arial" w:cs="Arial"/>
                <w:sz w:val="18"/>
                <w:szCs w:val="18"/>
              </w:rPr>
              <w:t>XI obszar branżowy (315 000,00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mechaniczna – mechanika precyzyjna (315 000,00 PLN)</w:t>
            </w:r>
          </w:p>
          <w:p w:rsidR="00476086" w:rsidRPr="00734563" w:rsidRDefault="00476086" w:rsidP="003B76EB">
            <w:pPr>
              <w:rPr>
                <w:rFonts w:ascii="Arial" w:hAnsi="Arial" w:cs="Arial"/>
                <w:sz w:val="18"/>
                <w:szCs w:val="18"/>
              </w:rPr>
            </w:pPr>
            <w:r w:rsidRPr="00734563">
              <w:rPr>
                <w:rFonts w:ascii="Arial" w:hAnsi="Arial" w:cs="Arial"/>
                <w:sz w:val="18"/>
                <w:szCs w:val="18"/>
              </w:rPr>
              <w:t>XII obszar branżowy (1 224 000,00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mechaniczna – budowa maszyn, obróbka metali i tworzyw sztucznych (855 000,00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motoryzacyjna (369 000,00 PLN)</w:t>
            </w:r>
          </w:p>
          <w:p w:rsidR="00476086" w:rsidRPr="00734563" w:rsidRDefault="00476086" w:rsidP="003B76EB">
            <w:pPr>
              <w:rPr>
                <w:rFonts w:ascii="Arial" w:hAnsi="Arial" w:cs="Arial"/>
                <w:sz w:val="18"/>
                <w:szCs w:val="18"/>
              </w:rPr>
            </w:pPr>
            <w:r w:rsidRPr="00734563">
              <w:rPr>
                <w:rFonts w:ascii="Arial" w:hAnsi="Arial" w:cs="Arial"/>
                <w:sz w:val="18"/>
                <w:szCs w:val="18"/>
              </w:rPr>
              <w:t>XIII obszar branżowy (792 000,00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górniczo-wiertnicza (423 000,00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hutniczo-odlewnicza (369 000,00 PLN)</w:t>
            </w:r>
          </w:p>
          <w:p w:rsidR="00476086" w:rsidRPr="00734563" w:rsidRDefault="00476086" w:rsidP="003B76EB">
            <w:pPr>
              <w:rPr>
                <w:rFonts w:ascii="Arial" w:hAnsi="Arial" w:cs="Arial"/>
                <w:sz w:val="18"/>
                <w:szCs w:val="18"/>
              </w:rPr>
            </w:pPr>
            <w:r w:rsidRPr="00734563">
              <w:rPr>
                <w:rFonts w:ascii="Arial" w:hAnsi="Arial" w:cs="Arial"/>
                <w:sz w:val="18"/>
                <w:szCs w:val="18"/>
              </w:rPr>
              <w:t>XIV obszar branżowy (954 000,00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leśno-ogrodnicza (477 000,00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rolno-hodowlana (477 000,00 PLN)</w:t>
            </w:r>
          </w:p>
          <w:p w:rsidR="00476086" w:rsidRPr="00734563" w:rsidRDefault="00476086" w:rsidP="003B76EB">
            <w:pPr>
              <w:rPr>
                <w:rFonts w:ascii="Arial" w:hAnsi="Arial" w:cs="Arial"/>
                <w:sz w:val="18"/>
                <w:szCs w:val="18"/>
              </w:rPr>
            </w:pPr>
            <w:r w:rsidRPr="00734563">
              <w:rPr>
                <w:rFonts w:ascii="Arial" w:hAnsi="Arial" w:cs="Arial"/>
                <w:sz w:val="18"/>
                <w:szCs w:val="18"/>
              </w:rPr>
              <w:t>XV obszar branżowy (792 000,00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hotelarsko-gastronomiczno-turystyczna (423 000,00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spożywcza (369 000,00 PLN)</w:t>
            </w:r>
          </w:p>
          <w:p w:rsidR="00476086" w:rsidRPr="00734563" w:rsidRDefault="00476086" w:rsidP="003B76EB">
            <w:pPr>
              <w:rPr>
                <w:rFonts w:ascii="Arial" w:hAnsi="Arial" w:cs="Arial"/>
                <w:sz w:val="18"/>
                <w:szCs w:val="18"/>
              </w:rPr>
            </w:pPr>
            <w:r w:rsidRPr="00734563">
              <w:rPr>
                <w:rFonts w:ascii="Arial" w:hAnsi="Arial" w:cs="Arial"/>
                <w:sz w:val="18"/>
                <w:szCs w:val="18"/>
              </w:rPr>
              <w:t>XVI obszar branżowy (1 215 000,00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ochrony zdrowia (693 000,00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pomocy społecznej (315  000,00 PLN)</w:t>
            </w:r>
          </w:p>
          <w:p w:rsidR="00476086" w:rsidRPr="00734563" w:rsidRDefault="00476086" w:rsidP="003B76EB">
            <w:pPr>
              <w:rPr>
                <w:rFonts w:ascii="Arial" w:hAnsi="Arial" w:cs="Arial"/>
                <w:sz w:val="18"/>
                <w:szCs w:val="18"/>
              </w:rPr>
            </w:pPr>
            <w:r w:rsidRPr="00734563">
              <w:rPr>
                <w:rFonts w:ascii="Arial" w:hAnsi="Arial" w:cs="Arial"/>
                <w:sz w:val="18"/>
                <w:szCs w:val="18"/>
              </w:rPr>
              <w:t>- branża ochrony i bezpieczeństwa osób i mienia (207 000,00 PLN)</w:t>
            </w:r>
          </w:p>
          <w:p w:rsidR="00476086" w:rsidRPr="00734563" w:rsidRDefault="00476086" w:rsidP="003B76EB">
            <w:pPr>
              <w:rPr>
                <w:rFonts w:ascii="Arial" w:hAnsi="Arial" w:cs="Arial"/>
                <w:i/>
                <w:sz w:val="18"/>
                <w:szCs w:val="18"/>
              </w:rPr>
            </w:pPr>
            <w:r w:rsidRPr="00734563">
              <w:rPr>
                <w:rFonts w:ascii="Arial" w:hAnsi="Arial" w:cs="Arial"/>
                <w:sz w:val="18"/>
                <w:szCs w:val="18"/>
              </w:rPr>
              <w:t>Dany projekt obejmuje wyłącznie jeden obszar branżowy.</w:t>
            </w:r>
          </w:p>
        </w:tc>
      </w:tr>
      <w:tr w:rsidR="00476086" w:rsidRPr="00734563" w:rsidTr="003B76EB">
        <w:trPr>
          <w:gridAfter w:val="1"/>
          <w:wAfter w:w="11" w:type="pct"/>
          <w:jc w:val="center"/>
        </w:trPr>
        <w:tc>
          <w:tcPr>
            <w:tcW w:w="101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Uzasadnienie:</w:t>
            </w:r>
          </w:p>
        </w:tc>
        <w:tc>
          <w:tcPr>
            <w:tcW w:w="1896"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Kryterium ma na celu wyłonienie wyłącznie jednego projektu, najwyżej ocenionego w  danym obszarze branżowym. Pozwoli to uniknąć wielokrotnego sfinansowania tych samych działań zaplanowanych w konkursie.</w:t>
            </w:r>
          </w:p>
        </w:tc>
        <w:tc>
          <w:tcPr>
            <w:tcW w:w="1518"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2b</w:t>
            </w:r>
          </w:p>
        </w:tc>
      </w:tr>
      <w:tr w:rsidR="00476086" w:rsidRPr="00734563" w:rsidTr="003B76EB">
        <w:trPr>
          <w:gridAfter w:val="1"/>
          <w:wAfter w:w="11" w:type="pct"/>
          <w:jc w:val="center"/>
        </w:trPr>
        <w:tc>
          <w:tcPr>
            <w:tcW w:w="4971" w:type="pct"/>
            <w:gridSpan w:val="21"/>
            <w:tcBorders>
              <w:top w:val="single" w:sz="6" w:space="0" w:color="auto"/>
              <w:left w:val="single" w:sz="12" w:space="0" w:color="auto"/>
              <w:bottom w:val="single" w:sz="12" w:space="0" w:color="auto"/>
              <w:right w:val="single" w:sz="12" w:space="0" w:color="auto"/>
            </w:tcBorders>
            <w:shd w:val="clear" w:color="auto" w:fill="auto"/>
            <w:vAlign w:val="center"/>
          </w:tcPr>
          <w:p w:rsidR="00476086" w:rsidRPr="000F147A" w:rsidRDefault="00476086" w:rsidP="003B76EB">
            <w:pPr>
              <w:spacing w:before="120" w:after="120"/>
              <w:ind w:left="57"/>
              <w:rPr>
                <w:rFonts w:ascii="Arial" w:hAnsi="Arial" w:cs="Arial"/>
                <w:sz w:val="18"/>
                <w:szCs w:val="18"/>
              </w:rPr>
            </w:pPr>
            <w:r w:rsidRPr="003B76EB">
              <w:rPr>
                <w:rFonts w:ascii="Arial" w:eastAsia="Calibri" w:hAnsi="Arial" w:cs="Arial"/>
                <w:sz w:val="18"/>
                <w:szCs w:val="18"/>
              </w:rPr>
              <w:t>12. Beneficjent zapewni włączenie się w proces egzaminowania co najmniej po jednym pracodawcy przeszkolonym w ramach projektu z każdej branży, której dotyczy projekt.</w:t>
            </w:r>
          </w:p>
        </w:tc>
      </w:tr>
      <w:tr w:rsidR="00476086" w:rsidRPr="00734563" w:rsidTr="003B76EB">
        <w:trPr>
          <w:gridAfter w:val="1"/>
          <w:wAfter w:w="11" w:type="pct"/>
          <w:jc w:val="center"/>
        </w:trPr>
        <w:tc>
          <w:tcPr>
            <w:tcW w:w="101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p>
        </w:tc>
        <w:tc>
          <w:tcPr>
            <w:tcW w:w="1896" w:type="pct"/>
            <w:gridSpan w:val="10"/>
            <w:tcBorders>
              <w:top w:val="single" w:sz="6" w:space="0" w:color="auto"/>
              <w:left w:val="single" w:sz="6" w:space="0" w:color="auto"/>
              <w:bottom w:val="single" w:sz="12" w:space="0" w:color="auto"/>
              <w:right w:val="single" w:sz="6" w:space="0" w:color="auto"/>
            </w:tcBorders>
            <w:shd w:val="clear" w:color="auto" w:fill="FFFFFF"/>
            <w:vAlign w:val="center"/>
          </w:tcPr>
          <w:p w:rsidR="00476086" w:rsidRPr="000F147A" w:rsidRDefault="00476086" w:rsidP="003B76EB">
            <w:pPr>
              <w:spacing w:before="120" w:after="120"/>
              <w:ind w:left="57"/>
              <w:jc w:val="both"/>
              <w:rPr>
                <w:rFonts w:ascii="Arial" w:hAnsi="Arial" w:cs="Arial"/>
                <w:sz w:val="18"/>
                <w:szCs w:val="18"/>
              </w:rPr>
            </w:pPr>
            <w:r w:rsidRPr="003B76EB">
              <w:rPr>
                <w:rFonts w:ascii="Arial" w:eastAsia="Calibri" w:hAnsi="Arial" w:cs="Arial"/>
                <w:sz w:val="18"/>
                <w:szCs w:val="18"/>
              </w:rPr>
              <w:t>Kryterium ma na celu zapewnienie włączenia się pracodawców w proces egzaminowania, celem dostosowania egzaminów potwierdzających kwalifikacje w zawodzie do potrzeb rynku pracy</w:t>
            </w:r>
          </w:p>
        </w:tc>
        <w:tc>
          <w:tcPr>
            <w:tcW w:w="1518"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476086" w:rsidRPr="003207FB" w:rsidRDefault="00476086" w:rsidP="003B76EB">
            <w:pPr>
              <w:spacing w:before="120" w:after="120"/>
              <w:ind w:left="57"/>
              <w:jc w:val="center"/>
              <w:rPr>
                <w:rFonts w:ascii="Arial" w:hAnsi="Arial" w:cs="Arial"/>
                <w:sz w:val="18"/>
                <w:szCs w:val="18"/>
              </w:rPr>
            </w:pPr>
          </w:p>
        </w:tc>
        <w:tc>
          <w:tcPr>
            <w:tcW w:w="541"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476086" w:rsidRPr="003207FB" w:rsidRDefault="00476086" w:rsidP="003B76EB">
            <w:pPr>
              <w:spacing w:before="120" w:after="120"/>
              <w:ind w:left="57"/>
              <w:jc w:val="center"/>
              <w:rPr>
                <w:rFonts w:ascii="Arial" w:hAnsi="Arial" w:cs="Arial"/>
                <w:sz w:val="18"/>
                <w:szCs w:val="18"/>
              </w:rPr>
            </w:pPr>
            <w:r w:rsidRPr="003207FB">
              <w:rPr>
                <w:rFonts w:ascii="Arial" w:hAnsi="Arial" w:cs="Arial"/>
                <w:sz w:val="18"/>
                <w:szCs w:val="18"/>
              </w:rPr>
              <w:t>2b</w:t>
            </w:r>
          </w:p>
        </w:tc>
      </w:tr>
      <w:tr w:rsidR="00476086" w:rsidRPr="00734563" w:rsidTr="003B76EB">
        <w:trPr>
          <w:gridAfter w:val="1"/>
          <w:wAfter w:w="11" w:type="pct"/>
          <w:jc w:val="center"/>
        </w:trPr>
        <w:tc>
          <w:tcPr>
            <w:tcW w:w="4971" w:type="pct"/>
            <w:gridSpan w:val="21"/>
            <w:tcBorders>
              <w:top w:val="single" w:sz="12" w:space="0" w:color="auto"/>
              <w:left w:val="single" w:sz="12" w:space="0" w:color="auto"/>
              <w:bottom w:val="single" w:sz="12" w:space="0" w:color="auto"/>
              <w:right w:val="single" w:sz="12" w:space="0" w:color="auto"/>
            </w:tcBorders>
            <w:shd w:val="clear" w:color="auto" w:fill="CCFFCC"/>
            <w:vAlign w:val="center"/>
          </w:tcPr>
          <w:p w:rsidR="00476086" w:rsidRPr="00734563" w:rsidRDefault="00476086" w:rsidP="003B76EB">
            <w:pPr>
              <w:spacing w:before="120" w:after="120"/>
              <w:ind w:left="57"/>
              <w:jc w:val="center"/>
              <w:rPr>
                <w:rFonts w:ascii="Arial" w:hAnsi="Arial" w:cs="Arial"/>
                <w:b/>
                <w:sz w:val="18"/>
                <w:szCs w:val="18"/>
              </w:rPr>
            </w:pPr>
            <w:r w:rsidRPr="00734563">
              <w:rPr>
                <w:rFonts w:ascii="Arial" w:hAnsi="Arial" w:cs="Arial"/>
                <w:b/>
                <w:sz w:val="18"/>
                <w:szCs w:val="18"/>
              </w:rPr>
              <w:t>KRYTERIA PREMIUJĄCE</w:t>
            </w:r>
          </w:p>
        </w:tc>
      </w:tr>
      <w:tr w:rsidR="00476086" w:rsidRPr="00734563" w:rsidTr="003B76EB">
        <w:trPr>
          <w:gridAfter w:val="1"/>
          <w:wAfter w:w="11" w:type="pct"/>
          <w:jc w:val="center"/>
        </w:trPr>
        <w:tc>
          <w:tcPr>
            <w:tcW w:w="2912" w:type="pct"/>
            <w:gridSpan w:val="12"/>
            <w:tcBorders>
              <w:top w:val="single" w:sz="6" w:space="0" w:color="auto"/>
              <w:left w:val="single" w:sz="12" w:space="0" w:color="auto"/>
              <w:bottom w:val="single" w:sz="6" w:space="0" w:color="auto"/>
              <w:right w:val="single" w:sz="6" w:space="0" w:color="auto"/>
            </w:tcBorders>
            <w:shd w:val="clear" w:color="auto" w:fill="FFFFFF"/>
            <w:vAlign w:val="center"/>
          </w:tcPr>
          <w:p w:rsidR="00476086" w:rsidRPr="00734563" w:rsidRDefault="00476086" w:rsidP="003B76EB">
            <w:pPr>
              <w:spacing w:after="0"/>
              <w:jc w:val="both"/>
              <w:rPr>
                <w:rFonts w:ascii="Arial" w:hAnsi="Arial" w:cs="Arial"/>
                <w:sz w:val="18"/>
                <w:szCs w:val="18"/>
              </w:rPr>
            </w:pPr>
          </w:p>
          <w:p w:rsidR="00476086" w:rsidRPr="00734563" w:rsidRDefault="00476086" w:rsidP="003B76EB">
            <w:pPr>
              <w:spacing w:after="0"/>
              <w:jc w:val="both"/>
              <w:rPr>
                <w:rFonts w:ascii="Arial" w:hAnsi="Arial" w:cs="Arial"/>
                <w:color w:val="FF0000"/>
                <w:sz w:val="18"/>
                <w:szCs w:val="18"/>
              </w:rPr>
            </w:pPr>
            <w:r w:rsidRPr="00734563">
              <w:rPr>
                <w:rFonts w:ascii="Arial" w:hAnsi="Arial" w:cs="Arial"/>
                <w:sz w:val="18"/>
                <w:szCs w:val="18"/>
              </w:rPr>
              <w:t>1. Wnioskodawca zrealizuje projekt we współpracy z sektorową radą ds. kompetencji właściwą dla danego obszaru branżowego</w:t>
            </w:r>
          </w:p>
        </w:tc>
        <w:tc>
          <w:tcPr>
            <w:tcW w:w="1518"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WAGA</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15</w:t>
            </w:r>
          </w:p>
        </w:tc>
      </w:tr>
      <w:tr w:rsidR="00476086" w:rsidRPr="00734563" w:rsidTr="003B76EB">
        <w:trPr>
          <w:gridAfter w:val="1"/>
          <w:wAfter w:w="11" w:type="pct"/>
          <w:jc w:val="center"/>
        </w:trPr>
        <w:tc>
          <w:tcPr>
            <w:tcW w:w="101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Uzasadnienie:</w:t>
            </w:r>
          </w:p>
        </w:tc>
        <w:tc>
          <w:tcPr>
            <w:tcW w:w="1896"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76086" w:rsidRPr="00734563" w:rsidRDefault="00476086" w:rsidP="003B76EB">
            <w:pPr>
              <w:spacing w:before="120" w:after="120"/>
              <w:ind w:left="57"/>
              <w:jc w:val="both"/>
              <w:rPr>
                <w:rFonts w:ascii="Arial" w:hAnsi="Arial" w:cs="Arial"/>
                <w:sz w:val="18"/>
                <w:szCs w:val="18"/>
              </w:rPr>
            </w:pPr>
            <w:r w:rsidRPr="00734563">
              <w:rPr>
                <w:rFonts w:ascii="Arial" w:hAnsi="Arial" w:cs="Arial"/>
                <w:sz w:val="18"/>
                <w:szCs w:val="18"/>
              </w:rPr>
              <w:t>Celem zapewnienia dostępu do szerszego grona odbiorców w prace projektowe zostaną zaangażowani przedstawiciele rady sektorowej właściwej dla danego obszaru branżowego, którego dotyczy projekt.</w:t>
            </w:r>
          </w:p>
        </w:tc>
        <w:tc>
          <w:tcPr>
            <w:tcW w:w="1518"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Stosuje się do typu/typów (nr)</w:t>
            </w:r>
          </w:p>
        </w:tc>
        <w:tc>
          <w:tcPr>
            <w:tcW w:w="54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sz w:val="18"/>
                <w:szCs w:val="18"/>
              </w:rPr>
              <w:t>2b</w:t>
            </w:r>
          </w:p>
        </w:tc>
      </w:tr>
      <w:tr w:rsidR="00476086" w:rsidRPr="00734563" w:rsidTr="003B76EB">
        <w:trPr>
          <w:jc w:val="center"/>
        </w:trPr>
        <w:tc>
          <w:tcPr>
            <w:tcW w:w="4974" w:type="pct"/>
            <w:gridSpan w:val="22"/>
            <w:tcBorders>
              <w:top w:val="single" w:sz="12" w:space="0" w:color="auto"/>
              <w:left w:val="single" w:sz="12" w:space="0" w:color="auto"/>
              <w:bottom w:val="single" w:sz="12" w:space="0" w:color="auto"/>
              <w:right w:val="single" w:sz="12" w:space="0" w:color="auto"/>
            </w:tcBorders>
            <w:shd w:val="clear" w:color="auto" w:fill="CCFFCC"/>
            <w:vAlign w:val="center"/>
          </w:tcPr>
          <w:p w:rsidR="00476086" w:rsidRPr="00734563" w:rsidRDefault="00476086" w:rsidP="003B76EB">
            <w:pPr>
              <w:spacing w:before="120" w:after="120"/>
              <w:ind w:left="57"/>
              <w:jc w:val="center"/>
              <w:rPr>
                <w:rFonts w:ascii="Arial" w:hAnsi="Arial" w:cs="Arial"/>
                <w:sz w:val="18"/>
                <w:szCs w:val="18"/>
              </w:rPr>
            </w:pPr>
            <w:r w:rsidRPr="00734563">
              <w:rPr>
                <w:rFonts w:ascii="Arial" w:hAnsi="Arial" w:cs="Arial"/>
                <w:b/>
                <w:sz w:val="18"/>
                <w:szCs w:val="18"/>
              </w:rPr>
              <w:t xml:space="preserve">KRYTERIA STRATEGICZNE </w:t>
            </w:r>
            <w:r w:rsidRPr="00734563">
              <w:rPr>
                <w:rFonts w:ascii="Arial" w:hAnsi="Arial" w:cs="Arial"/>
                <w:i/>
                <w:sz w:val="16"/>
                <w:szCs w:val="16"/>
              </w:rPr>
              <w:t>(dotyczy konkursów z etapem oceny strategicznej)</w:t>
            </w:r>
          </w:p>
        </w:tc>
      </w:tr>
      <w:tr w:rsidR="00476086" w:rsidRPr="00734563" w:rsidTr="003B76EB">
        <w:trPr>
          <w:jc w:val="center"/>
        </w:trPr>
        <w:tc>
          <w:tcPr>
            <w:tcW w:w="4974" w:type="pct"/>
            <w:gridSpan w:val="22"/>
            <w:tcBorders>
              <w:top w:val="single" w:sz="12" w:space="0" w:color="auto"/>
              <w:left w:val="single" w:sz="12" w:space="0" w:color="auto"/>
              <w:bottom w:val="single" w:sz="6" w:space="0" w:color="auto"/>
              <w:right w:val="single" w:sz="12" w:space="0" w:color="auto"/>
            </w:tcBorders>
            <w:shd w:val="clear" w:color="auto" w:fill="FFFFFF"/>
            <w:vAlign w:val="center"/>
          </w:tcPr>
          <w:p w:rsidR="00476086" w:rsidRPr="00734563" w:rsidRDefault="00476086" w:rsidP="003B76EB">
            <w:pPr>
              <w:spacing w:before="120" w:after="120"/>
              <w:ind w:left="152"/>
              <w:jc w:val="center"/>
              <w:rPr>
                <w:rFonts w:ascii="Arial" w:hAnsi="Arial" w:cs="Arial"/>
                <w:sz w:val="18"/>
                <w:szCs w:val="18"/>
              </w:rPr>
            </w:pPr>
            <w:r w:rsidRPr="00734563">
              <w:rPr>
                <w:rFonts w:ascii="Arial" w:hAnsi="Arial" w:cs="Arial"/>
                <w:sz w:val="18"/>
                <w:szCs w:val="18"/>
              </w:rPr>
              <w:t>Nie dotyczy</w:t>
            </w:r>
          </w:p>
        </w:tc>
      </w:tr>
      <w:tr w:rsidR="00476086" w:rsidRPr="00734563" w:rsidTr="003B76EB">
        <w:trPr>
          <w:cantSplit/>
          <w:jc w:val="center"/>
        </w:trPr>
        <w:tc>
          <w:tcPr>
            <w:tcW w:w="4974" w:type="pct"/>
            <w:gridSpan w:val="22"/>
            <w:tcBorders>
              <w:top w:val="single" w:sz="12" w:space="0" w:color="auto"/>
              <w:left w:val="single" w:sz="12" w:space="0" w:color="auto"/>
              <w:bottom w:val="single" w:sz="12" w:space="0" w:color="auto"/>
              <w:right w:val="single" w:sz="12" w:space="0" w:color="auto"/>
            </w:tcBorders>
            <w:shd w:val="clear" w:color="auto" w:fill="E5B8B7"/>
            <w:vAlign w:val="center"/>
          </w:tcPr>
          <w:p w:rsidR="00476086" w:rsidRPr="00734563" w:rsidRDefault="00476086" w:rsidP="003B76EB">
            <w:pPr>
              <w:spacing w:before="120" w:after="120"/>
              <w:jc w:val="center"/>
              <w:rPr>
                <w:rFonts w:ascii="Arial" w:hAnsi="Arial" w:cs="Arial"/>
                <w:sz w:val="18"/>
                <w:szCs w:val="18"/>
              </w:rPr>
            </w:pPr>
            <w:r w:rsidRPr="00734563">
              <w:rPr>
                <w:rFonts w:ascii="Arial" w:hAnsi="Arial" w:cs="Arial"/>
                <w:b/>
                <w:sz w:val="18"/>
                <w:szCs w:val="18"/>
              </w:rPr>
              <w:t xml:space="preserve"> ELEMENTY KONKURSU</w:t>
            </w:r>
          </w:p>
        </w:tc>
      </w:tr>
      <w:tr w:rsidR="00476086" w:rsidRPr="00734563" w:rsidTr="003B76EB">
        <w:trPr>
          <w:cantSplit/>
          <w:jc w:val="center"/>
        </w:trPr>
        <w:tc>
          <w:tcPr>
            <w:tcW w:w="4974" w:type="pct"/>
            <w:gridSpan w:val="22"/>
            <w:tcBorders>
              <w:top w:val="single" w:sz="12" w:space="0" w:color="auto"/>
              <w:left w:val="single" w:sz="12" w:space="0" w:color="auto"/>
              <w:bottom w:val="single" w:sz="6" w:space="0" w:color="auto"/>
              <w:right w:val="single" w:sz="12" w:space="0" w:color="auto"/>
            </w:tcBorders>
            <w:vAlign w:val="center"/>
          </w:tcPr>
          <w:p w:rsidR="00476086" w:rsidRPr="00734563" w:rsidRDefault="00476086" w:rsidP="00476086">
            <w:pPr>
              <w:numPr>
                <w:ilvl w:val="0"/>
                <w:numId w:val="1"/>
              </w:numPr>
              <w:spacing w:before="120" w:after="120"/>
              <w:ind w:left="431" w:hanging="431"/>
              <w:rPr>
                <w:sz w:val="16"/>
                <w:szCs w:val="16"/>
              </w:rPr>
            </w:pPr>
            <w:r w:rsidRPr="00734563">
              <w:rPr>
                <w:rFonts w:ascii="Arial" w:hAnsi="Arial" w:cs="Arial"/>
                <w:sz w:val="18"/>
                <w:szCs w:val="18"/>
              </w:rPr>
              <w:t>Ocena formalna</w:t>
            </w:r>
          </w:p>
        </w:tc>
      </w:tr>
      <w:tr w:rsidR="00476086" w:rsidRPr="00734563" w:rsidTr="003B76EB">
        <w:trPr>
          <w:cantSplit/>
          <w:jc w:val="center"/>
        </w:trPr>
        <w:tc>
          <w:tcPr>
            <w:tcW w:w="4974" w:type="pct"/>
            <w:gridSpan w:val="22"/>
            <w:tcBorders>
              <w:top w:val="single" w:sz="6" w:space="0" w:color="auto"/>
              <w:left w:val="single" w:sz="12" w:space="0" w:color="auto"/>
              <w:bottom w:val="single" w:sz="6" w:space="0" w:color="auto"/>
              <w:right w:val="single" w:sz="12" w:space="0" w:color="auto"/>
            </w:tcBorders>
            <w:vAlign w:val="center"/>
          </w:tcPr>
          <w:p w:rsidR="00476086" w:rsidRPr="00734563" w:rsidRDefault="00476086" w:rsidP="00476086">
            <w:pPr>
              <w:numPr>
                <w:ilvl w:val="0"/>
                <w:numId w:val="1"/>
              </w:numPr>
              <w:spacing w:before="120" w:after="120"/>
              <w:ind w:left="431" w:hanging="431"/>
              <w:rPr>
                <w:sz w:val="16"/>
                <w:szCs w:val="16"/>
              </w:rPr>
            </w:pPr>
            <w:r w:rsidRPr="00734563">
              <w:rPr>
                <w:rFonts w:ascii="Arial" w:hAnsi="Arial" w:cs="Arial"/>
                <w:sz w:val="18"/>
                <w:szCs w:val="18"/>
              </w:rPr>
              <w:t>Ocena merytoryczna</w:t>
            </w:r>
          </w:p>
        </w:tc>
      </w:tr>
    </w:tbl>
    <w:p w:rsidR="00123AA3" w:rsidRDefault="00123AA3"/>
    <w:p w:rsidR="00123AA3" w:rsidRDefault="00123AA3"/>
    <w:p w:rsidR="00476086" w:rsidRDefault="00476086"/>
    <w:p w:rsidR="00476086" w:rsidRDefault="00476086"/>
    <w:p w:rsidR="00476086" w:rsidRDefault="00476086"/>
    <w:p w:rsidR="00AE0AD7" w:rsidRDefault="00AE0AD7"/>
    <w:tbl>
      <w:tblPr>
        <w:tblW w:w="0" w:type="auto"/>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184"/>
        <w:gridCol w:w="1967"/>
        <w:gridCol w:w="1409"/>
        <w:gridCol w:w="3516"/>
      </w:tblGrid>
      <w:tr w:rsidR="00F61240" w:rsidRPr="00F72358" w:rsidTr="003B76EB">
        <w:trPr>
          <w:trHeight w:val="362"/>
        </w:trPr>
        <w:tc>
          <w:tcPr>
            <w:tcW w:w="9322" w:type="dxa"/>
            <w:gridSpan w:val="4"/>
            <w:shd w:val="clear" w:color="auto" w:fill="D9D9D9"/>
            <w:vAlign w:val="center"/>
          </w:tcPr>
          <w:p w:rsidR="00F61240" w:rsidRPr="00F72358" w:rsidRDefault="00F61240" w:rsidP="003B76EB">
            <w:pPr>
              <w:spacing w:before="120" w:after="120"/>
              <w:jc w:val="center"/>
              <w:rPr>
                <w:rFonts w:ascii="Arial" w:hAnsi="Arial" w:cs="Arial"/>
                <w:b/>
                <w:sz w:val="18"/>
                <w:szCs w:val="18"/>
              </w:rPr>
            </w:pPr>
            <w:r w:rsidRPr="00F72358">
              <w:rPr>
                <w:rFonts w:ascii="Arial" w:hAnsi="Arial" w:cs="Arial"/>
                <w:b/>
                <w:sz w:val="18"/>
                <w:szCs w:val="18"/>
              </w:rPr>
              <w:t>PODPIS OSOBY UPOWAŻNIONEJ DO PODEJMOWANIA DECYZJI W ZAKRESIE PLANU DZIAŁANIA</w:t>
            </w:r>
          </w:p>
        </w:tc>
      </w:tr>
      <w:tr w:rsidR="00F61240" w:rsidRPr="004F0FFA" w:rsidTr="003B76EB">
        <w:trPr>
          <w:trHeight w:val="1116"/>
        </w:trPr>
        <w:tc>
          <w:tcPr>
            <w:tcW w:w="2221" w:type="dxa"/>
            <w:tcBorders>
              <w:bottom w:val="single" w:sz="12" w:space="0" w:color="auto"/>
            </w:tcBorders>
            <w:shd w:val="clear" w:color="auto" w:fill="D9D9D9"/>
            <w:vAlign w:val="center"/>
          </w:tcPr>
          <w:p w:rsidR="00F61240" w:rsidRPr="00F72358" w:rsidRDefault="00F61240" w:rsidP="003B76EB">
            <w:pPr>
              <w:spacing w:before="120" w:after="120"/>
              <w:jc w:val="center"/>
              <w:rPr>
                <w:rFonts w:ascii="Arial" w:hAnsi="Arial" w:cs="Arial"/>
                <w:sz w:val="18"/>
                <w:szCs w:val="18"/>
              </w:rPr>
            </w:pPr>
            <w:r w:rsidRPr="00F72358">
              <w:rPr>
                <w:rFonts w:ascii="Arial" w:hAnsi="Arial" w:cs="Arial"/>
                <w:sz w:val="18"/>
                <w:szCs w:val="18"/>
              </w:rPr>
              <w:t>Miejscowość, data</w:t>
            </w:r>
          </w:p>
        </w:tc>
        <w:tc>
          <w:tcPr>
            <w:tcW w:w="2038" w:type="dxa"/>
            <w:tcBorders>
              <w:bottom w:val="single" w:sz="12" w:space="0" w:color="auto"/>
            </w:tcBorders>
            <w:vAlign w:val="center"/>
          </w:tcPr>
          <w:p w:rsidR="00F61240" w:rsidRPr="00F72358" w:rsidRDefault="00F61240" w:rsidP="003B76EB">
            <w:pPr>
              <w:spacing w:before="120" w:after="120"/>
              <w:jc w:val="center"/>
              <w:rPr>
                <w:rFonts w:ascii="Arial" w:hAnsi="Arial" w:cs="Arial"/>
                <w:sz w:val="18"/>
                <w:szCs w:val="18"/>
              </w:rPr>
            </w:pPr>
          </w:p>
        </w:tc>
        <w:tc>
          <w:tcPr>
            <w:tcW w:w="1413" w:type="dxa"/>
            <w:tcBorders>
              <w:bottom w:val="single" w:sz="12" w:space="0" w:color="auto"/>
            </w:tcBorders>
            <w:shd w:val="clear" w:color="auto" w:fill="D9D9D9"/>
            <w:vAlign w:val="center"/>
          </w:tcPr>
          <w:p w:rsidR="00F61240" w:rsidRPr="00F72358" w:rsidRDefault="00F61240" w:rsidP="003B76EB">
            <w:pPr>
              <w:spacing w:before="120" w:after="120"/>
              <w:jc w:val="center"/>
              <w:rPr>
                <w:rFonts w:ascii="Arial" w:hAnsi="Arial" w:cs="Arial"/>
                <w:b/>
                <w:sz w:val="18"/>
                <w:szCs w:val="18"/>
              </w:rPr>
            </w:pPr>
            <w:r w:rsidRPr="00F72358">
              <w:rPr>
                <w:rFonts w:ascii="Arial" w:hAnsi="Arial" w:cs="Arial"/>
                <w:sz w:val="18"/>
                <w:szCs w:val="18"/>
              </w:rPr>
              <w:t>Pieczęć i podpis osoby upoważnionej</w:t>
            </w:r>
          </w:p>
        </w:tc>
        <w:tc>
          <w:tcPr>
            <w:tcW w:w="3650" w:type="dxa"/>
            <w:tcBorders>
              <w:bottom w:val="single" w:sz="12" w:space="0" w:color="auto"/>
            </w:tcBorders>
            <w:vAlign w:val="center"/>
          </w:tcPr>
          <w:p w:rsidR="00F61240" w:rsidRPr="004F0FFA" w:rsidRDefault="00F61240" w:rsidP="003B76EB">
            <w:pPr>
              <w:spacing w:before="120" w:after="120"/>
              <w:jc w:val="center"/>
              <w:rPr>
                <w:rFonts w:ascii="Arial" w:hAnsi="Arial" w:cs="Arial"/>
                <w:b/>
                <w:sz w:val="18"/>
                <w:szCs w:val="18"/>
              </w:rPr>
            </w:pPr>
          </w:p>
        </w:tc>
      </w:tr>
      <w:tr w:rsidR="00F61240" w:rsidRPr="00EE4DC5" w:rsidTr="003B76EB">
        <w:trPr>
          <w:trHeight w:val="362"/>
        </w:trPr>
        <w:tc>
          <w:tcPr>
            <w:tcW w:w="9322" w:type="dxa"/>
            <w:gridSpan w:val="4"/>
            <w:tcBorders>
              <w:top w:val="single" w:sz="12" w:space="0" w:color="auto"/>
              <w:left w:val="single" w:sz="12" w:space="0" w:color="auto"/>
              <w:bottom w:val="single" w:sz="6" w:space="0" w:color="auto"/>
              <w:right w:val="single" w:sz="12" w:space="0" w:color="auto"/>
            </w:tcBorders>
            <w:shd w:val="clear" w:color="auto" w:fill="D9D9D9"/>
            <w:vAlign w:val="center"/>
          </w:tcPr>
          <w:p w:rsidR="00F61240" w:rsidRPr="00DD57B7" w:rsidRDefault="00F61240" w:rsidP="003B76EB">
            <w:pPr>
              <w:spacing w:before="60" w:after="60"/>
              <w:jc w:val="center"/>
              <w:rPr>
                <w:rFonts w:ascii="Arial" w:hAnsi="Arial" w:cs="Arial"/>
                <w:b/>
                <w:sz w:val="18"/>
                <w:szCs w:val="18"/>
              </w:rPr>
            </w:pPr>
            <w:r>
              <w:rPr>
                <w:rFonts w:ascii="Arial" w:hAnsi="Arial" w:cs="Arial"/>
                <w:b/>
                <w:sz w:val="18"/>
                <w:szCs w:val="18"/>
              </w:rPr>
              <w:t xml:space="preserve">DATA ZATWIERDZENIA </w:t>
            </w:r>
            <w:r w:rsidRPr="00F72358">
              <w:rPr>
                <w:rFonts w:ascii="Arial" w:hAnsi="Arial" w:cs="Arial"/>
                <w:b/>
                <w:sz w:val="18"/>
                <w:szCs w:val="18"/>
              </w:rPr>
              <w:t>PLANU DZIAŁANIA</w:t>
            </w:r>
            <w:r>
              <w:rPr>
                <w:rFonts w:ascii="Arial" w:hAnsi="Arial" w:cs="Arial"/>
                <w:b/>
                <w:sz w:val="18"/>
                <w:szCs w:val="18"/>
              </w:rPr>
              <w:t xml:space="preserve"> I IDENTYFIKACJI PROJEKTÓW POZAKONKURSOWYCH, KTÓRYCH FISZKI PO RAZ PIERWSZY ZAWARTO W PLANIE DZIAŁANIA, W ROZUMIENIU ART. 48 UST. 3 USTAWY Z DNIA 14 LIPCA 2014 R. </w:t>
            </w:r>
            <w:r w:rsidRPr="00EE4DC5">
              <w:rPr>
                <w:rFonts w:ascii="Arial" w:hAnsi="Arial" w:cs="Arial"/>
                <w:b/>
                <w:i/>
                <w:sz w:val="18"/>
                <w:szCs w:val="18"/>
              </w:rPr>
              <w:t>O ZASADACH REALIZACJ</w:t>
            </w:r>
            <w:r>
              <w:rPr>
                <w:rFonts w:ascii="Arial" w:hAnsi="Arial" w:cs="Arial"/>
                <w:b/>
                <w:i/>
                <w:sz w:val="18"/>
                <w:szCs w:val="18"/>
              </w:rPr>
              <w:t xml:space="preserve">I PROGRAMÓW W ZAKRESIE POLITYKI </w:t>
            </w:r>
            <w:r w:rsidRPr="00EE4DC5">
              <w:rPr>
                <w:rFonts w:ascii="Arial" w:hAnsi="Arial" w:cs="Arial"/>
                <w:b/>
                <w:i/>
                <w:sz w:val="18"/>
                <w:szCs w:val="18"/>
              </w:rPr>
              <w:t>SPÓJNOŚCI W PERSPEKTYWIE FINANSOWEJ 2014-2020</w:t>
            </w:r>
            <w:r>
              <w:rPr>
                <w:rFonts w:ascii="Arial" w:hAnsi="Arial" w:cs="Arial"/>
                <w:b/>
                <w:sz w:val="18"/>
                <w:szCs w:val="18"/>
              </w:rPr>
              <w:t xml:space="preserve"> (DZ.U. Z 2016 R. POZ. 217)</w:t>
            </w:r>
            <w:r>
              <w:rPr>
                <w:rFonts w:ascii="Arial" w:hAnsi="Arial" w:cs="Arial"/>
                <w:sz w:val="16"/>
                <w:szCs w:val="16"/>
              </w:rPr>
              <w:t xml:space="preserve"> </w:t>
            </w:r>
          </w:p>
          <w:p w:rsidR="00F61240" w:rsidRPr="00EE4DC5" w:rsidRDefault="00F61240" w:rsidP="003B76EB">
            <w:pPr>
              <w:spacing w:before="60" w:after="60"/>
              <w:jc w:val="center"/>
              <w:rPr>
                <w:rFonts w:ascii="Arial" w:hAnsi="Arial" w:cs="Arial"/>
                <w:i/>
                <w:sz w:val="13"/>
                <w:szCs w:val="13"/>
              </w:rPr>
            </w:pPr>
            <w:r w:rsidRPr="00EE4DC5">
              <w:rPr>
                <w:rFonts w:ascii="Arial" w:hAnsi="Arial" w:cs="Arial"/>
                <w:i/>
                <w:sz w:val="13"/>
                <w:szCs w:val="13"/>
              </w:rPr>
              <w:t xml:space="preserve">(wypełnia Instytucja Zarządzająca POWER, wprowadzając Roczny Plan Działania jako załącznik do Szczegółowego Opisu Osi Priorytetowych POWER) </w:t>
            </w:r>
          </w:p>
        </w:tc>
      </w:tr>
      <w:tr w:rsidR="00F61240" w:rsidRPr="00F72358" w:rsidTr="003B76EB">
        <w:trPr>
          <w:trHeight w:val="1116"/>
        </w:trPr>
        <w:tc>
          <w:tcPr>
            <w:tcW w:w="9322" w:type="dxa"/>
            <w:gridSpan w:val="4"/>
            <w:tcBorders>
              <w:top w:val="single" w:sz="6" w:space="0" w:color="auto"/>
            </w:tcBorders>
            <w:shd w:val="clear" w:color="auto" w:fill="FFFFFF"/>
            <w:vAlign w:val="center"/>
          </w:tcPr>
          <w:p w:rsidR="00F61240" w:rsidRPr="00F72358" w:rsidRDefault="00E70E6F" w:rsidP="003B76EB">
            <w:pPr>
              <w:spacing w:before="120" w:after="120"/>
              <w:rPr>
                <w:rFonts w:ascii="Arial" w:hAnsi="Arial" w:cs="Arial"/>
                <w:sz w:val="18"/>
                <w:szCs w:val="18"/>
              </w:rPr>
            </w:pPr>
            <w:r>
              <w:rPr>
                <w:rFonts w:ascii="Arial" w:hAnsi="Arial" w:cs="Arial"/>
                <w:sz w:val="18"/>
                <w:szCs w:val="18"/>
              </w:rPr>
              <w:t>18.01.2017 r.</w:t>
            </w:r>
          </w:p>
        </w:tc>
      </w:tr>
    </w:tbl>
    <w:p w:rsidR="00123AA3" w:rsidRDefault="00123AA3"/>
    <w:sectPr w:rsidR="00123AA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1B3" w:rsidRDefault="009A71B3" w:rsidP="004A2923">
      <w:pPr>
        <w:spacing w:after="0" w:line="240" w:lineRule="auto"/>
      </w:pPr>
      <w:r>
        <w:separator/>
      </w:r>
    </w:p>
  </w:endnote>
  <w:endnote w:type="continuationSeparator" w:id="0">
    <w:p w:rsidR="009A71B3" w:rsidRDefault="009A71B3" w:rsidP="004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ejaVuSansCondensed">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96626148"/>
      <w:docPartObj>
        <w:docPartGallery w:val="Page Numbers (Bottom of Page)"/>
        <w:docPartUnique/>
      </w:docPartObj>
    </w:sdtPr>
    <w:sdtEndPr/>
    <w:sdtContent>
      <w:p w:rsidR="00184E87" w:rsidRDefault="000C27F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Cs w:val="21"/>
          </w:rPr>
          <w:fldChar w:fldCharType="begin"/>
        </w:r>
        <w:r>
          <w:instrText>PAGE    \* MERGEFORMAT</w:instrText>
        </w:r>
        <w:r>
          <w:rPr>
            <w:rFonts w:eastAsiaTheme="minorEastAsia"/>
            <w:szCs w:val="21"/>
          </w:rPr>
          <w:fldChar w:fldCharType="separate"/>
        </w:r>
        <w:r w:rsidR="00697D2B" w:rsidRPr="00697D2B">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184E87" w:rsidRDefault="009A71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1B3" w:rsidRDefault="009A71B3" w:rsidP="004A2923">
      <w:pPr>
        <w:spacing w:after="0" w:line="240" w:lineRule="auto"/>
      </w:pPr>
      <w:r>
        <w:separator/>
      </w:r>
    </w:p>
  </w:footnote>
  <w:footnote w:type="continuationSeparator" w:id="0">
    <w:p w:rsidR="009A71B3" w:rsidRDefault="009A71B3" w:rsidP="004A2923">
      <w:pPr>
        <w:spacing w:after="0" w:line="240" w:lineRule="auto"/>
      </w:pPr>
      <w:r>
        <w:continuationSeparator/>
      </w:r>
    </w:p>
  </w:footnote>
  <w:footnote w:id="1">
    <w:p w:rsidR="004A2923" w:rsidRDefault="004A2923" w:rsidP="004A2923">
      <w:pPr>
        <w:pStyle w:val="Tekstprzypisudolnego"/>
        <w:jc w:val="both"/>
      </w:pPr>
      <w:r>
        <w:rPr>
          <w:rStyle w:val="Odwoanieprzypisudolnego"/>
        </w:rPr>
        <w:footnoteRef/>
      </w:r>
      <w:r>
        <w:t xml:space="preserve"> </w:t>
      </w:r>
      <w:r w:rsidRPr="00B03BF1">
        <w:t>Uruchomienie konkursu uzależnione jest od opracowania właściwych produktów projektów pozakonkursowych</w:t>
      </w:r>
    </w:p>
  </w:footnote>
  <w:footnote w:id="2">
    <w:p w:rsidR="004A2923" w:rsidRDefault="004A2923" w:rsidP="004A2923">
      <w:pPr>
        <w:pStyle w:val="Tekstprzypisudolnego"/>
        <w:jc w:val="both"/>
      </w:pPr>
      <w:r>
        <w:rPr>
          <w:rStyle w:val="Odwoanieprzypisudolnego"/>
        </w:rPr>
        <w:footnoteRef/>
      </w:r>
      <w:r>
        <w:t xml:space="preserve"> </w:t>
      </w:r>
      <w:r w:rsidRPr="00B03BF1">
        <w:t>Uruchomienie konkursu uzależnione jest od opracowania właściwych produktów projektów pozakonkursowych</w:t>
      </w:r>
    </w:p>
  </w:footnote>
  <w:footnote w:id="3">
    <w:p w:rsidR="004A2923" w:rsidRDefault="004A2923" w:rsidP="004A2923">
      <w:pPr>
        <w:pStyle w:val="Tekstprzypisudolnego"/>
        <w:jc w:val="both"/>
      </w:pPr>
      <w:r>
        <w:rPr>
          <w:rStyle w:val="Odwoanieprzypisudolnego"/>
        </w:rPr>
        <w:footnoteRef/>
      </w:r>
      <w:r>
        <w:t xml:space="preserve"> </w:t>
      </w:r>
      <w:r w:rsidRPr="00B03BF1">
        <w:t>Uruchomienie konkursu uzależnione jest od opracowania właściwych produktów projektów pozakonkursowych</w:t>
      </w:r>
    </w:p>
  </w:footnote>
  <w:footnote w:id="4">
    <w:p w:rsidR="004A2923" w:rsidRDefault="004A2923" w:rsidP="004A2923">
      <w:pPr>
        <w:pStyle w:val="Tekstprzypisudolnego"/>
      </w:pPr>
      <w:r>
        <w:rPr>
          <w:rStyle w:val="Odwoanieprzypisudolnego"/>
        </w:rPr>
        <w:footnoteRef/>
      </w:r>
      <w:r>
        <w:t xml:space="preserve"> </w:t>
      </w:r>
      <w:r w:rsidRPr="006C12A1">
        <w:t>Realizacja projektu uzależniona jest od przyjęcia projektu przepisów prawnych przez Ministra właściwego ds. oświaty i wychowania, które warunkują prawidłową realizację projektów.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967"/>
    <w:multiLevelType w:val="hybridMultilevel"/>
    <w:tmpl w:val="6D60567C"/>
    <w:lvl w:ilvl="0" w:tplc="6AA23FAE">
      <w:start w:val="1"/>
      <w:numFmt w:val="lowerLetter"/>
      <w:lvlText w:val="%1."/>
      <w:lvlJc w:val="left"/>
      <w:pPr>
        <w:ind w:left="360" w:hanging="360"/>
      </w:pPr>
      <w:rPr>
        <w:rFonts w:ascii="Arial" w:eastAsiaTheme="minorHAnsi"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984575"/>
    <w:multiLevelType w:val="hybridMultilevel"/>
    <w:tmpl w:val="6B6221FC"/>
    <w:lvl w:ilvl="0" w:tplc="4170C5B2">
      <w:start w:val="1"/>
      <w:numFmt w:val="lowerLetter"/>
      <w:lvlText w:val="%1)"/>
      <w:lvlJc w:val="left"/>
      <w:pPr>
        <w:ind w:left="360" w:hanging="360"/>
      </w:pPr>
      <w:rPr>
        <w:rFonts w:eastAsia="Times New Roman"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470F59"/>
    <w:multiLevelType w:val="hybridMultilevel"/>
    <w:tmpl w:val="177C4EE8"/>
    <w:lvl w:ilvl="0" w:tplc="3F923420">
      <w:start w:val="1"/>
      <w:numFmt w:val="lowerLetter"/>
      <w:lvlText w:val="%1)"/>
      <w:lvlJc w:val="left"/>
      <w:pPr>
        <w:ind w:left="360" w:hanging="360"/>
      </w:pPr>
      <w:rPr>
        <w:rFonts w:eastAsia="Times New Roman"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8724C3"/>
    <w:multiLevelType w:val="hybridMultilevel"/>
    <w:tmpl w:val="BFC46B56"/>
    <w:lvl w:ilvl="0" w:tplc="651AFB6E">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34550"/>
    <w:multiLevelType w:val="hybridMultilevel"/>
    <w:tmpl w:val="B0D466C8"/>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 w15:restartNumberingAfterBreak="0">
    <w:nsid w:val="128642C4"/>
    <w:multiLevelType w:val="hybridMultilevel"/>
    <w:tmpl w:val="412A4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A86313"/>
    <w:multiLevelType w:val="hybridMultilevel"/>
    <w:tmpl w:val="BFC46B56"/>
    <w:lvl w:ilvl="0" w:tplc="651AFB6E">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2714A"/>
    <w:multiLevelType w:val="hybridMultilevel"/>
    <w:tmpl w:val="DC94B684"/>
    <w:lvl w:ilvl="0" w:tplc="4A564EC0">
      <w:start w:val="1"/>
      <w:numFmt w:val="lowerLetter"/>
      <w:lvlText w:val="%1)"/>
      <w:lvlJc w:val="left"/>
      <w:pPr>
        <w:ind w:left="360" w:hanging="360"/>
      </w:pPr>
      <w:rPr>
        <w:rFonts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6E66BF"/>
    <w:multiLevelType w:val="hybridMultilevel"/>
    <w:tmpl w:val="C8EA5FC8"/>
    <w:lvl w:ilvl="0" w:tplc="0AFCE600">
      <w:start w:val="1"/>
      <w:numFmt w:val="decimal"/>
      <w:lvlText w:val="%1)"/>
      <w:lvlJc w:val="left"/>
      <w:pPr>
        <w:ind w:left="11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27F08"/>
    <w:multiLevelType w:val="hybridMultilevel"/>
    <w:tmpl w:val="4CD85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E16438"/>
    <w:multiLevelType w:val="hybridMultilevel"/>
    <w:tmpl w:val="7E6803B6"/>
    <w:lvl w:ilvl="0" w:tplc="D8CC86DA">
      <w:start w:val="1"/>
      <w:numFmt w:val="decimal"/>
      <w:lvlText w:val="%1."/>
      <w:lvlJc w:val="left"/>
      <w:pPr>
        <w:ind w:left="417" w:hanging="360"/>
      </w:pPr>
      <w:rPr>
        <w:rFonts w:hint="default"/>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1AE56C17"/>
    <w:multiLevelType w:val="hybridMultilevel"/>
    <w:tmpl w:val="584017D0"/>
    <w:lvl w:ilvl="0" w:tplc="E32A7DE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D61239"/>
    <w:multiLevelType w:val="hybridMultilevel"/>
    <w:tmpl w:val="07F498BC"/>
    <w:lvl w:ilvl="0" w:tplc="FA2C19FA">
      <w:start w:val="1"/>
      <w:numFmt w:val="decimal"/>
      <w:lvlText w:val="%1."/>
      <w:lvlJc w:val="left"/>
      <w:pPr>
        <w:ind w:left="360" w:hanging="360"/>
      </w:pPr>
      <w:rPr>
        <w:rFonts w:ascii="Arial" w:eastAsia="Calibri" w:hAnsi="Arial" w:cs="Arial" w:hint="default"/>
        <w:b w:val="0"/>
        <w:i w:val="0"/>
        <w:sz w:val="18"/>
        <w:szCs w:val="18"/>
      </w:rPr>
    </w:lvl>
    <w:lvl w:ilvl="1" w:tplc="649E855E">
      <w:start w:val="1"/>
      <w:numFmt w:val="lowerLetter"/>
      <w:lvlText w:val="%2."/>
      <w:lvlJc w:val="left"/>
      <w:pPr>
        <w:ind w:left="-261" w:hanging="360"/>
      </w:pPr>
      <w:rPr>
        <w:color w:val="auto"/>
      </w:rPr>
    </w:lvl>
    <w:lvl w:ilvl="2" w:tplc="D5C22D2E">
      <w:start w:val="1"/>
      <w:numFmt w:val="lowerLetter"/>
      <w:lvlText w:val="%3."/>
      <w:lvlJc w:val="right"/>
      <w:pPr>
        <w:ind w:left="459" w:hanging="180"/>
      </w:pPr>
      <w:rPr>
        <w:rFonts w:ascii="Arial" w:eastAsiaTheme="minorHAnsi" w:hAnsi="Arial" w:cs="Arial"/>
        <w:color w:val="auto"/>
      </w:rPr>
    </w:lvl>
    <w:lvl w:ilvl="3" w:tplc="0415000F">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13" w15:restartNumberingAfterBreak="0">
    <w:nsid w:val="1F496FFA"/>
    <w:multiLevelType w:val="hybridMultilevel"/>
    <w:tmpl w:val="2C44A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924A1F"/>
    <w:multiLevelType w:val="hybridMultilevel"/>
    <w:tmpl w:val="BA6A2604"/>
    <w:lvl w:ilvl="0" w:tplc="C6960786">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EA5F1D"/>
    <w:multiLevelType w:val="hybridMultilevel"/>
    <w:tmpl w:val="D50016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7D57E2"/>
    <w:multiLevelType w:val="hybridMultilevel"/>
    <w:tmpl w:val="BFC46B56"/>
    <w:lvl w:ilvl="0" w:tplc="651AFB6E">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A50A9D"/>
    <w:multiLevelType w:val="hybridMultilevel"/>
    <w:tmpl w:val="E946DE56"/>
    <w:lvl w:ilvl="0" w:tplc="28F8FAA4">
      <w:start w:val="1"/>
      <w:numFmt w:val="lowerLetter"/>
      <w:lvlText w:val="%1."/>
      <w:lvlJc w:val="left"/>
      <w:pPr>
        <w:ind w:left="360" w:hanging="360"/>
      </w:pPr>
      <w:rPr>
        <w:rFonts w:hint="default"/>
        <w:b w:val="0"/>
        <w:color w:val="auto"/>
      </w:rPr>
    </w:lvl>
    <w:lvl w:ilvl="1" w:tplc="58B8FA5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F4E061D"/>
    <w:multiLevelType w:val="hybridMultilevel"/>
    <w:tmpl w:val="BFC46B56"/>
    <w:lvl w:ilvl="0" w:tplc="651AFB6E">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BA3AC1"/>
    <w:multiLevelType w:val="hybridMultilevel"/>
    <w:tmpl w:val="5308E6FC"/>
    <w:lvl w:ilvl="0" w:tplc="7FFC5982">
      <w:start w:val="1"/>
      <w:numFmt w:val="decimal"/>
      <w:lvlText w:val="%1."/>
      <w:lvlJc w:val="left"/>
      <w:pPr>
        <w:ind w:left="72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833276"/>
    <w:multiLevelType w:val="hybridMultilevel"/>
    <w:tmpl w:val="1D8CD9B6"/>
    <w:lvl w:ilvl="0" w:tplc="04150017">
      <w:start w:val="1"/>
      <w:numFmt w:val="lowerLetter"/>
      <w:lvlText w:val="%1)"/>
      <w:lvlJc w:val="left"/>
      <w:pPr>
        <w:ind w:left="417" w:hanging="360"/>
      </w:p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1" w15:restartNumberingAfterBreak="0">
    <w:nsid w:val="37877DF3"/>
    <w:multiLevelType w:val="hybridMultilevel"/>
    <w:tmpl w:val="C8EA5FC8"/>
    <w:lvl w:ilvl="0" w:tplc="0AFCE600">
      <w:start w:val="1"/>
      <w:numFmt w:val="decimal"/>
      <w:lvlText w:val="%1)"/>
      <w:lvlJc w:val="left"/>
      <w:pPr>
        <w:ind w:left="11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91D25"/>
    <w:multiLevelType w:val="hybridMultilevel"/>
    <w:tmpl w:val="07F498BC"/>
    <w:lvl w:ilvl="0" w:tplc="FA2C19FA">
      <w:start w:val="1"/>
      <w:numFmt w:val="decimal"/>
      <w:lvlText w:val="%1."/>
      <w:lvlJc w:val="left"/>
      <w:pPr>
        <w:ind w:left="360" w:hanging="360"/>
      </w:pPr>
      <w:rPr>
        <w:rFonts w:ascii="Arial" w:eastAsia="Calibri" w:hAnsi="Arial" w:cs="Arial" w:hint="default"/>
        <w:b w:val="0"/>
        <w:i w:val="0"/>
        <w:sz w:val="18"/>
        <w:szCs w:val="18"/>
      </w:rPr>
    </w:lvl>
    <w:lvl w:ilvl="1" w:tplc="649E855E">
      <w:start w:val="1"/>
      <w:numFmt w:val="lowerLetter"/>
      <w:lvlText w:val="%2."/>
      <w:lvlJc w:val="left"/>
      <w:pPr>
        <w:ind w:left="-261" w:hanging="360"/>
      </w:pPr>
      <w:rPr>
        <w:color w:val="auto"/>
      </w:rPr>
    </w:lvl>
    <w:lvl w:ilvl="2" w:tplc="D5C22D2E">
      <w:start w:val="1"/>
      <w:numFmt w:val="lowerLetter"/>
      <w:lvlText w:val="%3."/>
      <w:lvlJc w:val="right"/>
      <w:pPr>
        <w:ind w:left="459" w:hanging="180"/>
      </w:pPr>
      <w:rPr>
        <w:rFonts w:ascii="Arial" w:eastAsiaTheme="minorHAnsi" w:hAnsi="Arial" w:cs="Arial"/>
        <w:color w:val="auto"/>
      </w:rPr>
    </w:lvl>
    <w:lvl w:ilvl="3" w:tplc="0415000F">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23" w15:restartNumberingAfterBreak="0">
    <w:nsid w:val="39623067"/>
    <w:multiLevelType w:val="hybridMultilevel"/>
    <w:tmpl w:val="BFC46B56"/>
    <w:lvl w:ilvl="0" w:tplc="651AFB6E">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B47078"/>
    <w:multiLevelType w:val="hybridMultilevel"/>
    <w:tmpl w:val="4286785A"/>
    <w:lvl w:ilvl="0" w:tplc="95462294">
      <w:start w:val="1"/>
      <w:numFmt w:val="decimal"/>
      <w:lvlText w:val="%1."/>
      <w:lvlJc w:val="left"/>
      <w:pPr>
        <w:ind w:left="417" w:hanging="360"/>
      </w:pPr>
      <w:rPr>
        <w:rFonts w:hint="default"/>
        <w:color w:val="auto"/>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5" w15:restartNumberingAfterBreak="0">
    <w:nsid w:val="3C7474A8"/>
    <w:multiLevelType w:val="hybridMultilevel"/>
    <w:tmpl w:val="BFC46B56"/>
    <w:lvl w:ilvl="0" w:tplc="651AFB6E">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7A1AB9"/>
    <w:multiLevelType w:val="hybridMultilevel"/>
    <w:tmpl w:val="1FD82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ED2DA4"/>
    <w:multiLevelType w:val="hybridMultilevel"/>
    <w:tmpl w:val="2AA2FC72"/>
    <w:lvl w:ilvl="0" w:tplc="38C6518A">
      <w:start w:val="1"/>
      <w:numFmt w:val="decimal"/>
      <w:lvlText w:val="%1."/>
      <w:lvlJc w:val="left"/>
      <w:pPr>
        <w:ind w:left="41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54306"/>
    <w:multiLevelType w:val="hybridMultilevel"/>
    <w:tmpl w:val="5B6CA9EC"/>
    <w:lvl w:ilvl="0" w:tplc="73667666">
      <w:start w:val="1"/>
      <w:numFmt w:val="lowerLetter"/>
      <w:lvlText w:val="%1."/>
      <w:lvlJc w:val="left"/>
      <w:pPr>
        <w:ind w:left="360" w:hanging="360"/>
      </w:pPr>
      <w:rPr>
        <w:rFonts w:hint="default"/>
        <w:b/>
        <w:color w:val="auto"/>
      </w:rPr>
    </w:lvl>
    <w:lvl w:ilvl="1" w:tplc="58B8FA5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133ED9"/>
    <w:multiLevelType w:val="hybridMultilevel"/>
    <w:tmpl w:val="FCF298B6"/>
    <w:lvl w:ilvl="0" w:tplc="1AE2D8C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F744E1"/>
    <w:multiLevelType w:val="hybridMultilevel"/>
    <w:tmpl w:val="B044A052"/>
    <w:lvl w:ilvl="0" w:tplc="D0D8993A">
      <w:start w:val="1"/>
      <w:numFmt w:val="lowerLetter"/>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3C6530"/>
    <w:multiLevelType w:val="hybridMultilevel"/>
    <w:tmpl w:val="946EC794"/>
    <w:lvl w:ilvl="0" w:tplc="FF948E0A">
      <w:start w:val="1"/>
      <w:numFmt w:val="decimal"/>
      <w:lvlText w:val="%1."/>
      <w:lvlJc w:val="left"/>
      <w:pPr>
        <w:ind w:left="417" w:hanging="360"/>
      </w:pPr>
      <w:rPr>
        <w:rFonts w:hint="default"/>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2" w15:restartNumberingAfterBreak="0">
    <w:nsid w:val="5F616717"/>
    <w:multiLevelType w:val="hybridMultilevel"/>
    <w:tmpl w:val="C8EA5FC8"/>
    <w:lvl w:ilvl="0" w:tplc="0AFCE600">
      <w:start w:val="1"/>
      <w:numFmt w:val="decimal"/>
      <w:lvlText w:val="%1)"/>
      <w:lvlJc w:val="left"/>
      <w:pPr>
        <w:ind w:left="11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A551D"/>
    <w:multiLevelType w:val="hybridMultilevel"/>
    <w:tmpl w:val="F7983C86"/>
    <w:lvl w:ilvl="0" w:tplc="04150011">
      <w:start w:val="1"/>
      <w:numFmt w:val="decimal"/>
      <w:lvlText w:val="%1)"/>
      <w:lvlJc w:val="left"/>
      <w:pPr>
        <w:ind w:left="11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0E6C10"/>
    <w:multiLevelType w:val="hybridMultilevel"/>
    <w:tmpl w:val="45124B1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6644700"/>
    <w:multiLevelType w:val="hybridMultilevel"/>
    <w:tmpl w:val="1A208DE2"/>
    <w:lvl w:ilvl="0" w:tplc="26DE98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7A786E"/>
    <w:multiLevelType w:val="hybridMultilevel"/>
    <w:tmpl w:val="A7166AAC"/>
    <w:lvl w:ilvl="0" w:tplc="0415000F">
      <w:start w:val="1"/>
      <w:numFmt w:val="decimal"/>
      <w:lvlText w:val="%1."/>
      <w:lvlJc w:val="left"/>
      <w:pPr>
        <w:ind w:left="39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40C85"/>
    <w:multiLevelType w:val="hybridMultilevel"/>
    <w:tmpl w:val="D2A46748"/>
    <w:lvl w:ilvl="0" w:tplc="9684CC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2C515F"/>
    <w:multiLevelType w:val="hybridMultilevel"/>
    <w:tmpl w:val="401263BA"/>
    <w:lvl w:ilvl="0" w:tplc="D4AE8D9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57D37"/>
    <w:multiLevelType w:val="hybridMultilevel"/>
    <w:tmpl w:val="1B12D482"/>
    <w:lvl w:ilvl="0" w:tplc="25C0A8C6">
      <w:start w:val="1"/>
      <w:numFmt w:val="lowerLetter"/>
      <w:lvlText w:val="%1)"/>
      <w:lvlJc w:val="left"/>
      <w:pPr>
        <w:ind w:left="360" w:hanging="360"/>
      </w:pPr>
      <w:rPr>
        <w:rFonts w:eastAsia="Times New Roman" w:hint="default"/>
        <w:b w:val="0"/>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DFB4C59"/>
    <w:multiLevelType w:val="hybridMultilevel"/>
    <w:tmpl w:val="8A8EE6F4"/>
    <w:lvl w:ilvl="0" w:tplc="A66610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F1A5E33"/>
    <w:multiLevelType w:val="hybridMultilevel"/>
    <w:tmpl w:val="07F498BC"/>
    <w:lvl w:ilvl="0" w:tplc="FA2C19FA">
      <w:start w:val="1"/>
      <w:numFmt w:val="decimal"/>
      <w:lvlText w:val="%1."/>
      <w:lvlJc w:val="left"/>
      <w:pPr>
        <w:ind w:left="360" w:hanging="360"/>
      </w:pPr>
      <w:rPr>
        <w:rFonts w:ascii="Arial" w:eastAsia="Calibri" w:hAnsi="Arial" w:cs="Arial" w:hint="default"/>
        <w:b w:val="0"/>
        <w:i w:val="0"/>
        <w:sz w:val="18"/>
        <w:szCs w:val="18"/>
      </w:rPr>
    </w:lvl>
    <w:lvl w:ilvl="1" w:tplc="649E855E">
      <w:start w:val="1"/>
      <w:numFmt w:val="lowerLetter"/>
      <w:lvlText w:val="%2."/>
      <w:lvlJc w:val="left"/>
      <w:pPr>
        <w:ind w:left="-261" w:hanging="360"/>
      </w:pPr>
      <w:rPr>
        <w:color w:val="auto"/>
      </w:rPr>
    </w:lvl>
    <w:lvl w:ilvl="2" w:tplc="D5C22D2E">
      <w:start w:val="1"/>
      <w:numFmt w:val="lowerLetter"/>
      <w:lvlText w:val="%3."/>
      <w:lvlJc w:val="right"/>
      <w:pPr>
        <w:ind w:left="459" w:hanging="180"/>
      </w:pPr>
      <w:rPr>
        <w:rFonts w:ascii="Arial" w:eastAsiaTheme="minorHAnsi" w:hAnsi="Arial" w:cs="Arial"/>
        <w:color w:val="auto"/>
      </w:rPr>
    </w:lvl>
    <w:lvl w:ilvl="3" w:tplc="0415000F">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num w:numId="1">
    <w:abstractNumId w:val="18"/>
  </w:num>
  <w:num w:numId="2">
    <w:abstractNumId w:val="41"/>
  </w:num>
  <w:num w:numId="3">
    <w:abstractNumId w:val="17"/>
  </w:num>
  <w:num w:numId="4">
    <w:abstractNumId w:val="7"/>
  </w:num>
  <w:num w:numId="5">
    <w:abstractNumId w:val="30"/>
  </w:num>
  <w:num w:numId="6">
    <w:abstractNumId w:val="0"/>
  </w:num>
  <w:num w:numId="7">
    <w:abstractNumId w:val="28"/>
  </w:num>
  <w:num w:numId="8">
    <w:abstractNumId w:val="14"/>
  </w:num>
  <w:num w:numId="9">
    <w:abstractNumId w:val="4"/>
  </w:num>
  <w:num w:numId="10">
    <w:abstractNumId w:val="39"/>
  </w:num>
  <w:num w:numId="11">
    <w:abstractNumId w:val="15"/>
  </w:num>
  <w:num w:numId="12">
    <w:abstractNumId w:val="1"/>
  </w:num>
  <w:num w:numId="13">
    <w:abstractNumId w:val="2"/>
  </w:num>
  <w:num w:numId="14">
    <w:abstractNumId w:val="34"/>
  </w:num>
  <w:num w:numId="15">
    <w:abstractNumId w:val="11"/>
  </w:num>
  <w:num w:numId="16">
    <w:abstractNumId w:val="20"/>
  </w:num>
  <w:num w:numId="17">
    <w:abstractNumId w:val="24"/>
  </w:num>
  <w:num w:numId="18">
    <w:abstractNumId w:val="29"/>
  </w:num>
  <w:num w:numId="19">
    <w:abstractNumId w:val="38"/>
  </w:num>
  <w:num w:numId="20">
    <w:abstractNumId w:val="26"/>
  </w:num>
  <w:num w:numId="21">
    <w:abstractNumId w:val="8"/>
  </w:num>
  <w:num w:numId="22">
    <w:abstractNumId w:val="10"/>
  </w:num>
  <w:num w:numId="23">
    <w:abstractNumId w:val="19"/>
  </w:num>
  <w:num w:numId="24">
    <w:abstractNumId w:val="32"/>
  </w:num>
  <w:num w:numId="25">
    <w:abstractNumId w:val="33"/>
  </w:num>
  <w:num w:numId="26">
    <w:abstractNumId w:val="21"/>
  </w:num>
  <w:num w:numId="27">
    <w:abstractNumId w:val="12"/>
  </w:num>
  <w:num w:numId="28">
    <w:abstractNumId w:val="40"/>
  </w:num>
  <w:num w:numId="29">
    <w:abstractNumId w:val="22"/>
  </w:num>
  <w:num w:numId="30">
    <w:abstractNumId w:val="27"/>
  </w:num>
  <w:num w:numId="31">
    <w:abstractNumId w:val="23"/>
  </w:num>
  <w:num w:numId="32">
    <w:abstractNumId w:val="6"/>
  </w:num>
  <w:num w:numId="33">
    <w:abstractNumId w:val="25"/>
  </w:num>
  <w:num w:numId="34">
    <w:abstractNumId w:val="3"/>
  </w:num>
  <w:num w:numId="35">
    <w:abstractNumId w:val="16"/>
  </w:num>
  <w:num w:numId="36">
    <w:abstractNumId w:val="31"/>
  </w:num>
  <w:num w:numId="37">
    <w:abstractNumId w:val="36"/>
  </w:num>
  <w:num w:numId="38">
    <w:abstractNumId w:val="13"/>
  </w:num>
  <w:num w:numId="39">
    <w:abstractNumId w:val="37"/>
  </w:num>
  <w:num w:numId="40">
    <w:abstractNumId w:val="35"/>
  </w:num>
  <w:num w:numId="41">
    <w:abstractNumId w:val="5"/>
  </w:num>
  <w:num w:numId="42">
    <w:abstractNumId w:val="9"/>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onow Igor">
    <w15:presenceInfo w15:providerId="AD" w15:userId="S-1-5-21-108011500-2230804570-2763018103-4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23"/>
    <w:rsid w:val="00060AE7"/>
    <w:rsid w:val="00096B25"/>
    <w:rsid w:val="000C27FA"/>
    <w:rsid w:val="00123AA3"/>
    <w:rsid w:val="002C341A"/>
    <w:rsid w:val="003C6BE2"/>
    <w:rsid w:val="00476086"/>
    <w:rsid w:val="004A2923"/>
    <w:rsid w:val="005F286B"/>
    <w:rsid w:val="00697D2B"/>
    <w:rsid w:val="0091703B"/>
    <w:rsid w:val="009A71B3"/>
    <w:rsid w:val="00AE0AD7"/>
    <w:rsid w:val="00B35C8B"/>
    <w:rsid w:val="00C54813"/>
    <w:rsid w:val="00CA616E"/>
    <w:rsid w:val="00D0442F"/>
    <w:rsid w:val="00E70E6F"/>
    <w:rsid w:val="00ED4585"/>
    <w:rsid w:val="00F61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DF6F7-65DB-445A-AC62-F5496EBC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292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A2923"/>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4A2923"/>
    <w:rPr>
      <w:sz w:val="16"/>
      <w:szCs w:val="16"/>
    </w:rPr>
  </w:style>
  <w:style w:type="paragraph" w:styleId="Tekstkomentarza">
    <w:name w:val="annotation text"/>
    <w:basedOn w:val="Normalny"/>
    <w:link w:val="TekstkomentarzaZnak"/>
    <w:uiPriority w:val="99"/>
    <w:unhideWhenUsed/>
    <w:rsid w:val="004A2923"/>
    <w:pPr>
      <w:spacing w:line="240" w:lineRule="auto"/>
    </w:pPr>
    <w:rPr>
      <w:sz w:val="20"/>
      <w:szCs w:val="20"/>
    </w:rPr>
  </w:style>
  <w:style w:type="character" w:customStyle="1" w:styleId="TekstkomentarzaZnak">
    <w:name w:val="Tekst komentarza Znak"/>
    <w:basedOn w:val="Domylnaczcionkaakapitu"/>
    <w:link w:val="Tekstkomentarza"/>
    <w:uiPriority w:val="99"/>
    <w:rsid w:val="004A2923"/>
    <w:rPr>
      <w:sz w:val="20"/>
      <w:szCs w:val="20"/>
    </w:rPr>
  </w:style>
  <w:style w:type="paragraph" w:styleId="Akapitzlist">
    <w:name w:val="List Paragraph"/>
    <w:basedOn w:val="Normalny"/>
    <w:link w:val="AkapitzlistZnak"/>
    <w:uiPriority w:val="34"/>
    <w:qFormat/>
    <w:rsid w:val="004A2923"/>
    <w:pPr>
      <w:ind w:left="720"/>
      <w:contextualSpacing/>
    </w:pPr>
  </w:style>
  <w:style w:type="character" w:customStyle="1" w:styleId="AkapitzlistZnak">
    <w:name w:val="Akapit z listą Znak"/>
    <w:link w:val="Akapitzlist"/>
    <w:uiPriority w:val="34"/>
    <w:locked/>
    <w:rsid w:val="004A2923"/>
  </w:style>
  <w:style w:type="paragraph" w:styleId="Tekstdymka">
    <w:name w:val="Balloon Text"/>
    <w:basedOn w:val="Normalny"/>
    <w:link w:val="TekstdymkaZnak"/>
    <w:uiPriority w:val="99"/>
    <w:semiHidden/>
    <w:unhideWhenUsed/>
    <w:rsid w:val="004A29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2923"/>
    <w:rPr>
      <w:rFonts w:ascii="Tahoma" w:hAnsi="Tahoma" w:cs="Tahoma"/>
      <w:sz w:val="16"/>
      <w:szCs w:val="16"/>
    </w:rPr>
  </w:style>
  <w:style w:type="character" w:styleId="Hipercze">
    <w:name w:val="Hyperlink"/>
    <w:basedOn w:val="Domylnaczcionkaakapitu"/>
    <w:uiPriority w:val="99"/>
    <w:unhideWhenUsed/>
    <w:rsid w:val="004A2923"/>
    <w:rPr>
      <w:color w:val="0563C1" w:themeColor="hyperlink"/>
      <w:u w:val="single"/>
    </w:rPr>
  </w:style>
  <w:style w:type="paragraph" w:styleId="NormalnyWeb">
    <w:name w:val="Normal (Web)"/>
    <w:basedOn w:val="Normalny"/>
    <w:uiPriority w:val="99"/>
    <w:unhideWhenUsed/>
    <w:rsid w:val="004A2923"/>
    <w:pPr>
      <w:spacing w:before="100" w:beforeAutospacing="1" w:after="100" w:afterAutospacing="1" w:line="240" w:lineRule="auto"/>
    </w:pPr>
    <w:rPr>
      <w:rFonts w:ascii="Times New Roman" w:hAnsi="Times New Roman" w:cs="Times New Roman"/>
      <w:sz w:val="24"/>
      <w:szCs w:val="24"/>
      <w:lang w:eastAsia="pl-PL"/>
    </w:rPr>
  </w:style>
  <w:style w:type="character" w:styleId="Odwoanieprzypisudolnego">
    <w:name w:val="footnote reference"/>
    <w:aliases w:val="Footnote Reference Number"/>
    <w:unhideWhenUsed/>
    <w:rsid w:val="004A2923"/>
    <w:rPr>
      <w:vertAlign w:val="superscript"/>
    </w:rPr>
  </w:style>
  <w:style w:type="paragraph" w:styleId="Tekstprzypisukocowego">
    <w:name w:val="endnote text"/>
    <w:basedOn w:val="Normalny"/>
    <w:link w:val="TekstprzypisukocowegoZnak"/>
    <w:uiPriority w:val="99"/>
    <w:unhideWhenUsed/>
    <w:rsid w:val="004A29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4A2923"/>
    <w:rPr>
      <w:sz w:val="20"/>
      <w:szCs w:val="20"/>
    </w:rPr>
  </w:style>
  <w:style w:type="character" w:styleId="Odwoanieprzypisukocowego">
    <w:name w:val="endnote reference"/>
    <w:uiPriority w:val="99"/>
    <w:semiHidden/>
    <w:unhideWhenUsed/>
    <w:rsid w:val="004A2923"/>
    <w:rPr>
      <w:vertAlign w:val="superscript"/>
    </w:rPr>
  </w:style>
  <w:style w:type="paragraph" w:styleId="Tekstprzypisudolnego">
    <w:name w:val="footnote text"/>
    <w:basedOn w:val="Normalny"/>
    <w:link w:val="TekstprzypisudolnegoZnak"/>
    <w:uiPriority w:val="99"/>
    <w:unhideWhenUsed/>
    <w:rsid w:val="004A29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A2923"/>
    <w:rPr>
      <w:sz w:val="20"/>
      <w:szCs w:val="20"/>
    </w:rPr>
  </w:style>
  <w:style w:type="paragraph" w:styleId="Tematkomentarza">
    <w:name w:val="annotation subject"/>
    <w:basedOn w:val="Tekstkomentarza"/>
    <w:next w:val="Tekstkomentarza"/>
    <w:link w:val="TematkomentarzaZnak"/>
    <w:uiPriority w:val="99"/>
    <w:semiHidden/>
    <w:unhideWhenUsed/>
    <w:rsid w:val="004A2923"/>
    <w:rPr>
      <w:b/>
      <w:bCs/>
    </w:rPr>
  </w:style>
  <w:style w:type="character" w:customStyle="1" w:styleId="TematkomentarzaZnak">
    <w:name w:val="Temat komentarza Znak"/>
    <w:basedOn w:val="TekstkomentarzaZnak"/>
    <w:link w:val="Tematkomentarza"/>
    <w:uiPriority w:val="99"/>
    <w:semiHidden/>
    <w:rsid w:val="004A2923"/>
    <w:rPr>
      <w:b/>
      <w:bCs/>
      <w:sz w:val="20"/>
      <w:szCs w:val="20"/>
    </w:rPr>
  </w:style>
  <w:style w:type="paragraph" w:styleId="Nagwek">
    <w:name w:val="header"/>
    <w:basedOn w:val="Normalny"/>
    <w:link w:val="NagwekZnak"/>
    <w:uiPriority w:val="99"/>
    <w:unhideWhenUsed/>
    <w:rsid w:val="004A29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2923"/>
  </w:style>
  <w:style w:type="paragraph" w:styleId="Stopka">
    <w:name w:val="footer"/>
    <w:basedOn w:val="Normalny"/>
    <w:link w:val="StopkaZnak"/>
    <w:uiPriority w:val="99"/>
    <w:unhideWhenUsed/>
    <w:rsid w:val="004A29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re.edu.pl" TargetMode="External"/><Relationship Id="rId18" Type="http://schemas.openxmlformats.org/officeDocument/2006/relationships/hyperlink" Target="http://www.doskonaleniewsieci.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nfoabsolvent.cz" TargetMode="External"/><Relationship Id="rId7" Type="http://schemas.openxmlformats.org/officeDocument/2006/relationships/endnotes" Target="endnotes.xml"/><Relationship Id="rId12" Type="http://schemas.openxmlformats.org/officeDocument/2006/relationships/hyperlink" Target="http://www.doskonaleniewsieci.pl" TargetMode="External"/><Relationship Id="rId17" Type="http://schemas.openxmlformats.org/officeDocument/2006/relationships/hyperlink" Target="http://www.ore.edu.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skonaleniewsieci.pl" TargetMode="External"/><Relationship Id="rId20" Type="http://schemas.openxmlformats.org/officeDocument/2006/relationships/hyperlink" Target="http://www.doskonaleniewsiec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skonaleniewsieci.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oskonaleniewsieci.pl" TargetMode="External"/><Relationship Id="rId23" Type="http://schemas.openxmlformats.org/officeDocument/2006/relationships/hyperlink" Target="http://www.career.go.kr/cnet/front/main/main.do" TargetMode="External"/><Relationship Id="rId10" Type="http://schemas.openxmlformats.org/officeDocument/2006/relationships/hyperlink" Target="mailto:jan.kosinski@men.gov.pl" TargetMode="External"/><Relationship Id="rId19" Type="http://schemas.openxmlformats.org/officeDocument/2006/relationships/hyperlink" Target="http://www.ore.edu.pl" TargetMode="External"/><Relationship Id="rId4" Type="http://schemas.openxmlformats.org/officeDocument/2006/relationships/settings" Target="settings.xml"/><Relationship Id="rId9" Type="http://schemas.openxmlformats.org/officeDocument/2006/relationships/hyperlink" Target="mailto:Sekretariat.dfs@men.gov.pl" TargetMode="External"/><Relationship Id="rId14" Type="http://schemas.openxmlformats.org/officeDocument/2006/relationships/hyperlink" Target="http://www.doskonaleniewsieci.pl" TargetMode="External"/><Relationship Id="rId22" Type="http://schemas.openxmlformats.org/officeDocument/2006/relationships/hyperlink" Target="http://www.doradztwo.koweziu.edu.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B669-84A7-4743-9DD5-3DBDF7D1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21814</Words>
  <Characters>130887</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152397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Goriewska Zdzisława</dc:creator>
  <cp:keywords/>
  <dc:description/>
  <cp:lastModifiedBy>Goriewska Zdzisława</cp:lastModifiedBy>
  <cp:revision>5</cp:revision>
  <dcterms:created xsi:type="dcterms:W3CDTF">2017-01-20T13:28:00Z</dcterms:created>
  <dcterms:modified xsi:type="dcterms:W3CDTF">2017-01-23T12:21:00Z</dcterms:modified>
</cp:coreProperties>
</file>