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F0" w:rsidRPr="00314981" w:rsidRDefault="00091AF0" w:rsidP="00091AF0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14981">
        <w:rPr>
          <w:rFonts w:asciiTheme="minorHAnsi" w:hAnsiTheme="minorHAnsi" w:cstheme="minorHAnsi"/>
          <w:b/>
          <w:sz w:val="22"/>
          <w:szCs w:val="22"/>
        </w:rPr>
        <w:t>Załącznik nr 3 Wzór oświadczenia o dysponowaniu obiektem</w:t>
      </w:r>
    </w:p>
    <w:bookmarkEnd w:id="0"/>
    <w:p w:rsidR="00091AF0" w:rsidRPr="00314981" w:rsidRDefault="00091AF0" w:rsidP="00091AF0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:rsidR="00091AF0" w:rsidRPr="00314981" w:rsidRDefault="00091AF0" w:rsidP="00091AF0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91AF0" w:rsidRPr="00314981" w:rsidRDefault="00091AF0" w:rsidP="00091AF0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Oferuję realizację przedmiotu zamówienia w obiekcie:</w:t>
      </w:r>
    </w:p>
    <w:p w:rsidR="00091AF0" w:rsidRPr="00314981" w:rsidRDefault="00091AF0" w:rsidP="00091AF0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091AF0" w:rsidRPr="00314981" w:rsidRDefault="00091AF0" w:rsidP="00091AF0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091AF0" w:rsidRPr="00314981" w:rsidRDefault="00091AF0" w:rsidP="00091AF0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091AF0" w:rsidRPr="00314981" w:rsidRDefault="00091AF0" w:rsidP="00091AF0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091AF0" w:rsidRPr="00314981" w:rsidRDefault="00091AF0" w:rsidP="00091AF0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(nazwa i adres obiektu)</w:t>
      </w:r>
    </w:p>
    <w:p w:rsidR="00091AF0" w:rsidRPr="00314981" w:rsidRDefault="00091AF0" w:rsidP="00091AF0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Ww. obiekt*: </w:t>
      </w:r>
    </w:p>
    <w:p w:rsidR="00091AF0" w:rsidRPr="00314981" w:rsidRDefault="00091AF0" w:rsidP="00091AF0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posiada kategorię co najmniej 3 gwiazdek w rozumieniu rozporządzenia Ministra Gospodarki </w:t>
      </w:r>
      <w:r w:rsidRPr="00314981">
        <w:rPr>
          <w:rFonts w:asciiTheme="minorHAnsi" w:hAnsiTheme="minorHAnsi" w:cstheme="minorHAnsi"/>
          <w:sz w:val="22"/>
          <w:szCs w:val="22"/>
        </w:rPr>
        <w:br/>
        <w:t>i Pracy z dnia 19 sierpnia 2004r. w sprawie obiektów hotelarskich i innych obiektów, w których są świadczone usługi hotelarskie (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 xml:space="preserve">. z 2006 r. Nr 22 poz. 169 z 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>. zm.)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314981">
        <w:rPr>
          <w:rFonts w:asciiTheme="minorHAnsi" w:hAnsiTheme="minorHAnsi" w:cstheme="minorHAnsi"/>
          <w:sz w:val="22"/>
          <w:szCs w:val="22"/>
        </w:rPr>
        <w:t>;</w:t>
      </w:r>
    </w:p>
    <w:p w:rsidR="00091AF0" w:rsidRPr="00314981" w:rsidRDefault="00091AF0" w:rsidP="00091AF0">
      <w:pPr>
        <w:pStyle w:val="Default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091AF0" w:rsidRDefault="00091AF0" w:rsidP="00091AF0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spełnia wymogi dla 3 gwiazdek, o których mowa w rozporządzeniu Ministra Gospodarki </w:t>
      </w:r>
      <w:r w:rsidRPr="00314981">
        <w:rPr>
          <w:rFonts w:asciiTheme="minorHAnsi" w:hAnsiTheme="minorHAnsi" w:cstheme="minorHAnsi"/>
          <w:sz w:val="22"/>
          <w:szCs w:val="22"/>
        </w:rPr>
        <w:br/>
        <w:t xml:space="preserve">i Pracy z dnia 19 sierpnia 2004r. w sprawie obiektów hotelarskich i innych obiektów, </w:t>
      </w:r>
      <w:r w:rsidRPr="00314981">
        <w:rPr>
          <w:rFonts w:asciiTheme="minorHAnsi" w:hAnsiTheme="minorHAnsi" w:cstheme="minorHAnsi"/>
          <w:sz w:val="22"/>
          <w:szCs w:val="22"/>
        </w:rPr>
        <w:br/>
        <w:t>w których są świadczone usługi hotelarskie (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>. z 2006</w:t>
      </w:r>
      <w:r>
        <w:rPr>
          <w:rFonts w:asciiTheme="minorHAnsi" w:hAnsiTheme="minorHAnsi" w:cstheme="minorHAnsi"/>
          <w:sz w:val="22"/>
          <w:szCs w:val="22"/>
        </w:rPr>
        <w:t xml:space="preserve">r. Nr 22 poz. 169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zm.)*.</w:t>
      </w:r>
    </w:p>
    <w:p w:rsidR="00091AF0" w:rsidRPr="00314981" w:rsidRDefault="00091AF0" w:rsidP="00091AF0">
      <w:pPr>
        <w:pStyle w:val="Default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091AF0" w:rsidRPr="00314981" w:rsidRDefault="00091AF0" w:rsidP="00091AF0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Ww. obiekt świadczy usługi całodziennego wyżywienia, udostępnienia 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 xml:space="preserve"> konferencyjnych </w:t>
      </w:r>
      <w:r w:rsidRPr="00314981">
        <w:rPr>
          <w:rFonts w:asciiTheme="minorHAnsi" w:hAnsiTheme="minorHAnsi" w:cstheme="minorHAnsi"/>
          <w:sz w:val="22"/>
          <w:szCs w:val="22"/>
        </w:rPr>
        <w:br/>
        <w:t xml:space="preserve">z pełnym wyposażeniem (w liczbie określonej w części zamówienia, w której składana jest oferta**), bezpłatnego dostęp do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14981">
        <w:rPr>
          <w:rFonts w:asciiTheme="minorHAnsi" w:hAnsiTheme="minorHAnsi" w:cstheme="minorHAnsi"/>
          <w:sz w:val="22"/>
          <w:szCs w:val="22"/>
        </w:rPr>
        <w:t>nternetu, miejsc noclegowych (</w:t>
      </w:r>
      <w:r>
        <w:rPr>
          <w:rFonts w:asciiTheme="minorHAnsi" w:hAnsiTheme="minorHAnsi" w:cstheme="minorHAnsi"/>
          <w:sz w:val="22"/>
          <w:szCs w:val="22"/>
        </w:rPr>
        <w:t>dla wszystkich uczestników spotkania przewidzianych</w:t>
      </w:r>
      <w:r w:rsidRPr="00314981">
        <w:rPr>
          <w:rFonts w:asciiTheme="minorHAnsi" w:hAnsiTheme="minorHAnsi" w:cstheme="minorHAnsi"/>
          <w:sz w:val="22"/>
          <w:szCs w:val="22"/>
        </w:rPr>
        <w:t xml:space="preserve"> w części zamówienia, w której składana jest oferta**) w pokojach 2 lub 1-osobowych oraz jest przystosowany do potrzeb osób niepełnosprawnych.</w:t>
      </w:r>
    </w:p>
    <w:p w:rsidR="00091AF0" w:rsidRPr="00314981" w:rsidRDefault="00091AF0" w:rsidP="00091AF0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091AF0" w:rsidRPr="00314981" w:rsidRDefault="00091AF0" w:rsidP="00091AF0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* </w:t>
      </w:r>
      <w:r>
        <w:rPr>
          <w:rFonts w:asciiTheme="minorHAnsi" w:hAnsiTheme="minorHAnsi" w:cstheme="minorHAnsi"/>
          <w:sz w:val="22"/>
          <w:szCs w:val="22"/>
        </w:rPr>
        <w:t>niepotrzebne skreślić</w:t>
      </w:r>
    </w:p>
    <w:p w:rsidR="00091AF0" w:rsidRPr="00314981" w:rsidRDefault="00091AF0" w:rsidP="00091AF0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** w przypadku składania oferty na kilka części zamówienia obiekt jest wyposażony w taką liczbę 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 xml:space="preserve"> warsztatowych i miejsc noclegowych</w:t>
      </w:r>
      <w:r>
        <w:rPr>
          <w:rFonts w:asciiTheme="minorHAnsi" w:hAnsiTheme="minorHAnsi" w:cstheme="minorHAnsi"/>
          <w:sz w:val="22"/>
          <w:szCs w:val="22"/>
        </w:rPr>
        <w:t>, która zagwarantuje realizacje zaplanowanych usług w ramach składanych części</w:t>
      </w: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91AF0" w:rsidRPr="00314981" w:rsidTr="00992612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:rsidR="00091AF0" w:rsidRPr="00314981" w:rsidRDefault="00091AF0" w:rsidP="009926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AF0" w:rsidRPr="00314981" w:rsidTr="00992612">
        <w:tc>
          <w:tcPr>
            <w:tcW w:w="9066" w:type="dxa"/>
            <w:shd w:val="clear" w:color="auto" w:fill="auto"/>
            <w:vAlign w:val="center"/>
          </w:tcPr>
          <w:p w:rsidR="00091AF0" w:rsidRPr="00314981" w:rsidRDefault="00091AF0" w:rsidP="009926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:rsidR="002F4732" w:rsidRPr="00091AF0" w:rsidRDefault="00091AF0" w:rsidP="00091AF0"/>
    <w:sectPr w:rsidR="002F4732" w:rsidRPr="0009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34"/>
    <w:rsid w:val="00091AF0"/>
    <w:rsid w:val="000F72EF"/>
    <w:rsid w:val="00520DD9"/>
    <w:rsid w:val="00B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22A3-CD91-4658-B5EF-D0B5150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E34"/>
    <w:pPr>
      <w:spacing w:before="240" w:after="240" w:line="300" w:lineRule="auto"/>
      <w:jc w:val="both"/>
    </w:pPr>
    <w:rPr>
      <w:rFonts w:ascii="Open Sans" w:eastAsia="Calibri" w:hAnsi="Open Sans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7E3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77E34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Auch-Szkoda</dc:creator>
  <cp:keywords/>
  <dc:description/>
  <cp:lastModifiedBy>Rafał Auch-Szkoda</cp:lastModifiedBy>
  <cp:revision>2</cp:revision>
  <dcterms:created xsi:type="dcterms:W3CDTF">2017-12-13T08:39:00Z</dcterms:created>
  <dcterms:modified xsi:type="dcterms:W3CDTF">2017-12-13T08:39:00Z</dcterms:modified>
</cp:coreProperties>
</file>