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DF8" w:rsidRDefault="00126AC1">
      <w:pPr>
        <w:pBdr>
          <w:top w:val="nil"/>
          <w:left w:val="nil"/>
          <w:bottom w:val="nil"/>
          <w:right w:val="nil"/>
          <w:between w:val="nil"/>
        </w:pBdr>
        <w:spacing w:line="276" w:lineRule="auto"/>
        <w:ind w:hanging="2"/>
        <w:jc w:val="center"/>
        <w:rPr>
          <w:rFonts w:ascii="Arial" w:eastAsia="Arial" w:hAnsi="Arial" w:cs="Arial"/>
          <w:color w:val="000000"/>
          <w:u w:val="single"/>
        </w:rPr>
      </w:pPr>
      <w:r>
        <w:rPr>
          <w:rFonts w:ascii="Arial" w:eastAsia="Arial" w:hAnsi="Arial" w:cs="Arial"/>
          <w:color w:val="000000"/>
          <w:u w:val="single"/>
        </w:rPr>
        <w:t xml:space="preserve"> </w:t>
      </w:r>
    </w:p>
    <w:p w:rsidR="00357DF8" w:rsidRDefault="00126AC1">
      <w:pPr>
        <w:pBdr>
          <w:top w:val="nil"/>
          <w:left w:val="nil"/>
          <w:bottom w:val="nil"/>
          <w:right w:val="nil"/>
          <w:between w:val="nil"/>
        </w:pBdr>
        <w:spacing w:line="276" w:lineRule="auto"/>
        <w:ind w:hanging="2"/>
        <w:jc w:val="center"/>
        <w:rPr>
          <w:rFonts w:ascii="Arial" w:eastAsia="Arial" w:hAnsi="Arial" w:cs="Arial"/>
          <w:color w:val="000000"/>
        </w:rPr>
      </w:pPr>
      <w:r>
        <w:rPr>
          <w:rFonts w:ascii="Arial" w:eastAsia="Arial" w:hAnsi="Arial" w:cs="Arial"/>
          <w:b/>
          <w:color w:val="000000"/>
        </w:rPr>
        <w:t xml:space="preserve">Procedury współpracy Beneficjentów konkursowych </w:t>
      </w:r>
    </w:p>
    <w:p w:rsidR="00357DF8" w:rsidRDefault="00126AC1">
      <w:pPr>
        <w:pBdr>
          <w:top w:val="nil"/>
          <w:left w:val="nil"/>
          <w:bottom w:val="nil"/>
          <w:right w:val="nil"/>
          <w:between w:val="nil"/>
        </w:pBdr>
        <w:spacing w:line="276" w:lineRule="auto"/>
        <w:ind w:hanging="2"/>
        <w:jc w:val="center"/>
        <w:rPr>
          <w:rFonts w:ascii="Arial" w:eastAsia="Arial" w:hAnsi="Arial" w:cs="Arial"/>
          <w:color w:val="000000"/>
        </w:rPr>
      </w:pPr>
      <w:r>
        <w:rPr>
          <w:rFonts w:ascii="Arial" w:eastAsia="Arial" w:hAnsi="Arial" w:cs="Arial"/>
          <w:b/>
          <w:color w:val="000000"/>
        </w:rPr>
        <w:t xml:space="preserve">z ekspertami projektu pozakonkursowego koncepcyjnego pn. </w:t>
      </w:r>
    </w:p>
    <w:p w:rsidR="00357DF8" w:rsidRDefault="00126AC1">
      <w:pPr>
        <w:pBdr>
          <w:top w:val="nil"/>
          <w:left w:val="nil"/>
          <w:bottom w:val="nil"/>
          <w:right w:val="nil"/>
          <w:between w:val="nil"/>
        </w:pBdr>
        <w:spacing w:line="276" w:lineRule="auto"/>
        <w:ind w:hanging="2"/>
        <w:jc w:val="center"/>
        <w:rPr>
          <w:rFonts w:ascii="Arial" w:eastAsia="Arial" w:hAnsi="Arial" w:cs="Arial"/>
          <w:color w:val="000000"/>
        </w:rPr>
      </w:pPr>
      <w:r>
        <w:rPr>
          <w:rFonts w:ascii="Arial" w:eastAsia="Arial" w:hAnsi="Arial" w:cs="Arial"/>
          <w:b/>
          <w:color w:val="000000"/>
        </w:rPr>
        <w:t>„Tworzenie e-zasobów do kształcenia zawodowego”</w:t>
      </w:r>
    </w:p>
    <w:p w:rsidR="00357DF8" w:rsidRDefault="00357DF8">
      <w:pPr>
        <w:pBdr>
          <w:top w:val="nil"/>
          <w:left w:val="nil"/>
          <w:bottom w:val="nil"/>
          <w:right w:val="nil"/>
          <w:between w:val="nil"/>
        </w:pBdr>
        <w:spacing w:line="276" w:lineRule="auto"/>
        <w:ind w:hanging="2"/>
        <w:jc w:val="center"/>
        <w:rPr>
          <w:rFonts w:ascii="Arial" w:eastAsia="Arial" w:hAnsi="Arial" w:cs="Arial"/>
          <w:color w:val="000000"/>
          <w:u w:val="single"/>
        </w:rPr>
      </w:pPr>
    </w:p>
    <w:p w:rsidR="00357DF8" w:rsidRDefault="00126AC1">
      <w:pPr>
        <w:pBdr>
          <w:top w:val="nil"/>
          <w:left w:val="nil"/>
          <w:bottom w:val="nil"/>
          <w:right w:val="nil"/>
          <w:between w:val="nil"/>
        </w:pBdr>
        <w:tabs>
          <w:tab w:val="left" w:pos="2340"/>
        </w:tabs>
        <w:spacing w:line="276" w:lineRule="auto"/>
        <w:ind w:hanging="2"/>
        <w:jc w:val="both"/>
        <w:rPr>
          <w:rFonts w:ascii="Arial" w:eastAsia="Arial" w:hAnsi="Arial" w:cs="Arial"/>
          <w:color w:val="000000"/>
        </w:rPr>
      </w:pPr>
      <w:r>
        <w:rPr>
          <w:rFonts w:ascii="Arial" w:eastAsia="Arial" w:hAnsi="Arial" w:cs="Arial"/>
          <w:color w:val="000000"/>
        </w:rPr>
        <w:t>Beneficjenci projektów współpracować będą z ekspertami projektu pozakonkursowego koncepcyjnego pn. „Tworzenie e-zasobów do kształcenia zawodowego”, realizowanego przez Ośrodek Rozwoju Edukacji w Warszawie (ORE), którego celem jest zwiększenie wykorzystania technologii informacyjno-komunikacyjnych w kształceniu zawodowym, w tym w nauczaniu uczniów niepełnosprawnych, rozwijanie kompetencji cyfrowych, indywidualizacja procesu dydaktycznego, wdrażanie pracy zespołowej.</w:t>
      </w:r>
    </w:p>
    <w:p w:rsidR="00357DF8" w:rsidRDefault="00126AC1">
      <w:pPr>
        <w:pBdr>
          <w:top w:val="nil"/>
          <w:left w:val="nil"/>
          <w:bottom w:val="nil"/>
          <w:right w:val="nil"/>
          <w:between w:val="nil"/>
        </w:pBdr>
        <w:shd w:val="clear" w:color="auto" w:fill="FFFFFF"/>
        <w:spacing w:line="276" w:lineRule="auto"/>
        <w:ind w:hanging="2"/>
        <w:jc w:val="both"/>
        <w:rPr>
          <w:rFonts w:ascii="Arial" w:eastAsia="Arial" w:hAnsi="Arial" w:cs="Arial"/>
          <w:color w:val="000000"/>
        </w:rPr>
      </w:pPr>
      <w:r>
        <w:rPr>
          <w:rFonts w:ascii="Arial" w:eastAsia="Arial" w:hAnsi="Arial" w:cs="Arial"/>
          <w:color w:val="000000"/>
        </w:rPr>
        <w:t>W ramach realizowanych przez ORE dwóch innych projektów pozakonkursowych pt.: „Tworzenie e-materiałów dydaktycznych do kształcenia ogólnego” został m.in. stworzony system zarządzania jakością, w tym procedury nadzoru merytorycznego i odbioru opracowanych w projektach konkursowych prototypów, a następnie wersji ostatecznych e-materiałów dydaktycznych. Procedury te będą wykorzystywane podczas weryfikacji i odbioru opracowanych w projektach konkursowych prototypów i wersji ostatecznych e-materiałów/e-zasobów do kształcenia zawodowego – dla zachowania spójności zamieszczanych na platformie epodr</w:t>
      </w:r>
      <w:r>
        <w:rPr>
          <w:rFonts w:ascii="Arial" w:eastAsia="Arial" w:hAnsi="Arial" w:cs="Arial"/>
        </w:rPr>
        <w:t xml:space="preserve">eczniki.pl </w:t>
      </w:r>
      <w:r>
        <w:rPr>
          <w:rFonts w:ascii="Arial" w:eastAsia="Arial" w:hAnsi="Arial" w:cs="Arial"/>
          <w:color w:val="000000"/>
        </w:rPr>
        <w:t xml:space="preserve">produktów wszystkich projektów konkursowych oraz utrzymania ich wysokiej jakości. </w:t>
      </w:r>
    </w:p>
    <w:p w:rsidR="00357DF8" w:rsidRDefault="00126AC1">
      <w:pPr>
        <w:pBdr>
          <w:top w:val="nil"/>
          <w:left w:val="nil"/>
          <w:bottom w:val="nil"/>
          <w:right w:val="nil"/>
          <w:between w:val="nil"/>
        </w:pBdr>
        <w:shd w:val="clear" w:color="auto" w:fill="FFFFFF"/>
        <w:spacing w:line="276" w:lineRule="auto"/>
        <w:ind w:hanging="2"/>
        <w:jc w:val="both"/>
        <w:rPr>
          <w:rFonts w:ascii="Arial" w:eastAsia="Arial" w:hAnsi="Arial" w:cs="Arial"/>
          <w:color w:val="000000"/>
        </w:rPr>
      </w:pPr>
      <w:r>
        <w:rPr>
          <w:rFonts w:ascii="Arial" w:eastAsia="Arial" w:hAnsi="Arial" w:cs="Arial"/>
          <w:color w:val="000000"/>
        </w:rPr>
        <w:t>Procedury nadzoru merytorycznego, weryfikacji i odbioru opracowanych w projektach konkursowych prototypów i ostatecznych wersji e-materiałów do kształcenia zawodowego</w:t>
      </w:r>
      <w:r>
        <w:rPr>
          <w:rFonts w:ascii="Arial" w:eastAsia="Arial" w:hAnsi="Arial" w:cs="Arial"/>
          <w:b/>
          <w:color w:val="000000"/>
        </w:rPr>
        <w:t xml:space="preserve"> </w:t>
      </w:r>
      <w:r>
        <w:rPr>
          <w:rFonts w:ascii="Arial" w:eastAsia="Arial" w:hAnsi="Arial" w:cs="Arial"/>
          <w:color w:val="000000"/>
        </w:rPr>
        <w:t>będą głównie realizowane w ramach następujących procesów</w:t>
      </w:r>
      <w:r>
        <w:rPr>
          <w:rFonts w:ascii="Arial" w:eastAsia="Arial" w:hAnsi="Arial" w:cs="Arial"/>
          <w:color w:val="323232"/>
        </w:rPr>
        <w:t xml:space="preserve">: </w:t>
      </w:r>
    </w:p>
    <w:p w:rsidR="00357DF8" w:rsidRDefault="00126AC1">
      <w:pPr>
        <w:numPr>
          <w:ilvl w:val="0"/>
          <w:numId w:val="1"/>
        </w:num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color w:val="000000"/>
        </w:rPr>
        <w:t>Monitorowanie terminowości i jakości wykonania prototypów e-materiałów do kształcenia zawodowego, uwzględnianie uwag ekspertów projektu pozakonkursowego koncepcyjnego oraz rekomendacji wynikających z konsultacji społecznych, w celu odbioru prototypów.</w:t>
      </w:r>
    </w:p>
    <w:p w:rsidR="00357DF8" w:rsidRDefault="00126AC1">
      <w:pPr>
        <w:numPr>
          <w:ilvl w:val="0"/>
          <w:numId w:val="1"/>
        </w:num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color w:val="000000"/>
        </w:rPr>
        <w:t xml:space="preserve">Monitorowanie terminowości i jakości wykonania wersji ostatecznych e-materiałów do kształcenia zawodowego, w tym uwzględniania uwag ekspertów projektu pozakonkursowego koncepcyjnego, w celu ich ostatecznego odbioru oraz udostępnienia na platformie </w:t>
      </w:r>
      <w:r>
        <w:rPr>
          <w:rFonts w:ascii="Arial" w:eastAsia="Arial" w:hAnsi="Arial" w:cs="Arial"/>
        </w:rPr>
        <w:t>epodreczniki.pl</w:t>
      </w:r>
      <w:r>
        <w:rPr>
          <w:rFonts w:ascii="Arial" w:eastAsia="Arial" w:hAnsi="Arial" w:cs="Arial"/>
          <w:color w:val="000000"/>
        </w:rPr>
        <w:t>.</w:t>
      </w:r>
    </w:p>
    <w:p w:rsidR="00357DF8" w:rsidRDefault="00126AC1">
      <w:pPr>
        <w:pBdr>
          <w:top w:val="nil"/>
          <w:left w:val="nil"/>
          <w:bottom w:val="nil"/>
          <w:right w:val="nil"/>
          <w:between w:val="nil"/>
        </w:pBdr>
        <w:spacing w:line="276" w:lineRule="auto"/>
        <w:ind w:hanging="2"/>
        <w:jc w:val="both"/>
        <w:rPr>
          <w:rFonts w:ascii="Arial" w:eastAsia="Arial" w:hAnsi="Arial" w:cs="Arial"/>
          <w:color w:val="000000"/>
        </w:rPr>
      </w:pPr>
      <w:r>
        <w:rPr>
          <w:rFonts w:ascii="Arial" w:eastAsia="Arial" w:hAnsi="Arial" w:cs="Arial"/>
          <w:color w:val="000000"/>
        </w:rPr>
        <w:t xml:space="preserve">System zarządzania jakością umożliwi odebranie i udostępnienie na platformie </w:t>
      </w:r>
      <w:r>
        <w:rPr>
          <w:rFonts w:ascii="Arial" w:eastAsia="Arial" w:hAnsi="Arial" w:cs="Arial"/>
        </w:rPr>
        <w:t>epodreczniki.pl</w:t>
      </w:r>
      <w:r>
        <w:rPr>
          <w:rFonts w:ascii="Arial" w:eastAsia="Arial" w:hAnsi="Arial" w:cs="Arial"/>
          <w:color w:val="000000"/>
        </w:rPr>
        <w:t xml:space="preserve"> 800 e-materiałów do kształcenia zawodowego dla 32 branż szkolnictwa branżowego, zgodnych z przyjętymi koncepcjami oraz standardami będącymi załącznikami do dokumentacji konkursowej:</w:t>
      </w:r>
    </w:p>
    <w:p w:rsidR="00357DF8" w:rsidRDefault="00126AC1">
      <w:pPr>
        <w:numPr>
          <w:ilvl w:val="0"/>
          <w:numId w:val="2"/>
        </w:numPr>
        <w:pBdr>
          <w:top w:val="nil"/>
          <w:left w:val="nil"/>
          <w:bottom w:val="nil"/>
          <w:right w:val="nil"/>
          <w:between w:val="nil"/>
        </w:pBdr>
        <w:spacing w:line="276" w:lineRule="auto"/>
        <w:ind w:left="0" w:hanging="2"/>
        <w:jc w:val="both"/>
        <w:rPr>
          <w:color w:val="000000"/>
        </w:rPr>
      </w:pPr>
      <w:r>
        <w:rPr>
          <w:rFonts w:ascii="Arial" w:eastAsia="Arial" w:hAnsi="Arial" w:cs="Arial"/>
          <w:color w:val="000000"/>
        </w:rPr>
        <w:t>koncepcją e-materiałów do kształcenia zawodowego,</w:t>
      </w:r>
    </w:p>
    <w:p w:rsidR="00357DF8" w:rsidRDefault="00126AC1">
      <w:pPr>
        <w:numPr>
          <w:ilvl w:val="0"/>
          <w:numId w:val="2"/>
        </w:numPr>
        <w:pBdr>
          <w:top w:val="nil"/>
          <w:left w:val="nil"/>
          <w:bottom w:val="nil"/>
          <w:right w:val="nil"/>
          <w:between w:val="nil"/>
        </w:pBdr>
        <w:spacing w:line="276" w:lineRule="auto"/>
        <w:ind w:left="0" w:hanging="2"/>
        <w:jc w:val="both"/>
        <w:rPr>
          <w:color w:val="000000"/>
        </w:rPr>
      </w:pPr>
      <w:r>
        <w:rPr>
          <w:rFonts w:ascii="Arial" w:eastAsia="Arial" w:hAnsi="Arial" w:cs="Arial"/>
          <w:color w:val="000000"/>
        </w:rPr>
        <w:t>800 standardami merytoryczno-dydaktycznymi,</w:t>
      </w:r>
    </w:p>
    <w:p w:rsidR="00357DF8" w:rsidRDefault="00126AC1">
      <w:pPr>
        <w:numPr>
          <w:ilvl w:val="0"/>
          <w:numId w:val="2"/>
        </w:numPr>
        <w:pBdr>
          <w:top w:val="nil"/>
          <w:left w:val="nil"/>
          <w:bottom w:val="nil"/>
          <w:right w:val="nil"/>
          <w:between w:val="nil"/>
        </w:pBdr>
        <w:spacing w:line="276" w:lineRule="auto"/>
        <w:ind w:left="0" w:hanging="2"/>
        <w:jc w:val="both"/>
        <w:rPr>
          <w:color w:val="000000"/>
        </w:rPr>
      </w:pPr>
      <w:r>
        <w:rPr>
          <w:rFonts w:ascii="Arial" w:eastAsia="Arial" w:hAnsi="Arial" w:cs="Arial"/>
          <w:color w:val="000000"/>
        </w:rPr>
        <w:t>standardem funkcjonalnym,</w:t>
      </w:r>
    </w:p>
    <w:p w:rsidR="00357DF8" w:rsidRDefault="00126AC1">
      <w:pPr>
        <w:numPr>
          <w:ilvl w:val="0"/>
          <w:numId w:val="2"/>
        </w:numPr>
        <w:pBdr>
          <w:top w:val="nil"/>
          <w:left w:val="nil"/>
          <w:bottom w:val="nil"/>
          <w:right w:val="nil"/>
          <w:between w:val="nil"/>
        </w:pBdr>
        <w:spacing w:line="276" w:lineRule="auto"/>
        <w:ind w:left="0" w:hanging="2"/>
        <w:jc w:val="both"/>
        <w:rPr>
          <w:color w:val="000000"/>
        </w:rPr>
      </w:pPr>
      <w:r>
        <w:rPr>
          <w:rFonts w:ascii="Arial" w:eastAsia="Arial" w:hAnsi="Arial" w:cs="Arial"/>
          <w:color w:val="000000"/>
        </w:rPr>
        <w:t>standardem techniczno-graficznym,</w:t>
      </w:r>
    </w:p>
    <w:p w:rsidR="00357DF8" w:rsidRDefault="00126AC1">
      <w:pPr>
        <w:numPr>
          <w:ilvl w:val="0"/>
          <w:numId w:val="2"/>
        </w:numPr>
        <w:pBdr>
          <w:top w:val="nil"/>
          <w:left w:val="nil"/>
          <w:bottom w:val="nil"/>
          <w:right w:val="nil"/>
          <w:between w:val="nil"/>
        </w:pBdr>
        <w:spacing w:line="276" w:lineRule="auto"/>
        <w:ind w:left="0" w:hanging="2"/>
        <w:jc w:val="both"/>
        <w:rPr>
          <w:color w:val="000000"/>
        </w:rPr>
      </w:pPr>
      <w:r>
        <w:rPr>
          <w:rFonts w:ascii="Arial" w:eastAsia="Arial" w:hAnsi="Arial" w:cs="Arial"/>
          <w:color w:val="000000"/>
        </w:rPr>
        <w:t xml:space="preserve">standardem dostępności WCAG, </w:t>
      </w:r>
    </w:p>
    <w:p w:rsidR="00357DF8" w:rsidRDefault="00126AC1">
      <w:pPr>
        <w:numPr>
          <w:ilvl w:val="0"/>
          <w:numId w:val="2"/>
        </w:numPr>
        <w:pBdr>
          <w:top w:val="nil"/>
          <w:left w:val="nil"/>
          <w:bottom w:val="nil"/>
          <w:right w:val="nil"/>
          <w:between w:val="nil"/>
        </w:pBdr>
        <w:spacing w:line="276" w:lineRule="auto"/>
        <w:ind w:left="0" w:hanging="2"/>
        <w:jc w:val="both"/>
        <w:rPr>
          <w:color w:val="000000"/>
        </w:rPr>
      </w:pPr>
      <w:r>
        <w:rPr>
          <w:rFonts w:ascii="Arial" w:eastAsia="Arial" w:hAnsi="Arial" w:cs="Arial"/>
          <w:color w:val="000000"/>
        </w:rPr>
        <w:lastRenderedPageBreak/>
        <w:t>koncepcjami i standardami dostępności e-materiałów do kształcenia zawodowego dla uczniów ze SPE – słabowidzących i niewidomych oraz z niepełnosprawnością intelektualną w stopniu lekkim (dla zawodów dedykowanych dla uczniów z tymi niepełnosprawnościami).</w:t>
      </w:r>
    </w:p>
    <w:p w:rsidR="00357DF8" w:rsidRDefault="00126AC1">
      <w:pPr>
        <w:pBdr>
          <w:top w:val="nil"/>
          <w:left w:val="nil"/>
          <w:bottom w:val="nil"/>
          <w:right w:val="nil"/>
          <w:between w:val="nil"/>
        </w:pBdr>
        <w:spacing w:line="276" w:lineRule="auto"/>
        <w:ind w:hanging="2"/>
        <w:jc w:val="both"/>
        <w:rPr>
          <w:rFonts w:ascii="Arial" w:eastAsia="Arial" w:hAnsi="Arial" w:cs="Arial"/>
          <w:color w:val="000000"/>
        </w:rPr>
      </w:pPr>
      <w:r>
        <w:rPr>
          <w:rFonts w:ascii="Arial" w:eastAsia="Arial" w:hAnsi="Arial" w:cs="Arial"/>
          <w:color w:val="000000"/>
        </w:rPr>
        <w:t xml:space="preserve">Każdy e-zasób składa się z maksymalnie 5 powiązanych ze sobą materiałów multimedialnych, które zostały wskazane w standardzie merytoryczno-dydaktycznym danego e-zasobu oraz obudowy dydaktycznej: interaktywnych materiałów sprawdzających, słownika pojęć dla e-materiału, przewodnika dla nauczyciela, przewodnika dla uczącego się, </w:t>
      </w:r>
      <w:proofErr w:type="spellStart"/>
      <w:r>
        <w:rPr>
          <w:rFonts w:ascii="Arial" w:eastAsia="Arial" w:hAnsi="Arial" w:cs="Arial"/>
          <w:color w:val="000000"/>
        </w:rPr>
        <w:t>netografii</w:t>
      </w:r>
      <w:proofErr w:type="spellEnd"/>
      <w:r>
        <w:rPr>
          <w:rFonts w:ascii="Arial" w:eastAsia="Arial" w:hAnsi="Arial" w:cs="Arial"/>
          <w:color w:val="000000"/>
        </w:rPr>
        <w:t xml:space="preserve"> i bibliografii oraz instrukcji użytkowania.</w:t>
      </w:r>
    </w:p>
    <w:p w:rsidR="00357DF8" w:rsidRDefault="00126AC1">
      <w:pPr>
        <w:pBdr>
          <w:top w:val="nil"/>
          <w:left w:val="nil"/>
          <w:bottom w:val="nil"/>
          <w:right w:val="nil"/>
          <w:between w:val="nil"/>
        </w:pBdr>
        <w:spacing w:line="276" w:lineRule="auto"/>
        <w:ind w:hanging="2"/>
        <w:jc w:val="both"/>
        <w:rPr>
          <w:rFonts w:ascii="Arial" w:eastAsia="Arial" w:hAnsi="Arial" w:cs="Arial"/>
          <w:color w:val="000000"/>
        </w:rPr>
      </w:pPr>
      <w:r>
        <w:rPr>
          <w:rFonts w:ascii="Arial" w:eastAsia="Arial" w:hAnsi="Arial" w:cs="Arial"/>
          <w:color w:val="000000"/>
        </w:rPr>
        <w:t xml:space="preserve">Dopuszcza się zmiany w zakresie doboru typów materiałów multimedialnych służących realizacji celów określonych dla danego e-materiału oraz tytułów e-materiału i materiałów multimedialnych wchodzących w jego skład – w uzgodnieniu z ekspertami projektu pozakonkursowego koncepcyjnego na etapie przygotowywania prototypów oraz wersji ostatecznych e-materiałów w formie pisemnej (np. drogą e-mailową). </w:t>
      </w:r>
    </w:p>
    <w:p w:rsidR="00357DF8" w:rsidRPr="00B14D33" w:rsidRDefault="00126AC1">
      <w:pPr>
        <w:pBdr>
          <w:top w:val="nil"/>
          <w:left w:val="nil"/>
          <w:bottom w:val="nil"/>
          <w:right w:val="nil"/>
          <w:between w:val="nil"/>
        </w:pBdr>
        <w:spacing w:line="276" w:lineRule="auto"/>
        <w:ind w:hanging="2"/>
        <w:jc w:val="both"/>
        <w:rPr>
          <w:rFonts w:ascii="Arial" w:eastAsia="Arial" w:hAnsi="Arial" w:cs="Arial"/>
          <w:color w:val="000000"/>
        </w:rPr>
      </w:pPr>
      <w:r w:rsidRPr="00B14D33">
        <w:rPr>
          <w:rFonts w:ascii="Arial" w:eastAsia="Arial" w:hAnsi="Arial" w:cs="Arial"/>
          <w:color w:val="000000"/>
        </w:rPr>
        <w:t>Ewentualne in</w:t>
      </w:r>
      <w:r w:rsidRPr="00B14D33">
        <w:rPr>
          <w:rFonts w:ascii="Arial" w:eastAsia="Arial" w:hAnsi="Arial" w:cs="Arial"/>
        </w:rPr>
        <w:t>ne zmiany w e-materiałach proponowane przez Beneficjentów powinny być skonsultowane z</w:t>
      </w:r>
      <w:r w:rsidRPr="00B14D33">
        <w:rPr>
          <w:rFonts w:ascii="Arial" w:eastAsia="Arial" w:hAnsi="Arial" w:cs="Arial"/>
          <w:color w:val="000000"/>
        </w:rPr>
        <w:t xml:space="preserve"> ekspertami projektu koncepcyjnego w formie pisemnej (np. drogą e-mailową). </w:t>
      </w:r>
    </w:p>
    <w:p w:rsidR="00357DF8" w:rsidRDefault="00357DF8">
      <w:pPr>
        <w:pBdr>
          <w:top w:val="nil"/>
          <w:left w:val="nil"/>
          <w:bottom w:val="nil"/>
          <w:right w:val="nil"/>
          <w:between w:val="nil"/>
        </w:pBdr>
        <w:spacing w:line="276" w:lineRule="auto"/>
        <w:ind w:hanging="2"/>
        <w:jc w:val="both"/>
        <w:rPr>
          <w:rFonts w:ascii="Arial" w:eastAsia="Arial" w:hAnsi="Arial" w:cs="Arial"/>
          <w:color w:val="000000"/>
        </w:rPr>
      </w:pPr>
    </w:p>
    <w:p w:rsidR="00357DF8" w:rsidRDefault="00126AC1">
      <w:pPr>
        <w:pBdr>
          <w:top w:val="nil"/>
          <w:left w:val="nil"/>
          <w:bottom w:val="nil"/>
          <w:right w:val="nil"/>
          <w:between w:val="nil"/>
        </w:pBdr>
        <w:spacing w:line="276" w:lineRule="auto"/>
        <w:ind w:hanging="2"/>
        <w:jc w:val="both"/>
        <w:rPr>
          <w:rFonts w:ascii="Arial" w:eastAsia="Arial" w:hAnsi="Arial" w:cs="Arial"/>
          <w:color w:val="FF0000"/>
        </w:rPr>
      </w:pPr>
      <w:r>
        <w:rPr>
          <w:rFonts w:ascii="Arial" w:eastAsia="Arial" w:hAnsi="Arial" w:cs="Arial"/>
          <w:color w:val="000000"/>
        </w:rPr>
        <w:t xml:space="preserve">Opracowywane wersje e-materiałów do kształcenia zawodowego projektu pozakonkursowego zamieszczane będą na platformie </w:t>
      </w:r>
      <w:r>
        <w:rPr>
          <w:rFonts w:ascii="Arial" w:eastAsia="Arial" w:hAnsi="Arial" w:cs="Arial"/>
        </w:rPr>
        <w:t>epodreczniki.pl</w:t>
      </w:r>
      <w:r>
        <w:rPr>
          <w:rFonts w:ascii="Arial" w:eastAsia="Arial" w:hAnsi="Arial" w:cs="Arial"/>
          <w:color w:val="FF0000"/>
        </w:rPr>
        <w:t>.</w:t>
      </w:r>
    </w:p>
    <w:p w:rsidR="00357DF8" w:rsidRDefault="00126AC1">
      <w:pPr>
        <w:pBdr>
          <w:top w:val="nil"/>
          <w:left w:val="nil"/>
          <w:bottom w:val="nil"/>
          <w:right w:val="nil"/>
          <w:between w:val="nil"/>
        </w:pBdr>
        <w:spacing w:line="276" w:lineRule="auto"/>
        <w:ind w:hanging="2"/>
        <w:jc w:val="both"/>
        <w:rPr>
          <w:rFonts w:ascii="Arial" w:eastAsia="Arial" w:hAnsi="Arial" w:cs="Arial"/>
        </w:rPr>
      </w:pPr>
      <w:r>
        <w:rPr>
          <w:rFonts w:ascii="Arial" w:eastAsia="Arial" w:hAnsi="Arial" w:cs="Arial"/>
        </w:rPr>
        <w:t>Zgodnie z kryteriami dostępu Beneficjent do realizacji projektu zaangażuje co najmniej dwóch specjalistów właściwych dla każdego z zawodów, z zakresu których opracowywane są e-materiały dla kształcenia zawodowego. Przez specjalistów właściwych dla danego zawodu należy rozumieć osoby wykonujące dany zawód (posiadające co najmniej pięcioletnie doświadczenie w danym zawodzie oraz rekomendację jednego z podmiotów, o których mowa w kryterium dostępu nr 3), a także nauczycieli kształcenia zawodowego (posiadających co najmniej trzyletnie doświadczenie w nauczaniu danego zawodu). Wnioskodawca zapewni także utworzenie zespołu gwarantującego sprawny przebieg prac nad opracowaniem e-materiałów. Zespół musi być złożony ze specjalistów właściwych dla zawodów, o których mowa w kryterium nr 10, a także z autorów, metodyków, redaktorów, korektorów, grafików komputerowych, fotoedytorów, informatyków, specjalistów w zakresie tworzenia e-materiałów w sposób uniwersalny uwzględniający potrzeby uczniów z różnymi rodzajami niepełnosprawności i obsługi prawnej w zakresie prawa autorskiego. Ponadto, członkowie zespołu będą również odpowiedzialni za korektę językową i stylistyczną przygotowanych e-materiałów.</w:t>
      </w:r>
    </w:p>
    <w:p w:rsidR="00357DF8" w:rsidRDefault="00126AC1">
      <w:pPr>
        <w:pBdr>
          <w:top w:val="nil"/>
          <w:left w:val="nil"/>
          <w:bottom w:val="nil"/>
          <w:right w:val="nil"/>
          <w:between w:val="nil"/>
        </w:pBdr>
        <w:spacing w:line="276" w:lineRule="auto"/>
        <w:ind w:hanging="2"/>
        <w:jc w:val="both"/>
        <w:rPr>
          <w:rFonts w:ascii="Arial" w:eastAsia="Arial" w:hAnsi="Arial" w:cs="Arial"/>
          <w:color w:val="FF0000"/>
        </w:rPr>
      </w:pPr>
      <w:r>
        <w:rPr>
          <w:rFonts w:ascii="Arial" w:eastAsia="Arial" w:hAnsi="Arial" w:cs="Arial"/>
          <w:color w:val="000000"/>
        </w:rPr>
        <w:t xml:space="preserve">Członkowie zespołu muszą być jednocześnie twórcami e-materiałów i pracować nad ich utworzeniem, aż do momentu ich ostatecznej akceptacji i przyjęcia przez Ośrodek Rozwoju Edukacji. Zespół ekspertów przygotowujących e-materiały musi być dostępny dla ekspertów ORE przez cały okres realizacji projektu do momentu odebrania wersji ostatecznych i zaakceptowania przez ORE. </w:t>
      </w:r>
      <w:r>
        <w:rPr>
          <w:rFonts w:ascii="Arial" w:eastAsia="Arial" w:hAnsi="Arial" w:cs="Arial"/>
        </w:rPr>
        <w:t>Opisy kompetencji</w:t>
      </w:r>
      <w:r>
        <w:rPr>
          <w:rFonts w:ascii="Arial" w:eastAsia="Arial" w:hAnsi="Arial" w:cs="Arial"/>
          <w:color w:val="000000"/>
        </w:rPr>
        <w:t xml:space="preserve"> autorów i konsultantów  e-materiałów po stronie Beneficjentów konkursowych są umieszczane w metryczce każdego e-materiału do kształcenia zawodowego i podawane do wiadomości zespołu </w:t>
      </w:r>
      <w:r>
        <w:rPr>
          <w:rFonts w:ascii="Arial" w:eastAsia="Arial" w:hAnsi="Arial" w:cs="Arial"/>
          <w:color w:val="000000"/>
        </w:rPr>
        <w:lastRenderedPageBreak/>
        <w:t xml:space="preserve">projektu pozakonkursowego koncepcyjnego. Również opublikowane na platformie </w:t>
      </w:r>
      <w:r>
        <w:rPr>
          <w:rFonts w:ascii="Arial" w:eastAsia="Arial" w:hAnsi="Arial" w:cs="Arial"/>
        </w:rPr>
        <w:t>epodreczniki.pl</w:t>
      </w:r>
      <w:r>
        <w:rPr>
          <w:rFonts w:ascii="Arial" w:eastAsia="Arial" w:hAnsi="Arial" w:cs="Arial"/>
          <w:color w:val="000000"/>
        </w:rPr>
        <w:t xml:space="preserve"> e-materiały zawierać będą nazwiska autorów i konsultantów. Metryczka  każdego z e-materiałów do kształcenia zawodowego zostanie przekazana do ORE po rozpoczęciu realizacji projektów konkursowych tzn. najpóźniej do 30 dni od rozpoczęcia realizacji projektu, tj. od daty podpisania umowy przez Beneficjentów z Ministerstwem Edukacji Narodowej.</w:t>
      </w:r>
    </w:p>
    <w:p w:rsidR="00357DF8" w:rsidRDefault="00126AC1">
      <w:pPr>
        <w:pBdr>
          <w:top w:val="nil"/>
          <w:left w:val="nil"/>
          <w:bottom w:val="nil"/>
          <w:right w:val="nil"/>
          <w:between w:val="nil"/>
        </w:pBdr>
        <w:shd w:val="clear" w:color="auto" w:fill="FFFFFF"/>
        <w:spacing w:line="276" w:lineRule="auto"/>
        <w:ind w:hanging="2"/>
        <w:jc w:val="both"/>
        <w:rPr>
          <w:rFonts w:ascii="Arial" w:eastAsia="Arial" w:hAnsi="Arial" w:cs="Arial"/>
          <w:color w:val="000000"/>
        </w:rPr>
      </w:pPr>
      <w:r>
        <w:rPr>
          <w:rFonts w:ascii="Arial" w:eastAsia="Arial" w:hAnsi="Arial" w:cs="Arial"/>
          <w:color w:val="000000"/>
        </w:rPr>
        <w:t>Beneficjenci konkursowi będą zobowiązani do odpowiedniego opisania i „</w:t>
      </w:r>
      <w:proofErr w:type="spellStart"/>
      <w:r>
        <w:rPr>
          <w:rFonts w:ascii="Arial" w:eastAsia="Arial" w:hAnsi="Arial" w:cs="Arial"/>
          <w:color w:val="000000"/>
        </w:rPr>
        <w:t>otagowania</w:t>
      </w:r>
      <w:proofErr w:type="spellEnd"/>
      <w:r>
        <w:rPr>
          <w:rFonts w:ascii="Arial" w:eastAsia="Arial" w:hAnsi="Arial" w:cs="Arial"/>
          <w:color w:val="000000"/>
        </w:rPr>
        <w:t xml:space="preserve">” e-materiałów do kształcenia zawodowego do każdego z zawodów kształcenia branżowego, w celu odpowiedniego przyporządkowania oraz przypisania treści i multimediów do zapisów obowiązującej podstawy programowej.  Konieczne będzie też wskazanie odniesienia i powiązań do poszczególnych kompetencji kluczowych, zgodnie z klasyfikacją kompetencji ujętych w dokumencie “Zalecenia Rady z dnia 22 maja 2018 r.  w sprawie kompetencji kluczowych w procesie uczenia się przez całe życie (Tekst mający znaczenie dla EOG) (2018/C 189/C)”. </w:t>
      </w:r>
    </w:p>
    <w:p w:rsidR="00357DF8" w:rsidRDefault="00126AC1">
      <w:pPr>
        <w:pBdr>
          <w:top w:val="nil"/>
          <w:left w:val="nil"/>
          <w:bottom w:val="nil"/>
          <w:right w:val="nil"/>
          <w:between w:val="nil"/>
        </w:pBdr>
        <w:spacing w:line="276" w:lineRule="auto"/>
        <w:ind w:hanging="2"/>
        <w:jc w:val="both"/>
        <w:rPr>
          <w:rFonts w:ascii="Arial" w:eastAsia="Arial" w:hAnsi="Arial" w:cs="Arial"/>
          <w:color w:val="FF0000"/>
        </w:rPr>
      </w:pPr>
      <w:r>
        <w:rPr>
          <w:rFonts w:ascii="Arial" w:eastAsia="Arial" w:hAnsi="Arial" w:cs="Arial"/>
          <w:color w:val="000000"/>
        </w:rPr>
        <w:t>Szczegółowe informacje w tym zakresie zostaną przekazane na początku realizacji projektów konkursowych, podczas spotkań zespołu projektowego z Beneficjentami konkursowymi, nie później niż do 60 dni od rozpoczęcia realizacji projektu.</w:t>
      </w:r>
    </w:p>
    <w:p w:rsidR="00357DF8" w:rsidRDefault="00126AC1">
      <w:pPr>
        <w:keepNext/>
        <w:pBdr>
          <w:top w:val="nil"/>
          <w:left w:val="nil"/>
          <w:bottom w:val="nil"/>
          <w:right w:val="nil"/>
          <w:between w:val="nil"/>
        </w:pBdr>
        <w:spacing w:line="276" w:lineRule="auto"/>
        <w:ind w:hanging="2"/>
        <w:jc w:val="both"/>
        <w:rPr>
          <w:rFonts w:ascii="Arial" w:eastAsia="Arial" w:hAnsi="Arial" w:cs="Arial"/>
          <w:color w:val="000000"/>
        </w:rPr>
      </w:pPr>
      <w:r>
        <w:br w:type="page"/>
      </w:r>
      <w:r>
        <w:rPr>
          <w:rFonts w:ascii="Arial" w:eastAsia="Arial" w:hAnsi="Arial" w:cs="Arial"/>
          <w:b/>
          <w:color w:val="000000"/>
        </w:rPr>
        <w:lastRenderedPageBreak/>
        <w:t xml:space="preserve">1. MONITOROWANIE TERMINOWOŚCI I JAKOŚCI WYKONANIA PROTOTYPÓW </w:t>
      </w:r>
      <w:r>
        <w:rPr>
          <w:rFonts w:ascii="Arial" w:eastAsia="Arial" w:hAnsi="Arial" w:cs="Arial"/>
          <w:b/>
          <w:color w:val="000000"/>
        </w:rPr>
        <w:br/>
        <w:t>E-MATERIAŁÓW DO KSZTAŁCENIA ZAWODOWEGO, UWZGLĘDNIANIE UWAG/REKOMENDACJI EKSPERTÓW PROJEKTU POZAKONKURSOWEGO KONCEPCYJNEGO ORAZ WYNIKAJĄCYCH Z KONSULTACJI SPOŁECZNYCH W CELU ODBIORU PROTOTYPÓW</w:t>
      </w:r>
    </w:p>
    <w:p w:rsidR="00357DF8" w:rsidRDefault="00357DF8">
      <w:pPr>
        <w:pBdr>
          <w:top w:val="nil"/>
          <w:left w:val="nil"/>
          <w:bottom w:val="nil"/>
          <w:right w:val="nil"/>
          <w:between w:val="nil"/>
        </w:pBdr>
        <w:spacing w:line="276" w:lineRule="auto"/>
        <w:ind w:hanging="2"/>
        <w:rPr>
          <w:rFonts w:ascii="Arial" w:eastAsia="Arial" w:hAnsi="Arial" w:cs="Arial"/>
          <w:color w:val="000000"/>
        </w:rPr>
      </w:pPr>
    </w:p>
    <w:p w:rsidR="00357DF8" w:rsidRDefault="00126AC1">
      <w:pPr>
        <w:pBdr>
          <w:top w:val="nil"/>
          <w:left w:val="nil"/>
          <w:bottom w:val="nil"/>
          <w:right w:val="nil"/>
          <w:between w:val="nil"/>
        </w:pBdr>
        <w:shd w:val="clear" w:color="auto" w:fill="FFFFFF"/>
        <w:spacing w:line="276" w:lineRule="auto"/>
        <w:ind w:hanging="2"/>
        <w:jc w:val="both"/>
        <w:rPr>
          <w:rFonts w:ascii="Arial" w:eastAsia="Arial" w:hAnsi="Arial" w:cs="Arial"/>
          <w:color w:val="000000"/>
        </w:rPr>
      </w:pPr>
      <w:r>
        <w:rPr>
          <w:rFonts w:ascii="Arial" w:eastAsia="Arial" w:hAnsi="Arial" w:cs="Arial"/>
          <w:color w:val="000000"/>
        </w:rPr>
        <w:t>Proces ten określa tryb współpracy Beneficjentów konkursowych z ekspertami projektu pozakonkursowego koncepcyjnego ORE na etapie odbioru prototypów e-materiałów do kształcenia zawodowego oraz w trakcie prowadzenia konsultacji społecznych prototypów, opublikowanych na platformie</w:t>
      </w:r>
      <w:r>
        <w:rPr>
          <w:rFonts w:ascii="Arial" w:eastAsia="Arial" w:hAnsi="Arial" w:cs="Arial"/>
          <w:color w:val="FF0000"/>
        </w:rPr>
        <w:t xml:space="preserve"> </w:t>
      </w:r>
      <w:r>
        <w:rPr>
          <w:rFonts w:ascii="Arial" w:eastAsia="Arial" w:hAnsi="Arial" w:cs="Arial"/>
          <w:color w:val="000000"/>
        </w:rPr>
        <w:t xml:space="preserve">epodreczniki.pl. </w:t>
      </w:r>
    </w:p>
    <w:p w:rsidR="00357DF8" w:rsidRDefault="00126AC1">
      <w:pPr>
        <w:pBdr>
          <w:top w:val="nil"/>
          <w:left w:val="nil"/>
          <w:bottom w:val="nil"/>
          <w:right w:val="nil"/>
          <w:between w:val="nil"/>
        </w:pBdr>
        <w:spacing w:line="276" w:lineRule="auto"/>
        <w:ind w:hanging="2"/>
        <w:jc w:val="both"/>
        <w:rPr>
          <w:rFonts w:ascii="Arial" w:eastAsia="Arial" w:hAnsi="Arial" w:cs="Arial"/>
          <w:color w:val="000000"/>
        </w:rPr>
      </w:pPr>
      <w:r>
        <w:rPr>
          <w:rFonts w:ascii="Arial" w:eastAsia="Arial" w:hAnsi="Arial" w:cs="Arial"/>
          <w:color w:val="000000"/>
        </w:rPr>
        <w:t xml:space="preserve">W weryfikacji prototypów e-materiałów do kształcenia zawodowego będą brali udział ze strony ORE: </w:t>
      </w:r>
    </w:p>
    <w:p w:rsidR="00357DF8" w:rsidRDefault="00126AC1">
      <w:pPr>
        <w:numPr>
          <w:ilvl w:val="0"/>
          <w:numId w:val="4"/>
        </w:numPr>
        <w:pBdr>
          <w:top w:val="nil"/>
          <w:left w:val="nil"/>
          <w:bottom w:val="nil"/>
          <w:right w:val="nil"/>
          <w:between w:val="nil"/>
        </w:pBdr>
        <w:spacing w:line="276" w:lineRule="auto"/>
        <w:ind w:left="0" w:hanging="2"/>
        <w:jc w:val="both"/>
        <w:rPr>
          <w:color w:val="000000"/>
        </w:rPr>
      </w:pPr>
      <w:r>
        <w:rPr>
          <w:rFonts w:ascii="Arial" w:eastAsia="Arial" w:hAnsi="Arial" w:cs="Arial"/>
          <w:color w:val="000000"/>
        </w:rPr>
        <w:t xml:space="preserve">eksperci branżowi odpowiedzialni za poszczególne zawody szkolnictwa branżowego (osoby posiadające doświadczenie zawodowe w obszarze danej branży i zawodu – przedstawiciele rynku pracy lub nauczyciele kształcenia zawodowego) we współpracy z ekspertami projektu (m.in. głównym ekspertem merytorycznym, ekspertem ds. jakości e-zasobów, ekspertem ds. konkursów i upowszechniania, informatykiem ds. zintegrowania e-zasobów z platformą epodreczniki.pl),  </w:t>
      </w:r>
    </w:p>
    <w:p w:rsidR="00357DF8" w:rsidRDefault="00126AC1">
      <w:pPr>
        <w:numPr>
          <w:ilvl w:val="0"/>
          <w:numId w:val="4"/>
        </w:numPr>
        <w:pBdr>
          <w:top w:val="nil"/>
          <w:left w:val="nil"/>
          <w:bottom w:val="nil"/>
          <w:right w:val="nil"/>
          <w:between w:val="nil"/>
        </w:pBdr>
        <w:spacing w:line="276" w:lineRule="auto"/>
        <w:ind w:left="0" w:hanging="2"/>
        <w:jc w:val="both"/>
        <w:rPr>
          <w:color w:val="000000"/>
        </w:rPr>
      </w:pPr>
      <w:r>
        <w:rPr>
          <w:rFonts w:ascii="Arial" w:eastAsia="Arial" w:hAnsi="Arial" w:cs="Arial"/>
          <w:color w:val="000000"/>
        </w:rPr>
        <w:t xml:space="preserve">eksperci ds. zgodności e-materiałów z podstawą programową, </w:t>
      </w:r>
    </w:p>
    <w:p w:rsidR="00357DF8" w:rsidRDefault="00126AC1">
      <w:pPr>
        <w:numPr>
          <w:ilvl w:val="0"/>
          <w:numId w:val="4"/>
        </w:numPr>
        <w:pBdr>
          <w:top w:val="nil"/>
          <w:left w:val="nil"/>
          <w:bottom w:val="nil"/>
          <w:right w:val="nil"/>
          <w:between w:val="nil"/>
        </w:pBdr>
        <w:spacing w:line="276" w:lineRule="auto"/>
        <w:ind w:left="0" w:hanging="2"/>
        <w:jc w:val="both"/>
        <w:rPr>
          <w:color w:val="000000"/>
        </w:rPr>
      </w:pPr>
      <w:r>
        <w:rPr>
          <w:rFonts w:ascii="Arial" w:eastAsia="Arial" w:hAnsi="Arial" w:cs="Arial"/>
          <w:color w:val="000000"/>
        </w:rPr>
        <w:t>ekspert ds. WCAG oraz ekspert ds. dostępności e-materiałów dla uczniów ze specjalnymi potrzebami edukacyjnymi (SPE) (e-materiały dla zawodów dedykowanych dla uczniów słabowidzących i niewidomych oraz z niepełnosprawnością intelektualną w stopniu lekkim),</w:t>
      </w:r>
    </w:p>
    <w:p w:rsidR="00357DF8" w:rsidRDefault="00126AC1">
      <w:pPr>
        <w:numPr>
          <w:ilvl w:val="0"/>
          <w:numId w:val="4"/>
        </w:numPr>
        <w:pBdr>
          <w:top w:val="nil"/>
          <w:left w:val="nil"/>
          <w:bottom w:val="nil"/>
          <w:right w:val="nil"/>
          <w:between w:val="nil"/>
        </w:pBdr>
        <w:spacing w:line="276" w:lineRule="auto"/>
        <w:ind w:left="0" w:hanging="2"/>
        <w:jc w:val="both"/>
        <w:rPr>
          <w:color w:val="000000"/>
        </w:rPr>
      </w:pPr>
      <w:r>
        <w:rPr>
          <w:rFonts w:ascii="Arial" w:eastAsia="Arial" w:hAnsi="Arial" w:cs="Arial"/>
          <w:color w:val="000000"/>
        </w:rPr>
        <w:t xml:space="preserve">informatycy ds. zintegrowania e-zasobów z platformą epodreczniki.pl. </w:t>
      </w:r>
    </w:p>
    <w:p w:rsidR="00357DF8" w:rsidRDefault="00126AC1">
      <w:pPr>
        <w:pBdr>
          <w:top w:val="nil"/>
          <w:left w:val="nil"/>
          <w:bottom w:val="nil"/>
          <w:right w:val="nil"/>
          <w:between w:val="nil"/>
        </w:pBdr>
        <w:spacing w:line="276" w:lineRule="auto"/>
        <w:ind w:hanging="2"/>
        <w:jc w:val="both"/>
        <w:rPr>
          <w:rFonts w:ascii="Arial" w:eastAsia="Arial" w:hAnsi="Arial" w:cs="Arial"/>
          <w:color w:val="000000"/>
        </w:rPr>
      </w:pPr>
      <w:r>
        <w:rPr>
          <w:rFonts w:ascii="Arial" w:eastAsia="Arial" w:hAnsi="Arial" w:cs="Arial"/>
          <w:color w:val="000000"/>
        </w:rPr>
        <w:t xml:space="preserve">Osoby tę będą dokonywały oceny zgodności prototypów z przyjętą koncepcją i standardami: merytoryczno-dydaktycznymi, funkcjonalnym, dostępności (WCAG i dla uczniów ze SPE) oraz techniczno-graficznym. </w:t>
      </w:r>
    </w:p>
    <w:p w:rsidR="00357DF8" w:rsidRDefault="00126AC1">
      <w:pPr>
        <w:pBdr>
          <w:top w:val="nil"/>
          <w:left w:val="nil"/>
          <w:bottom w:val="nil"/>
          <w:right w:val="nil"/>
          <w:between w:val="nil"/>
        </w:pBdr>
        <w:shd w:val="clear" w:color="auto" w:fill="FFFFFF"/>
        <w:spacing w:line="276" w:lineRule="auto"/>
        <w:ind w:hanging="2"/>
        <w:jc w:val="both"/>
        <w:rPr>
          <w:rFonts w:ascii="Arial" w:eastAsia="Arial" w:hAnsi="Arial" w:cs="Arial"/>
          <w:color w:val="000000"/>
        </w:rPr>
      </w:pPr>
      <w:r>
        <w:rPr>
          <w:rFonts w:ascii="Arial" w:eastAsia="Arial" w:hAnsi="Arial" w:cs="Arial"/>
          <w:color w:val="000000"/>
        </w:rPr>
        <w:t>Terminy odbioru prototypów e-materiałów oraz przeprowadzenie konsultacji społecznych uzależnione są od daty podpisania umów o dofinansowanie realizacji projektów konkursowych oraz jakości prototypów e-materiałów.</w:t>
      </w:r>
    </w:p>
    <w:p w:rsidR="00357DF8" w:rsidRDefault="00126AC1">
      <w:pPr>
        <w:pBdr>
          <w:top w:val="nil"/>
          <w:left w:val="nil"/>
          <w:bottom w:val="nil"/>
          <w:right w:val="nil"/>
          <w:between w:val="nil"/>
        </w:pBdr>
        <w:spacing w:line="276" w:lineRule="auto"/>
        <w:ind w:hanging="2"/>
        <w:jc w:val="both"/>
        <w:rPr>
          <w:rFonts w:ascii="Arial" w:eastAsia="Arial" w:hAnsi="Arial" w:cs="Arial"/>
        </w:rPr>
      </w:pPr>
      <w:r>
        <w:rPr>
          <w:rFonts w:ascii="Arial" w:eastAsia="Arial" w:hAnsi="Arial" w:cs="Arial"/>
          <w:color w:val="000000"/>
        </w:rPr>
        <w:t xml:space="preserve">W terminie do 4 miesiąca realizacji projektu, </w:t>
      </w:r>
      <w:r>
        <w:rPr>
          <w:rFonts w:ascii="Arial" w:eastAsia="Arial" w:hAnsi="Arial" w:cs="Arial"/>
        </w:rPr>
        <w:t>wynikającym z regulaminu konkursu</w:t>
      </w:r>
      <w:r>
        <w:rPr>
          <w:rFonts w:ascii="Arial" w:eastAsia="Arial" w:hAnsi="Arial" w:cs="Arial"/>
          <w:color w:val="000000"/>
        </w:rPr>
        <w:t xml:space="preserve"> Beneficjenci konkursowi są zobowiązani do przekazania minimalnej liczby reprezentatywnych prototypów e-materiałów do kształcenia zawodowego. Prototypy mają zawierać wszystkie typy materiałów multimedialnych przewidziane do wykorzystania w e-materiałach do kształcenia zawodowego dla danego obszaru (obejmującego wskazane branże)</w:t>
      </w:r>
      <w:r>
        <w:rPr>
          <w:rFonts w:ascii="Arial" w:eastAsia="Arial" w:hAnsi="Arial" w:cs="Arial"/>
        </w:rPr>
        <w:t xml:space="preserve">. Prototypy mają mieć oprawę graficzną zaprojektowaną przez Beneficjenta dla danej branży (zaakceptowaną przez ekspertów projektu </w:t>
      </w:r>
      <w:r>
        <w:rPr>
          <w:rFonts w:ascii="Arial" w:eastAsia="Arial" w:hAnsi="Arial" w:cs="Arial"/>
          <w:color w:val="000000"/>
        </w:rPr>
        <w:t>pozakonkursowego</w:t>
      </w:r>
      <w:r>
        <w:rPr>
          <w:rFonts w:ascii="Arial" w:eastAsia="Arial" w:hAnsi="Arial" w:cs="Arial"/>
        </w:rPr>
        <w:t xml:space="preserve"> koncepcyjnego </w:t>
      </w:r>
      <w:r>
        <w:rPr>
          <w:rFonts w:ascii="Arial" w:eastAsia="Arial" w:hAnsi="Arial" w:cs="Arial"/>
          <w:color w:val="000000"/>
        </w:rPr>
        <w:t>przed rozpoczęciem opracowania e-materiałów przez beneficjentów</w:t>
      </w:r>
      <w:r>
        <w:rPr>
          <w:rFonts w:ascii="Arial" w:eastAsia="Arial" w:hAnsi="Arial" w:cs="Arial"/>
        </w:rPr>
        <w:t>).</w:t>
      </w:r>
    </w:p>
    <w:p w:rsidR="00357DF8" w:rsidRDefault="00126AC1">
      <w:pPr>
        <w:pBdr>
          <w:top w:val="nil"/>
          <w:left w:val="nil"/>
          <w:bottom w:val="nil"/>
          <w:right w:val="nil"/>
          <w:between w:val="nil"/>
        </w:pBdr>
        <w:spacing w:line="276" w:lineRule="auto"/>
        <w:ind w:hanging="2"/>
        <w:jc w:val="both"/>
        <w:rPr>
          <w:rFonts w:ascii="Arial" w:eastAsia="Arial" w:hAnsi="Arial" w:cs="Arial"/>
          <w:color w:val="000000"/>
        </w:rPr>
      </w:pPr>
      <w:r>
        <w:rPr>
          <w:rFonts w:ascii="Arial" w:eastAsia="Arial" w:hAnsi="Arial" w:cs="Arial"/>
          <w:color w:val="000000"/>
        </w:rPr>
        <w:t xml:space="preserve">Na etapie realizacji projektu konkursowego zespół ekspertów po stronie Beneficjenta konkursowego będzie odpowiedzialny za poprawność merytoryczno-dydaktyczną, stylistyczną, językową, funkcjonalną i techniczno-graficzną e-materiałów oraz ich dostępność WCAG i dla uczniów ze SPE. Przed przekazaniem wskazanych </w:t>
      </w:r>
      <w:r>
        <w:rPr>
          <w:rFonts w:ascii="Arial" w:eastAsia="Arial" w:hAnsi="Arial" w:cs="Arial"/>
          <w:color w:val="000000"/>
        </w:rPr>
        <w:lastRenderedPageBreak/>
        <w:t xml:space="preserve">prototypów e-materiałów wymagana jest w projekcie konkursowym korekta wewnętrzna we wszystkich ww. obszarach. </w:t>
      </w:r>
    </w:p>
    <w:p w:rsidR="00357DF8" w:rsidRDefault="00126AC1">
      <w:pPr>
        <w:pBdr>
          <w:top w:val="nil"/>
          <w:left w:val="nil"/>
          <w:bottom w:val="nil"/>
          <w:right w:val="nil"/>
          <w:between w:val="nil"/>
        </w:pBdr>
        <w:spacing w:line="276" w:lineRule="auto"/>
        <w:ind w:hanging="2"/>
        <w:jc w:val="both"/>
        <w:rPr>
          <w:rFonts w:ascii="Arial" w:eastAsia="Arial" w:hAnsi="Arial" w:cs="Arial"/>
          <w:color w:val="000000"/>
        </w:rPr>
      </w:pPr>
      <w:r>
        <w:rPr>
          <w:rFonts w:ascii="Arial" w:eastAsia="Arial" w:hAnsi="Arial" w:cs="Arial"/>
          <w:color w:val="000000"/>
        </w:rPr>
        <w:t>Jeśli Beneficjent nie przekaże prototypów e-materiałów w terminie lub e-materiały mimo poddania procesowi weryfikacji, zgłoszenia uwag przez ekspertów ORE oraz korekty ze strony Beneficjenta nie osiągną oczekiwanej jakości (nie zostaną zatwierdzone przez ekspertów ORE), będzie to skutkowało możliwością uznania wydatków poniesionych na ich opracowanie oraz kosztów wynagrodzenia osób odpowiedzialnych za nadzór i koordynację prac związanych z ich opracowaniem, za niekwalifikowalne.</w:t>
      </w:r>
    </w:p>
    <w:p w:rsidR="00357DF8" w:rsidRDefault="00126AC1">
      <w:pPr>
        <w:pBdr>
          <w:top w:val="nil"/>
          <w:left w:val="nil"/>
          <w:bottom w:val="nil"/>
          <w:right w:val="nil"/>
          <w:between w:val="nil"/>
        </w:pBdr>
        <w:spacing w:line="276" w:lineRule="auto"/>
        <w:ind w:hanging="2"/>
        <w:jc w:val="both"/>
        <w:rPr>
          <w:rFonts w:ascii="Arial" w:eastAsia="Arial" w:hAnsi="Arial" w:cs="Arial"/>
          <w:color w:val="000000"/>
        </w:rPr>
      </w:pPr>
      <w:r>
        <w:rPr>
          <w:rFonts w:ascii="Arial" w:eastAsia="Arial" w:hAnsi="Arial" w:cs="Arial"/>
          <w:color w:val="000000"/>
        </w:rPr>
        <w:t>Aby poszczególne prototypy e-materiałów uzyskały ocenę pozytywną, muszą zostać spełnione wszystkie standardy (poprzez uzyskanie akceptacji Ekspertów projektu  pozakonkursowego koncepcyjnego):</w:t>
      </w:r>
    </w:p>
    <w:p w:rsidR="00357DF8" w:rsidRDefault="00126AC1">
      <w:pPr>
        <w:numPr>
          <w:ilvl w:val="0"/>
          <w:numId w:val="3"/>
        </w:numPr>
        <w:pBdr>
          <w:top w:val="nil"/>
          <w:left w:val="nil"/>
          <w:bottom w:val="nil"/>
          <w:right w:val="nil"/>
          <w:between w:val="nil"/>
        </w:pBdr>
        <w:spacing w:line="276" w:lineRule="auto"/>
        <w:ind w:left="0" w:hanging="2"/>
        <w:jc w:val="both"/>
        <w:rPr>
          <w:color w:val="000000"/>
        </w:rPr>
      </w:pPr>
      <w:r>
        <w:rPr>
          <w:rFonts w:ascii="Arial" w:eastAsia="Arial" w:hAnsi="Arial" w:cs="Arial"/>
          <w:color w:val="000000"/>
        </w:rPr>
        <w:t>merytoryczno-dydaktyczny;</w:t>
      </w:r>
    </w:p>
    <w:p w:rsidR="00357DF8" w:rsidRDefault="00126AC1">
      <w:pPr>
        <w:numPr>
          <w:ilvl w:val="0"/>
          <w:numId w:val="3"/>
        </w:numPr>
        <w:pBdr>
          <w:top w:val="nil"/>
          <w:left w:val="nil"/>
          <w:bottom w:val="nil"/>
          <w:right w:val="nil"/>
          <w:between w:val="nil"/>
        </w:pBdr>
        <w:spacing w:line="276" w:lineRule="auto"/>
        <w:ind w:left="0" w:hanging="2"/>
        <w:jc w:val="both"/>
        <w:rPr>
          <w:color w:val="000000"/>
        </w:rPr>
      </w:pPr>
      <w:r>
        <w:rPr>
          <w:rFonts w:ascii="Arial" w:eastAsia="Arial" w:hAnsi="Arial" w:cs="Arial"/>
          <w:color w:val="000000"/>
        </w:rPr>
        <w:t>funkcjonalny;</w:t>
      </w:r>
    </w:p>
    <w:p w:rsidR="00357DF8" w:rsidRDefault="00126AC1">
      <w:pPr>
        <w:numPr>
          <w:ilvl w:val="0"/>
          <w:numId w:val="3"/>
        </w:numPr>
        <w:pBdr>
          <w:top w:val="nil"/>
          <w:left w:val="nil"/>
          <w:bottom w:val="nil"/>
          <w:right w:val="nil"/>
          <w:between w:val="nil"/>
        </w:pBdr>
        <w:spacing w:line="276" w:lineRule="auto"/>
        <w:ind w:left="0" w:hanging="2"/>
        <w:jc w:val="both"/>
        <w:rPr>
          <w:color w:val="000000"/>
        </w:rPr>
      </w:pPr>
      <w:r>
        <w:rPr>
          <w:rFonts w:ascii="Arial" w:eastAsia="Arial" w:hAnsi="Arial" w:cs="Arial"/>
          <w:color w:val="000000"/>
        </w:rPr>
        <w:t>dostępności WCAG oraz dla uczniów ze SPE (e-materiały dla zawodów dedykowanych);</w:t>
      </w:r>
    </w:p>
    <w:p w:rsidR="00357DF8" w:rsidRDefault="00126AC1">
      <w:pPr>
        <w:numPr>
          <w:ilvl w:val="0"/>
          <w:numId w:val="3"/>
        </w:numPr>
        <w:pBdr>
          <w:top w:val="nil"/>
          <w:left w:val="nil"/>
          <w:bottom w:val="nil"/>
          <w:right w:val="nil"/>
          <w:between w:val="nil"/>
        </w:pBdr>
        <w:spacing w:line="276" w:lineRule="auto"/>
        <w:ind w:left="0" w:hanging="2"/>
        <w:jc w:val="both"/>
        <w:rPr>
          <w:color w:val="000000"/>
        </w:rPr>
      </w:pPr>
      <w:r>
        <w:rPr>
          <w:rFonts w:ascii="Arial" w:eastAsia="Arial" w:hAnsi="Arial" w:cs="Arial"/>
          <w:color w:val="000000"/>
        </w:rPr>
        <w:t>techniczno-graficzny.</w:t>
      </w:r>
    </w:p>
    <w:p w:rsidR="00357DF8" w:rsidRDefault="00126AC1">
      <w:r>
        <w:rPr>
          <w:rFonts w:ascii="Arial" w:eastAsia="Arial" w:hAnsi="Arial" w:cs="Arial"/>
          <w:color w:val="000000"/>
        </w:rPr>
        <w:t xml:space="preserve">Na etapie odbioru prototypów e-materiałów dopuszcza się </w:t>
      </w:r>
      <w:r>
        <w:rPr>
          <w:rFonts w:ascii="Arial" w:eastAsia="Arial" w:hAnsi="Arial" w:cs="Arial"/>
          <w:b/>
          <w:color w:val="000000"/>
        </w:rPr>
        <w:t>dwukrotną negatywną ocenę w każdym z ww. obszarów</w:t>
      </w:r>
      <w:r>
        <w:rPr>
          <w:rFonts w:ascii="Arial" w:eastAsia="Arial" w:hAnsi="Arial" w:cs="Arial"/>
          <w:color w:val="000000"/>
        </w:rPr>
        <w:t xml:space="preserve"> (z obowiązkiem dokonania przez Beneficjentów konkursowych wskazanych poprawek po kolejnych uwagach ekspertów projektu). W przypadku kolejnej negatywnej oceny w danym obszarze wydatki poniesione na opracowanie e-materiału i/lub koszty wynagrodzenia osób odpowiedzialnych za nadzór i koordynację prac związanych z ich opracowaniem, mogą zostać uznane za niekwalifikowalne. </w:t>
      </w:r>
    </w:p>
    <w:p w:rsidR="00357DF8" w:rsidRDefault="00126AC1">
      <w:pPr>
        <w:pBdr>
          <w:top w:val="nil"/>
          <w:left w:val="nil"/>
          <w:bottom w:val="nil"/>
          <w:right w:val="nil"/>
          <w:between w:val="nil"/>
        </w:pBdr>
        <w:spacing w:line="276" w:lineRule="auto"/>
        <w:ind w:hanging="2"/>
        <w:jc w:val="both"/>
        <w:rPr>
          <w:rFonts w:ascii="Arial" w:eastAsia="Arial" w:hAnsi="Arial" w:cs="Arial"/>
          <w:color w:val="000000"/>
          <w:highlight w:val="yellow"/>
        </w:rPr>
      </w:pPr>
      <w:r>
        <w:t xml:space="preserve">     </w:t>
      </w:r>
    </w:p>
    <w:p w:rsidR="00357DF8" w:rsidRPr="00B14D33" w:rsidRDefault="00126AC1">
      <w:pPr>
        <w:pBdr>
          <w:top w:val="nil"/>
          <w:left w:val="nil"/>
          <w:bottom w:val="nil"/>
          <w:right w:val="nil"/>
          <w:between w:val="nil"/>
        </w:pBdr>
        <w:spacing w:line="276" w:lineRule="auto"/>
        <w:ind w:hanging="2"/>
        <w:jc w:val="both"/>
        <w:rPr>
          <w:rFonts w:ascii="Arial" w:eastAsia="Arial" w:hAnsi="Arial" w:cs="Arial"/>
          <w:color w:val="000000"/>
        </w:rPr>
      </w:pPr>
      <w:r w:rsidRPr="00B14D33">
        <w:rPr>
          <w:rFonts w:ascii="Arial" w:eastAsia="Arial" w:hAnsi="Arial" w:cs="Arial"/>
        </w:rPr>
        <w:t xml:space="preserve">W szczególnie uzasadnionych przypadkach, pomimo dwóch negatywnych ocen w danym obszarze, możliwe będzie, na pisemny wniosek Beneficjenta konkursowego skierowany wraz z uzasadnieniem do IOK i po skonsultowaniu z ORE, dokonanie kolejnej modyfikacji </w:t>
      </w:r>
      <w:r w:rsidR="002D7974" w:rsidRPr="00B14D33">
        <w:rPr>
          <w:rFonts w:ascii="Arial" w:eastAsia="Arial" w:hAnsi="Arial" w:cs="Arial"/>
        </w:rPr>
        <w:t>prototypów</w:t>
      </w:r>
      <w:r w:rsidRPr="00B14D33">
        <w:rPr>
          <w:rFonts w:ascii="Arial" w:eastAsia="Arial" w:hAnsi="Arial" w:cs="Arial"/>
        </w:rPr>
        <w:t xml:space="preserve"> e-materiałów - po uzyskaniu pisemnej akceptacji MEN.</w:t>
      </w:r>
    </w:p>
    <w:p w:rsidR="00357DF8" w:rsidRDefault="00357DF8">
      <w:pPr>
        <w:pBdr>
          <w:top w:val="nil"/>
          <w:left w:val="nil"/>
          <w:bottom w:val="nil"/>
          <w:right w:val="nil"/>
          <w:between w:val="nil"/>
        </w:pBdr>
        <w:spacing w:line="276" w:lineRule="auto"/>
        <w:ind w:hanging="2"/>
        <w:jc w:val="both"/>
        <w:rPr>
          <w:rFonts w:ascii="Arial" w:eastAsia="Arial" w:hAnsi="Arial" w:cs="Arial"/>
          <w:color w:val="000000"/>
        </w:rPr>
      </w:pPr>
    </w:p>
    <w:p w:rsidR="00357DF8" w:rsidRDefault="00126AC1">
      <w:pPr>
        <w:pBdr>
          <w:top w:val="nil"/>
          <w:left w:val="nil"/>
          <w:bottom w:val="nil"/>
          <w:right w:val="nil"/>
          <w:between w:val="nil"/>
        </w:pBdr>
        <w:spacing w:line="276" w:lineRule="auto"/>
        <w:ind w:hanging="2"/>
        <w:rPr>
          <w:rFonts w:ascii="Arial" w:eastAsia="Arial" w:hAnsi="Arial" w:cs="Arial"/>
          <w:color w:val="000000"/>
        </w:rPr>
      </w:pPr>
      <w:r>
        <w:br w:type="page"/>
      </w:r>
    </w:p>
    <w:tbl>
      <w:tblPr>
        <w:tblStyle w:val="a"/>
        <w:tblW w:w="9750" w:type="dxa"/>
        <w:tblInd w:w="-176" w:type="dxa"/>
        <w:tblLayout w:type="fixed"/>
        <w:tblLook w:val="0000" w:firstRow="0" w:lastRow="0" w:firstColumn="0" w:lastColumn="0" w:noHBand="0" w:noVBand="0"/>
      </w:tblPr>
      <w:tblGrid>
        <w:gridCol w:w="705"/>
        <w:gridCol w:w="2310"/>
        <w:gridCol w:w="3780"/>
        <w:gridCol w:w="2955"/>
      </w:tblGrid>
      <w:tr w:rsidR="00357DF8">
        <w:tc>
          <w:tcPr>
            <w:tcW w:w="705" w:type="dxa"/>
            <w:tcBorders>
              <w:top w:val="single" w:sz="4" w:space="0" w:color="000000"/>
              <w:left w:val="single" w:sz="4" w:space="0" w:color="000000"/>
              <w:bottom w:val="single" w:sz="4" w:space="0" w:color="000000"/>
            </w:tcBorders>
            <w:shd w:val="clear" w:color="auto" w:fill="E6E6E6"/>
          </w:tcPr>
          <w:p w:rsidR="00357DF8" w:rsidRDefault="00126AC1">
            <w:pPr>
              <w:pBdr>
                <w:top w:val="nil"/>
                <w:left w:val="nil"/>
                <w:bottom w:val="nil"/>
                <w:right w:val="nil"/>
                <w:between w:val="nil"/>
              </w:pBdr>
              <w:spacing w:before="120" w:line="276" w:lineRule="auto"/>
              <w:ind w:hanging="2"/>
              <w:jc w:val="both"/>
              <w:rPr>
                <w:rFonts w:ascii="Arial" w:eastAsia="Arial" w:hAnsi="Arial" w:cs="Arial"/>
                <w:color w:val="000000"/>
              </w:rPr>
            </w:pPr>
            <w:r>
              <w:rPr>
                <w:rFonts w:ascii="Arial" w:eastAsia="Arial" w:hAnsi="Arial" w:cs="Arial"/>
                <w:b/>
                <w:color w:val="000000"/>
              </w:rPr>
              <w:lastRenderedPageBreak/>
              <w:t>Lp.</w:t>
            </w:r>
          </w:p>
        </w:tc>
        <w:tc>
          <w:tcPr>
            <w:tcW w:w="2310" w:type="dxa"/>
            <w:tcBorders>
              <w:top w:val="single" w:sz="4" w:space="0" w:color="000000"/>
              <w:left w:val="single" w:sz="4" w:space="0" w:color="000000"/>
              <w:bottom w:val="single" w:sz="4" w:space="0" w:color="000000"/>
            </w:tcBorders>
            <w:shd w:val="clear" w:color="auto" w:fill="E6E6E6"/>
          </w:tcPr>
          <w:p w:rsidR="00357DF8" w:rsidRDefault="00126AC1">
            <w:pPr>
              <w:pBdr>
                <w:top w:val="nil"/>
                <w:left w:val="nil"/>
                <w:bottom w:val="nil"/>
                <w:right w:val="nil"/>
                <w:between w:val="nil"/>
              </w:pBdr>
              <w:spacing w:before="120" w:line="276" w:lineRule="auto"/>
              <w:ind w:hanging="2"/>
              <w:rPr>
                <w:rFonts w:ascii="Arial" w:eastAsia="Arial" w:hAnsi="Arial" w:cs="Arial"/>
                <w:color w:val="000000"/>
              </w:rPr>
            </w:pPr>
            <w:r>
              <w:rPr>
                <w:rFonts w:ascii="Arial" w:eastAsia="Arial" w:hAnsi="Arial" w:cs="Arial"/>
                <w:b/>
                <w:color w:val="000000"/>
              </w:rPr>
              <w:t>Osoba wykonująca działanie</w:t>
            </w:r>
          </w:p>
        </w:tc>
        <w:tc>
          <w:tcPr>
            <w:tcW w:w="3780" w:type="dxa"/>
            <w:tcBorders>
              <w:top w:val="single" w:sz="4" w:space="0" w:color="000000"/>
              <w:left w:val="single" w:sz="4" w:space="0" w:color="000000"/>
              <w:bottom w:val="single" w:sz="4" w:space="0" w:color="000000"/>
            </w:tcBorders>
            <w:shd w:val="clear" w:color="auto" w:fill="E6E6E6"/>
          </w:tcPr>
          <w:p w:rsidR="00357DF8" w:rsidRDefault="00126AC1">
            <w:pPr>
              <w:keepNext/>
              <w:pBdr>
                <w:top w:val="nil"/>
                <w:left w:val="nil"/>
                <w:bottom w:val="nil"/>
                <w:right w:val="nil"/>
                <w:between w:val="nil"/>
              </w:pBdr>
              <w:spacing w:before="120" w:line="276" w:lineRule="auto"/>
              <w:ind w:hanging="2"/>
              <w:rPr>
                <w:rFonts w:ascii="Arial" w:eastAsia="Arial" w:hAnsi="Arial" w:cs="Arial"/>
                <w:color w:val="000000"/>
              </w:rPr>
            </w:pPr>
            <w:r>
              <w:rPr>
                <w:rFonts w:ascii="Arial" w:eastAsia="Arial" w:hAnsi="Arial" w:cs="Arial"/>
                <w:b/>
                <w:color w:val="000000"/>
              </w:rPr>
              <w:t>Działanie</w:t>
            </w:r>
          </w:p>
        </w:tc>
        <w:tc>
          <w:tcPr>
            <w:tcW w:w="2955" w:type="dxa"/>
            <w:tcBorders>
              <w:top w:val="single" w:sz="4" w:space="0" w:color="000000"/>
              <w:left w:val="single" w:sz="4" w:space="0" w:color="000000"/>
              <w:bottom w:val="single" w:sz="4" w:space="0" w:color="000000"/>
              <w:right w:val="single" w:sz="4" w:space="0" w:color="000000"/>
            </w:tcBorders>
            <w:shd w:val="clear" w:color="auto" w:fill="E6E6E6"/>
          </w:tcPr>
          <w:p w:rsidR="00357DF8" w:rsidRDefault="00126AC1">
            <w:pPr>
              <w:pBdr>
                <w:top w:val="nil"/>
                <w:left w:val="nil"/>
                <w:bottom w:val="nil"/>
                <w:right w:val="nil"/>
                <w:between w:val="nil"/>
              </w:pBdr>
              <w:spacing w:before="120" w:line="276" w:lineRule="auto"/>
              <w:ind w:hanging="2"/>
              <w:rPr>
                <w:rFonts w:ascii="Arial" w:eastAsia="Arial" w:hAnsi="Arial" w:cs="Arial"/>
                <w:color w:val="000000"/>
              </w:rPr>
            </w:pPr>
            <w:r>
              <w:rPr>
                <w:rFonts w:ascii="Arial" w:eastAsia="Arial" w:hAnsi="Arial" w:cs="Arial"/>
                <w:b/>
                <w:color w:val="000000"/>
              </w:rPr>
              <w:t>Termin wykonania</w:t>
            </w:r>
          </w:p>
        </w:tc>
      </w:tr>
      <w:tr w:rsidR="00357DF8">
        <w:tc>
          <w:tcPr>
            <w:tcW w:w="705" w:type="dxa"/>
            <w:tcBorders>
              <w:top w:val="single" w:sz="4" w:space="0" w:color="000000"/>
              <w:left w:val="single" w:sz="4" w:space="0" w:color="000000"/>
              <w:bottom w:val="single" w:sz="4" w:space="0" w:color="000000"/>
            </w:tcBorders>
            <w:shd w:val="clear" w:color="auto" w:fill="E6E6E6"/>
          </w:tcPr>
          <w:p w:rsidR="00357DF8" w:rsidRDefault="00126AC1">
            <w:pPr>
              <w:pBdr>
                <w:top w:val="nil"/>
                <w:left w:val="nil"/>
                <w:bottom w:val="nil"/>
                <w:right w:val="nil"/>
                <w:between w:val="nil"/>
              </w:pBdr>
              <w:spacing w:before="120" w:line="276" w:lineRule="auto"/>
              <w:ind w:hanging="2"/>
              <w:jc w:val="both"/>
              <w:rPr>
                <w:rFonts w:ascii="Arial" w:eastAsia="Arial" w:hAnsi="Arial" w:cs="Arial"/>
                <w:color w:val="000000"/>
              </w:rPr>
            </w:pPr>
            <w:r>
              <w:rPr>
                <w:rFonts w:ascii="Arial" w:eastAsia="Arial" w:hAnsi="Arial" w:cs="Arial"/>
                <w:color w:val="000000"/>
              </w:rPr>
              <w:t>1.</w:t>
            </w:r>
          </w:p>
        </w:tc>
        <w:tc>
          <w:tcPr>
            <w:tcW w:w="2310"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Beneficjent konkursowy – osoba/y wyznaczona/e do kontaktów z ekspertami projektu pozakonkursowego koncepcyjnego</w:t>
            </w:r>
          </w:p>
        </w:tc>
        <w:tc>
          <w:tcPr>
            <w:tcW w:w="3780"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 xml:space="preserve">Nie później niż </w:t>
            </w:r>
            <w:r>
              <w:rPr>
                <w:rFonts w:ascii="Arial" w:eastAsia="Arial" w:hAnsi="Arial" w:cs="Arial"/>
              </w:rPr>
              <w:t xml:space="preserve">w terminie wynikającym z regulaminu konkursu </w:t>
            </w:r>
            <w:r>
              <w:rPr>
                <w:rFonts w:ascii="Arial" w:eastAsia="Arial" w:hAnsi="Arial" w:cs="Arial"/>
                <w:color w:val="000000"/>
              </w:rPr>
              <w:t xml:space="preserve">przekazanie, poprzez zamieszczenie na </w:t>
            </w:r>
            <w:r>
              <w:rPr>
                <w:rFonts w:ascii="Arial" w:eastAsia="Arial" w:hAnsi="Arial" w:cs="Arial"/>
              </w:rPr>
              <w:t xml:space="preserve">platformie </w:t>
            </w:r>
            <w:r>
              <w:rPr>
                <w:rFonts w:ascii="Arial" w:eastAsia="Arial" w:hAnsi="Arial" w:cs="Arial"/>
                <w:color w:val="000000"/>
              </w:rPr>
              <w:t>epodreczniki.pl, pierwszych wersji prototypów e-materiałów do kształcenia zawodowego. Na tym etapie dopuszcza się możliwości zadawania pytań ekspertom po stronie projektu pozakonkursowego koncepcyjnego.</w:t>
            </w:r>
          </w:p>
        </w:tc>
        <w:tc>
          <w:tcPr>
            <w:tcW w:w="2955" w:type="dxa"/>
            <w:tcBorders>
              <w:top w:val="single" w:sz="4" w:space="0" w:color="000000"/>
              <w:left w:val="single" w:sz="4" w:space="0" w:color="000000"/>
              <w:bottom w:val="single" w:sz="4" w:space="0" w:color="000000"/>
              <w:right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 xml:space="preserve">Najpóźniej </w:t>
            </w:r>
            <w:r>
              <w:rPr>
                <w:rFonts w:ascii="Arial" w:eastAsia="Arial" w:hAnsi="Arial" w:cs="Arial"/>
              </w:rPr>
              <w:t xml:space="preserve">w terminie wynikającym z regulaminu konkursu, tj. do końca 4 m-ca trwania projektu </w:t>
            </w:r>
            <w:r>
              <w:rPr>
                <w:rFonts w:ascii="Arial" w:eastAsia="Arial" w:hAnsi="Arial" w:cs="Arial"/>
                <w:color w:val="000000"/>
              </w:rPr>
              <w:t>-przekazanie/ zamieszczenie na platformie epodreczniki.pl, liczby prototypów określonej w załącznikach26  do regulaminu.</w:t>
            </w:r>
          </w:p>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Kolejne e-materiały będą umieszczane niezwłocznie po ich opracowaniu, zgodnie z uzgodnionym z ekspertami projektu pozakonkursowego koncepcyjnego harmonogramem. Nadzór nad opracowaniem harmonogramu sprawował będzie ekspert ds. współpracy z Beneficjentami konkursowymi.</w:t>
            </w:r>
          </w:p>
        </w:tc>
      </w:tr>
      <w:tr w:rsidR="00357DF8">
        <w:tc>
          <w:tcPr>
            <w:tcW w:w="705" w:type="dxa"/>
            <w:tcBorders>
              <w:top w:val="single" w:sz="4" w:space="0" w:color="000000"/>
              <w:left w:val="single" w:sz="4" w:space="0" w:color="000000"/>
              <w:bottom w:val="single" w:sz="4" w:space="0" w:color="000000"/>
            </w:tcBorders>
            <w:shd w:val="clear" w:color="auto" w:fill="E6E6E6"/>
          </w:tcPr>
          <w:p w:rsidR="00357DF8" w:rsidRDefault="00126AC1">
            <w:pPr>
              <w:pBdr>
                <w:top w:val="nil"/>
                <w:left w:val="nil"/>
                <w:bottom w:val="nil"/>
                <w:right w:val="nil"/>
                <w:between w:val="nil"/>
              </w:pBdr>
              <w:spacing w:before="120" w:line="276" w:lineRule="auto"/>
              <w:ind w:hanging="2"/>
              <w:jc w:val="both"/>
              <w:rPr>
                <w:rFonts w:ascii="Arial" w:eastAsia="Arial" w:hAnsi="Arial" w:cs="Arial"/>
                <w:color w:val="000000"/>
              </w:rPr>
            </w:pPr>
            <w:r>
              <w:rPr>
                <w:rFonts w:ascii="Arial" w:eastAsia="Arial" w:hAnsi="Arial" w:cs="Arial"/>
                <w:color w:val="000000"/>
              </w:rPr>
              <w:t>2.</w:t>
            </w:r>
          </w:p>
        </w:tc>
        <w:tc>
          <w:tcPr>
            <w:tcW w:w="2310"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 xml:space="preserve">Ekspert ds. jakości e-zasobów, Ekspert ds. konkursów i upowszechniania e-zasobów oraz specjalista ds. odbioru e-zasobów pod względem standardów po stronie projektu </w:t>
            </w:r>
            <w:r>
              <w:rPr>
                <w:rFonts w:ascii="Arial" w:eastAsia="Arial" w:hAnsi="Arial" w:cs="Arial"/>
                <w:color w:val="000000"/>
              </w:rPr>
              <w:lastRenderedPageBreak/>
              <w:t>pozakonkursowego koncepcyjnego</w:t>
            </w:r>
          </w:p>
        </w:tc>
        <w:tc>
          <w:tcPr>
            <w:tcW w:w="3780"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lastRenderedPageBreak/>
              <w:t>Weryfikacja formalna zgodności zawartości prototypów e-materiałów dydaktycznych ze standardami merytoryczno-dydaktycznymi.</w:t>
            </w:r>
            <w:r>
              <w:rPr>
                <w:rFonts w:ascii="Arial" w:eastAsia="Arial" w:hAnsi="Arial" w:cs="Arial"/>
                <w:i/>
                <w:color w:val="000000"/>
              </w:rPr>
              <w:t xml:space="preserve">  </w:t>
            </w:r>
          </w:p>
        </w:tc>
        <w:tc>
          <w:tcPr>
            <w:tcW w:w="2955" w:type="dxa"/>
            <w:tcBorders>
              <w:top w:val="single" w:sz="4" w:space="0" w:color="000000"/>
              <w:left w:val="single" w:sz="4" w:space="0" w:color="000000"/>
              <w:bottom w:val="single" w:sz="4" w:space="0" w:color="000000"/>
              <w:right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Na bieżąco.  Czas na weryfikację -uzależniony od liczby e-materiałów przekazanych jednorazowo do oceny będzie ustalany na etapie uzgadniania harmonogramu z poszczególnymi Beneficjentami.</w:t>
            </w:r>
          </w:p>
          <w:p w:rsidR="00357DF8" w:rsidRDefault="00357DF8">
            <w:pPr>
              <w:pBdr>
                <w:top w:val="nil"/>
                <w:left w:val="nil"/>
                <w:bottom w:val="nil"/>
                <w:right w:val="nil"/>
                <w:between w:val="nil"/>
              </w:pBdr>
              <w:spacing w:line="276" w:lineRule="auto"/>
              <w:ind w:hanging="2"/>
              <w:rPr>
                <w:rFonts w:ascii="Arial" w:eastAsia="Arial" w:hAnsi="Arial" w:cs="Arial"/>
                <w:color w:val="000000"/>
              </w:rPr>
            </w:pPr>
          </w:p>
        </w:tc>
      </w:tr>
      <w:tr w:rsidR="00357DF8">
        <w:tc>
          <w:tcPr>
            <w:tcW w:w="705" w:type="dxa"/>
            <w:tcBorders>
              <w:top w:val="single" w:sz="4" w:space="0" w:color="000000"/>
              <w:left w:val="single" w:sz="4" w:space="0" w:color="000000"/>
              <w:bottom w:val="single" w:sz="4" w:space="0" w:color="000000"/>
            </w:tcBorders>
            <w:shd w:val="clear" w:color="auto" w:fill="E6E6E6"/>
          </w:tcPr>
          <w:p w:rsidR="00357DF8" w:rsidRDefault="00126AC1">
            <w:pPr>
              <w:pBdr>
                <w:top w:val="nil"/>
                <w:left w:val="nil"/>
                <w:bottom w:val="nil"/>
                <w:right w:val="nil"/>
                <w:between w:val="nil"/>
              </w:pBdr>
              <w:spacing w:before="120" w:line="276" w:lineRule="auto"/>
              <w:ind w:hanging="2"/>
              <w:jc w:val="both"/>
              <w:rPr>
                <w:rFonts w:ascii="Arial" w:eastAsia="Arial" w:hAnsi="Arial" w:cs="Arial"/>
                <w:color w:val="000000"/>
              </w:rPr>
            </w:pPr>
            <w:r>
              <w:rPr>
                <w:rFonts w:ascii="Arial" w:eastAsia="Arial" w:hAnsi="Arial" w:cs="Arial"/>
                <w:color w:val="000000"/>
              </w:rPr>
              <w:lastRenderedPageBreak/>
              <w:t>3.</w:t>
            </w:r>
          </w:p>
        </w:tc>
        <w:tc>
          <w:tcPr>
            <w:tcW w:w="2310"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Eksperci branżowi we współpracy z ekspertami projektu pozakonkursowego koncepcyjnego (m.in. Ekspertem głównym merytorycznym, Informatykiem ds. zintegrowania e-zasobów z epodreczniki.pl) po stronie projektu pozakonkursowego koncepcyjnego</w:t>
            </w:r>
          </w:p>
        </w:tc>
        <w:tc>
          <w:tcPr>
            <w:tcW w:w="3780"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 xml:space="preserve">Analiza zgodności wykonania prototypów e-materiałów do kształcenia zawodowego ze </w:t>
            </w:r>
          </w:p>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standardami merytoryczno- dydaktycznymi dla poszczególnych e-materiałów oraz standardem funkcjonalnym.</w:t>
            </w:r>
          </w:p>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W przypadku niezgodności wykonania ze standardami zgłaszanie uwag Beneficjentowi konkursowemu poprzez serwis  „Recenzent” dedykowany</w:t>
            </w:r>
            <w:r>
              <w:t xml:space="preserve"> przez ORE do weryfikacji i odbiorów e-materiałów. </w:t>
            </w:r>
          </w:p>
        </w:tc>
        <w:tc>
          <w:tcPr>
            <w:tcW w:w="2955" w:type="dxa"/>
            <w:tcBorders>
              <w:top w:val="single" w:sz="4" w:space="0" w:color="000000"/>
              <w:left w:val="single" w:sz="4" w:space="0" w:color="000000"/>
              <w:bottom w:val="single" w:sz="4" w:space="0" w:color="000000"/>
              <w:right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rPr>
            </w:pPr>
            <w:r>
              <w:rPr>
                <w:rFonts w:ascii="Arial" w:eastAsia="Arial" w:hAnsi="Arial" w:cs="Arial"/>
                <w:color w:val="000000"/>
              </w:rPr>
              <w:t xml:space="preserve">Na bieżąco.  </w:t>
            </w:r>
          </w:p>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Czas na ocenę -uzależniony od liczby e-materiałów przekazanych jednorazowo do oceny będzie ustalany na etapie uzgadniania harmonogramu z poszczególnymi Beneficjentami.</w:t>
            </w:r>
          </w:p>
          <w:p w:rsidR="00357DF8" w:rsidRDefault="00357DF8">
            <w:pPr>
              <w:pBdr>
                <w:top w:val="nil"/>
                <w:left w:val="nil"/>
                <w:bottom w:val="nil"/>
                <w:right w:val="nil"/>
                <w:between w:val="nil"/>
              </w:pBdr>
              <w:spacing w:line="276" w:lineRule="auto"/>
              <w:ind w:hanging="2"/>
              <w:rPr>
                <w:rFonts w:ascii="Arial" w:eastAsia="Arial" w:hAnsi="Arial" w:cs="Arial"/>
                <w:color w:val="000000"/>
              </w:rPr>
            </w:pPr>
          </w:p>
        </w:tc>
      </w:tr>
      <w:tr w:rsidR="00357DF8">
        <w:tc>
          <w:tcPr>
            <w:tcW w:w="705" w:type="dxa"/>
            <w:tcBorders>
              <w:top w:val="single" w:sz="4" w:space="0" w:color="000000"/>
              <w:left w:val="single" w:sz="4" w:space="0" w:color="000000"/>
              <w:bottom w:val="single" w:sz="4" w:space="0" w:color="000000"/>
            </w:tcBorders>
            <w:shd w:val="clear" w:color="auto" w:fill="E6E6E6"/>
          </w:tcPr>
          <w:p w:rsidR="00357DF8" w:rsidRDefault="00126AC1">
            <w:pPr>
              <w:pBdr>
                <w:top w:val="nil"/>
                <w:left w:val="nil"/>
                <w:bottom w:val="nil"/>
                <w:right w:val="nil"/>
                <w:between w:val="nil"/>
              </w:pBdr>
              <w:spacing w:before="120" w:line="276" w:lineRule="auto"/>
              <w:ind w:hanging="2"/>
              <w:jc w:val="both"/>
              <w:rPr>
                <w:rFonts w:ascii="Arial" w:eastAsia="Arial" w:hAnsi="Arial" w:cs="Arial"/>
                <w:color w:val="000000"/>
              </w:rPr>
            </w:pPr>
            <w:r>
              <w:rPr>
                <w:rFonts w:ascii="Arial" w:eastAsia="Arial" w:hAnsi="Arial" w:cs="Arial"/>
                <w:color w:val="000000"/>
              </w:rPr>
              <w:t>4.</w:t>
            </w:r>
          </w:p>
        </w:tc>
        <w:tc>
          <w:tcPr>
            <w:tcW w:w="2310"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Informatyk ds. zintegrowania e-zasobów z epodreczniki.pl po stronie projektu pozakonkursowego koncepcyjnego</w:t>
            </w:r>
          </w:p>
        </w:tc>
        <w:tc>
          <w:tcPr>
            <w:tcW w:w="3780"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Analiza zgodności wykonania prototypów e-materiałów do kształcenia zawodowego ze standardem techniczno-graficznym.</w:t>
            </w:r>
          </w:p>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W wypadku niezgodności wykonania ze standardem zgłaszanie uwag Beneficjentowi konkursowemu poprzez serwis „Recenzent” dedykowany</w:t>
            </w:r>
            <w:r>
              <w:t xml:space="preserve"> przez ORE do weryfikacji i odbiorów e-materiałów.</w:t>
            </w:r>
          </w:p>
          <w:p w:rsidR="00357DF8" w:rsidRDefault="00357DF8">
            <w:pPr>
              <w:pBdr>
                <w:top w:val="nil"/>
                <w:left w:val="nil"/>
                <w:bottom w:val="nil"/>
                <w:right w:val="nil"/>
                <w:between w:val="nil"/>
              </w:pBdr>
              <w:spacing w:line="276" w:lineRule="auto"/>
              <w:ind w:hanging="2"/>
              <w:rPr>
                <w:rFonts w:ascii="Arial" w:eastAsia="Arial" w:hAnsi="Arial" w:cs="Arial"/>
                <w:color w:val="000000"/>
              </w:rPr>
            </w:pPr>
          </w:p>
        </w:tc>
        <w:tc>
          <w:tcPr>
            <w:tcW w:w="2955" w:type="dxa"/>
            <w:tcBorders>
              <w:top w:val="single" w:sz="4" w:space="0" w:color="000000"/>
              <w:left w:val="single" w:sz="4" w:space="0" w:color="000000"/>
              <w:bottom w:val="single" w:sz="4" w:space="0" w:color="000000"/>
              <w:right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rPr>
            </w:pPr>
            <w:r>
              <w:rPr>
                <w:rFonts w:ascii="Arial" w:eastAsia="Arial" w:hAnsi="Arial" w:cs="Arial"/>
                <w:color w:val="000000"/>
              </w:rPr>
              <w:t xml:space="preserve">Na bieżąco. </w:t>
            </w:r>
          </w:p>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Czas na ocenę -uzależniony od liczby e-materiałów przekazanych jednorazowo do oceny będzie ustalany na etapie uzgadniania harmonogramu z poszczególnymi Beneficjentami.</w:t>
            </w:r>
          </w:p>
        </w:tc>
      </w:tr>
      <w:tr w:rsidR="00357DF8">
        <w:tc>
          <w:tcPr>
            <w:tcW w:w="705" w:type="dxa"/>
            <w:tcBorders>
              <w:top w:val="single" w:sz="4" w:space="0" w:color="000000"/>
              <w:left w:val="single" w:sz="4" w:space="0" w:color="000000"/>
              <w:bottom w:val="single" w:sz="4" w:space="0" w:color="000000"/>
            </w:tcBorders>
            <w:shd w:val="clear" w:color="auto" w:fill="E6E6E6"/>
          </w:tcPr>
          <w:p w:rsidR="00357DF8" w:rsidRDefault="00126AC1">
            <w:pPr>
              <w:pBdr>
                <w:top w:val="nil"/>
                <w:left w:val="nil"/>
                <w:bottom w:val="nil"/>
                <w:right w:val="nil"/>
                <w:between w:val="nil"/>
              </w:pBdr>
              <w:spacing w:before="120" w:line="276" w:lineRule="auto"/>
              <w:ind w:hanging="2"/>
              <w:jc w:val="both"/>
              <w:rPr>
                <w:rFonts w:ascii="Arial" w:eastAsia="Arial" w:hAnsi="Arial" w:cs="Arial"/>
                <w:color w:val="000000"/>
              </w:rPr>
            </w:pPr>
            <w:r>
              <w:rPr>
                <w:rFonts w:ascii="Arial" w:eastAsia="Arial" w:hAnsi="Arial" w:cs="Arial"/>
                <w:color w:val="000000"/>
              </w:rPr>
              <w:t>5.</w:t>
            </w:r>
          </w:p>
        </w:tc>
        <w:tc>
          <w:tcPr>
            <w:tcW w:w="2310"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Eksperci ds. WCAG i Ekspert ds. dostępności dla uczniów ze SPE po stronie projektu pozakonkursowego koncepcyjnego</w:t>
            </w:r>
          </w:p>
        </w:tc>
        <w:tc>
          <w:tcPr>
            <w:tcW w:w="3780"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Analiza zgodności wykonania prototypów e-materiałów:</w:t>
            </w:r>
          </w:p>
          <w:p w:rsidR="00357DF8" w:rsidRDefault="00126AC1">
            <w:pPr>
              <w:numPr>
                <w:ilvl w:val="0"/>
                <w:numId w:val="6"/>
              </w:numPr>
              <w:pBdr>
                <w:top w:val="nil"/>
                <w:left w:val="nil"/>
                <w:bottom w:val="nil"/>
                <w:right w:val="nil"/>
                <w:between w:val="nil"/>
              </w:pBdr>
              <w:spacing w:line="276" w:lineRule="auto"/>
              <w:ind w:left="0" w:hanging="2"/>
              <w:rPr>
                <w:color w:val="000000"/>
              </w:rPr>
            </w:pPr>
            <w:r>
              <w:rPr>
                <w:rFonts w:ascii="Arial" w:eastAsia="Arial" w:hAnsi="Arial" w:cs="Arial"/>
                <w:color w:val="000000"/>
              </w:rPr>
              <w:t>ze standardem dostępności WCAG;</w:t>
            </w:r>
          </w:p>
          <w:p w:rsidR="00357DF8" w:rsidRDefault="00126AC1">
            <w:pPr>
              <w:numPr>
                <w:ilvl w:val="0"/>
                <w:numId w:val="6"/>
              </w:numPr>
              <w:pBdr>
                <w:top w:val="nil"/>
                <w:left w:val="nil"/>
                <w:bottom w:val="nil"/>
                <w:right w:val="nil"/>
                <w:between w:val="nil"/>
              </w:pBdr>
              <w:spacing w:line="276" w:lineRule="auto"/>
              <w:ind w:left="0" w:hanging="2"/>
              <w:rPr>
                <w:color w:val="000000"/>
              </w:rPr>
            </w:pPr>
            <w:r>
              <w:rPr>
                <w:rFonts w:ascii="Arial" w:eastAsia="Arial" w:hAnsi="Arial" w:cs="Arial"/>
                <w:color w:val="000000"/>
              </w:rPr>
              <w:t>z koncepcjami i standardami dostępności dla uczniów ze SPE.</w:t>
            </w:r>
          </w:p>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 xml:space="preserve">W przypadku niezgodności wykonania z przyjętymi koncepcjami i/ lub standardami zgłaszanie uwag Beneficjentowi konkursowemu poprzez serwis </w:t>
            </w:r>
            <w:r>
              <w:rPr>
                <w:rFonts w:ascii="Arial" w:eastAsia="Arial" w:hAnsi="Arial" w:cs="Arial"/>
                <w:color w:val="000000"/>
              </w:rPr>
              <w:lastRenderedPageBreak/>
              <w:t>„Recenzent” dedykowany</w:t>
            </w:r>
            <w:r>
              <w:t xml:space="preserve"> przez ORE do weryfikacji i odbiorów e-materiałów.</w:t>
            </w:r>
          </w:p>
        </w:tc>
        <w:tc>
          <w:tcPr>
            <w:tcW w:w="2955" w:type="dxa"/>
            <w:tcBorders>
              <w:top w:val="single" w:sz="4" w:space="0" w:color="000000"/>
              <w:left w:val="single" w:sz="4" w:space="0" w:color="000000"/>
              <w:bottom w:val="single" w:sz="4" w:space="0" w:color="000000"/>
              <w:right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lastRenderedPageBreak/>
              <w:t xml:space="preserve">Na bieżąco. </w:t>
            </w:r>
          </w:p>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Czas na ocenę -uzależniony od liczby e-materiałów przekazanych jednorazowo do oceny będzie ustalany na etapie uzgadniania harmonogramu z poszczególnymi Beneficjentami.</w:t>
            </w:r>
          </w:p>
        </w:tc>
      </w:tr>
      <w:tr w:rsidR="00357DF8">
        <w:tc>
          <w:tcPr>
            <w:tcW w:w="705" w:type="dxa"/>
            <w:tcBorders>
              <w:top w:val="single" w:sz="4" w:space="0" w:color="000000"/>
              <w:left w:val="single" w:sz="4" w:space="0" w:color="000000"/>
              <w:bottom w:val="single" w:sz="4" w:space="0" w:color="000000"/>
            </w:tcBorders>
            <w:shd w:val="clear" w:color="auto" w:fill="E6E6E6"/>
          </w:tcPr>
          <w:p w:rsidR="00357DF8" w:rsidRDefault="00126AC1">
            <w:pPr>
              <w:pBdr>
                <w:top w:val="nil"/>
                <w:left w:val="nil"/>
                <w:bottom w:val="nil"/>
                <w:right w:val="nil"/>
                <w:between w:val="nil"/>
              </w:pBdr>
              <w:spacing w:before="120" w:line="276" w:lineRule="auto"/>
              <w:ind w:hanging="2"/>
              <w:jc w:val="both"/>
              <w:rPr>
                <w:rFonts w:ascii="Arial" w:eastAsia="Arial" w:hAnsi="Arial" w:cs="Arial"/>
                <w:color w:val="000000"/>
              </w:rPr>
            </w:pPr>
            <w:r>
              <w:rPr>
                <w:rFonts w:ascii="Arial" w:eastAsia="Arial" w:hAnsi="Arial" w:cs="Arial"/>
                <w:color w:val="000000"/>
              </w:rPr>
              <w:t>6.</w:t>
            </w:r>
          </w:p>
        </w:tc>
        <w:tc>
          <w:tcPr>
            <w:tcW w:w="2310"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Eksperci ds. zgodności e-materiałów z podstawą programową po stronie projektu pozakonkursowego koncepcyjnego</w:t>
            </w:r>
          </w:p>
        </w:tc>
        <w:tc>
          <w:tcPr>
            <w:tcW w:w="3780"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Analiza zgodności wykonania prototypów e-materiałów z obowiązującymi podstawami programowymi kształcenia w zawodach szkolnictwa branżowego. W wypadku niezgodności zgłaszanie uwag Beneficjentowi konkursowemu poprzez serwis „Recenzent” dedykowany</w:t>
            </w:r>
            <w:r>
              <w:t xml:space="preserve"> przez ORE do weryfikacji i odbiorów e-materiałów.</w:t>
            </w:r>
          </w:p>
        </w:tc>
        <w:tc>
          <w:tcPr>
            <w:tcW w:w="2955" w:type="dxa"/>
            <w:tcBorders>
              <w:top w:val="single" w:sz="4" w:space="0" w:color="000000"/>
              <w:left w:val="single" w:sz="4" w:space="0" w:color="000000"/>
              <w:bottom w:val="single" w:sz="4" w:space="0" w:color="000000"/>
              <w:right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 xml:space="preserve">Na bieżąco. </w:t>
            </w:r>
          </w:p>
          <w:p w:rsidR="00357DF8" w:rsidRDefault="00357DF8">
            <w:pPr>
              <w:pBdr>
                <w:top w:val="nil"/>
                <w:left w:val="nil"/>
                <w:bottom w:val="nil"/>
                <w:right w:val="nil"/>
                <w:between w:val="nil"/>
              </w:pBdr>
              <w:spacing w:line="276" w:lineRule="auto"/>
              <w:ind w:hanging="2"/>
              <w:rPr>
                <w:rFonts w:ascii="Arial" w:eastAsia="Arial" w:hAnsi="Arial" w:cs="Arial"/>
                <w:color w:val="000000"/>
              </w:rPr>
            </w:pPr>
          </w:p>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Czas na ocenę -uzależniony od liczby e-materiałów przekazanych jednorazowo do oceny będzie ustalany na etapie uzgadniania harmonogramu z poszczególnymi Beneficjentami.</w:t>
            </w:r>
          </w:p>
        </w:tc>
      </w:tr>
      <w:tr w:rsidR="00357DF8">
        <w:tc>
          <w:tcPr>
            <w:tcW w:w="705" w:type="dxa"/>
            <w:tcBorders>
              <w:top w:val="single" w:sz="4" w:space="0" w:color="000000"/>
              <w:left w:val="single" w:sz="4" w:space="0" w:color="000000"/>
              <w:bottom w:val="single" w:sz="4" w:space="0" w:color="000000"/>
            </w:tcBorders>
            <w:shd w:val="clear" w:color="auto" w:fill="E6E6E6"/>
          </w:tcPr>
          <w:p w:rsidR="00357DF8" w:rsidRDefault="00126AC1">
            <w:pPr>
              <w:pBdr>
                <w:top w:val="nil"/>
                <w:left w:val="nil"/>
                <w:bottom w:val="nil"/>
                <w:right w:val="nil"/>
                <w:between w:val="nil"/>
              </w:pBdr>
              <w:spacing w:before="120" w:line="276" w:lineRule="auto"/>
              <w:ind w:hanging="2"/>
              <w:jc w:val="both"/>
              <w:rPr>
                <w:rFonts w:ascii="Arial" w:eastAsia="Arial" w:hAnsi="Arial" w:cs="Arial"/>
                <w:color w:val="000000"/>
              </w:rPr>
            </w:pPr>
            <w:r>
              <w:rPr>
                <w:rFonts w:ascii="Arial" w:eastAsia="Arial" w:hAnsi="Arial" w:cs="Arial"/>
                <w:color w:val="000000"/>
              </w:rPr>
              <w:t>7.</w:t>
            </w:r>
          </w:p>
        </w:tc>
        <w:tc>
          <w:tcPr>
            <w:tcW w:w="2310"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 xml:space="preserve">Ekspert ds. współpracy z Beneficjentami konkursowymi, Ekspert ds. konkursów i upowszechniania po stronie projektu pozakonkursowego koncepcyjnego </w:t>
            </w:r>
          </w:p>
        </w:tc>
        <w:tc>
          <w:tcPr>
            <w:tcW w:w="3780"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Przekazanie uwag do Beneficjenta konkursowego poprzez serwis „Recenzent” dedykowany</w:t>
            </w:r>
            <w:r>
              <w:t xml:space="preserve"> przez ORE do weryfikacji i odbiorów e-materiałów</w:t>
            </w:r>
            <w:r>
              <w:rPr>
                <w:rFonts w:ascii="Arial" w:eastAsia="Arial" w:hAnsi="Arial" w:cs="Arial"/>
                <w:color w:val="000000"/>
              </w:rPr>
              <w:t xml:space="preserve"> lub drogą elektroniczną.</w:t>
            </w:r>
          </w:p>
        </w:tc>
        <w:tc>
          <w:tcPr>
            <w:tcW w:w="2955" w:type="dxa"/>
            <w:tcBorders>
              <w:top w:val="single" w:sz="4" w:space="0" w:color="000000"/>
              <w:left w:val="single" w:sz="4" w:space="0" w:color="000000"/>
              <w:bottom w:val="single" w:sz="4" w:space="0" w:color="000000"/>
              <w:right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Na bieżąco.- będzie ustalany na etapie uzgadniania harmonogramu z poszczególnymi Beneficjentami.</w:t>
            </w:r>
          </w:p>
          <w:p w:rsidR="00357DF8" w:rsidRDefault="00357DF8">
            <w:pPr>
              <w:pBdr>
                <w:top w:val="nil"/>
                <w:left w:val="nil"/>
                <w:bottom w:val="nil"/>
                <w:right w:val="nil"/>
                <w:between w:val="nil"/>
              </w:pBdr>
              <w:spacing w:line="276" w:lineRule="auto"/>
              <w:ind w:hanging="2"/>
              <w:rPr>
                <w:rFonts w:ascii="Arial" w:eastAsia="Arial" w:hAnsi="Arial" w:cs="Arial"/>
                <w:color w:val="000000"/>
              </w:rPr>
            </w:pPr>
          </w:p>
          <w:p w:rsidR="00357DF8" w:rsidRDefault="00357DF8">
            <w:pPr>
              <w:pBdr>
                <w:top w:val="nil"/>
                <w:left w:val="nil"/>
                <w:bottom w:val="nil"/>
                <w:right w:val="nil"/>
                <w:between w:val="nil"/>
              </w:pBdr>
              <w:spacing w:line="276" w:lineRule="auto"/>
              <w:ind w:hanging="2"/>
              <w:rPr>
                <w:rFonts w:ascii="Arial" w:eastAsia="Arial" w:hAnsi="Arial" w:cs="Arial"/>
                <w:color w:val="000000"/>
              </w:rPr>
            </w:pPr>
          </w:p>
        </w:tc>
      </w:tr>
      <w:tr w:rsidR="00357DF8">
        <w:tc>
          <w:tcPr>
            <w:tcW w:w="705" w:type="dxa"/>
            <w:tcBorders>
              <w:top w:val="single" w:sz="4" w:space="0" w:color="000000"/>
              <w:left w:val="single" w:sz="4" w:space="0" w:color="000000"/>
              <w:bottom w:val="single" w:sz="4" w:space="0" w:color="000000"/>
            </w:tcBorders>
            <w:shd w:val="clear" w:color="auto" w:fill="E6E6E6"/>
          </w:tcPr>
          <w:p w:rsidR="00357DF8" w:rsidRDefault="00126AC1">
            <w:pPr>
              <w:pBdr>
                <w:top w:val="nil"/>
                <w:left w:val="nil"/>
                <w:bottom w:val="nil"/>
                <w:right w:val="nil"/>
                <w:between w:val="nil"/>
              </w:pBdr>
              <w:spacing w:before="120" w:line="276" w:lineRule="auto"/>
              <w:ind w:hanging="2"/>
              <w:jc w:val="both"/>
              <w:rPr>
                <w:rFonts w:ascii="Arial" w:eastAsia="Arial" w:hAnsi="Arial" w:cs="Arial"/>
                <w:color w:val="000000"/>
              </w:rPr>
            </w:pPr>
            <w:r>
              <w:rPr>
                <w:rFonts w:ascii="Arial" w:eastAsia="Arial" w:hAnsi="Arial" w:cs="Arial"/>
                <w:color w:val="000000"/>
              </w:rPr>
              <w:t>8.</w:t>
            </w:r>
          </w:p>
        </w:tc>
        <w:tc>
          <w:tcPr>
            <w:tcW w:w="2310"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 xml:space="preserve">Beneficjent konkursowy </w:t>
            </w:r>
          </w:p>
        </w:tc>
        <w:tc>
          <w:tcPr>
            <w:tcW w:w="3780"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 xml:space="preserve">Wdrożenie zgłoszonych przez ekspertów merytorycznych projektu pozakonkursowego  koncepcyjnego korekt i modyfikacji do prototypów. </w:t>
            </w:r>
          </w:p>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Przekazanie, poprzez ponowne zamieszczenie na platformie epodreczniki.pl, poprawionych, zgodnych z koncepcjami i standardami, prototypów e-materiałów do kształcenia zawodowego do ponownej weryfikacji i akceptacji przez ekspertów projektu pozakonkursowego koncepcyjnego.</w:t>
            </w:r>
          </w:p>
        </w:tc>
        <w:tc>
          <w:tcPr>
            <w:tcW w:w="2955" w:type="dxa"/>
            <w:tcBorders>
              <w:top w:val="single" w:sz="4" w:space="0" w:color="000000"/>
              <w:left w:val="single" w:sz="4" w:space="0" w:color="000000"/>
              <w:bottom w:val="single" w:sz="4" w:space="0" w:color="000000"/>
              <w:right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 xml:space="preserve">Na bieżąco. </w:t>
            </w:r>
          </w:p>
          <w:p w:rsidR="00357DF8" w:rsidRDefault="00357DF8">
            <w:pPr>
              <w:pBdr>
                <w:top w:val="nil"/>
                <w:left w:val="nil"/>
                <w:bottom w:val="nil"/>
                <w:right w:val="nil"/>
                <w:between w:val="nil"/>
              </w:pBdr>
              <w:spacing w:line="276" w:lineRule="auto"/>
              <w:ind w:hanging="2"/>
              <w:rPr>
                <w:rFonts w:ascii="Arial" w:eastAsia="Arial" w:hAnsi="Arial" w:cs="Arial"/>
                <w:color w:val="000000"/>
              </w:rPr>
            </w:pPr>
          </w:p>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 xml:space="preserve">Nie później niż w terminie 7 dni roboczych od otrzymania uwag do każdego z prototypów. W przypadku konieczności wprowadzenia czasochłonnych poprawek czas realizacji poprawek będzie na bieżąco uzgadniany z ekspertami merytorycznymi oraz Ekspertem ds. współpracy z Beneficjentami konkursowymi, </w:t>
            </w:r>
            <w:r>
              <w:rPr>
                <w:rFonts w:ascii="Arial" w:eastAsia="Arial" w:hAnsi="Arial" w:cs="Arial"/>
                <w:color w:val="000000"/>
              </w:rPr>
              <w:lastRenderedPageBreak/>
              <w:t>Ekspertem ds. jakości e-zasobów projektu pozakonkursowego koncepcyjnego. W przypadku trudności w działaniach platformy epodreczniki.pl, po uzgodnieniu z informatykiem ds. integrowania e-materiałów pod względem technologicznym, Beneficjent będzie mógł przekazać e-materiały do ORE innymi kanałami z wykorzystaniem technik ICT .</w:t>
            </w:r>
          </w:p>
        </w:tc>
      </w:tr>
      <w:tr w:rsidR="00357DF8">
        <w:tc>
          <w:tcPr>
            <w:tcW w:w="705" w:type="dxa"/>
            <w:tcBorders>
              <w:top w:val="single" w:sz="4" w:space="0" w:color="000000"/>
              <w:left w:val="single" w:sz="4" w:space="0" w:color="000000"/>
              <w:bottom w:val="single" w:sz="4" w:space="0" w:color="000000"/>
            </w:tcBorders>
            <w:shd w:val="clear" w:color="auto" w:fill="E6E6E6"/>
          </w:tcPr>
          <w:p w:rsidR="00357DF8" w:rsidRDefault="00126AC1">
            <w:pPr>
              <w:pBdr>
                <w:top w:val="nil"/>
                <w:left w:val="nil"/>
                <w:bottom w:val="nil"/>
                <w:right w:val="nil"/>
                <w:between w:val="nil"/>
              </w:pBdr>
              <w:spacing w:before="120" w:line="276" w:lineRule="auto"/>
              <w:ind w:hanging="2"/>
              <w:jc w:val="both"/>
              <w:rPr>
                <w:rFonts w:ascii="Arial" w:eastAsia="Arial" w:hAnsi="Arial" w:cs="Arial"/>
                <w:color w:val="000000"/>
              </w:rPr>
            </w:pPr>
            <w:r>
              <w:rPr>
                <w:rFonts w:ascii="Arial" w:eastAsia="Arial" w:hAnsi="Arial" w:cs="Arial"/>
                <w:color w:val="000000"/>
              </w:rPr>
              <w:lastRenderedPageBreak/>
              <w:t>9.</w:t>
            </w:r>
          </w:p>
        </w:tc>
        <w:tc>
          <w:tcPr>
            <w:tcW w:w="2310"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Eksperci: branżowi (we współpracy z ekspertami projektu pozakonkursowego koncepcyjnego), ds. WCAG i ds. dostępności dla uczniów ze SPE, ds. zgodności e-materiałów z podstawą programową oraz Informatyk ds. integrowania e-materiałów pod względem technologicznym</w:t>
            </w:r>
          </w:p>
        </w:tc>
        <w:tc>
          <w:tcPr>
            <w:tcW w:w="3780"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Weryfikacja poprawionych prototypów e-materiałów do kształcenia zawodowego i akceptacja prototypu albo przekazanie uwag do Beneficjentów konkursowych poprzez serwis „Recenzent”.</w:t>
            </w:r>
          </w:p>
          <w:p w:rsidR="00357DF8" w:rsidRDefault="00126AC1">
            <w:pPr>
              <w:pBdr>
                <w:top w:val="nil"/>
                <w:left w:val="nil"/>
                <w:bottom w:val="nil"/>
                <w:right w:val="nil"/>
                <w:between w:val="nil"/>
              </w:pBdr>
              <w:spacing w:line="276" w:lineRule="auto"/>
              <w:ind w:hanging="2"/>
              <w:rPr>
                <w:rFonts w:ascii="Arial" w:eastAsia="Arial" w:hAnsi="Arial" w:cs="Arial"/>
                <w:color w:val="FF0000"/>
              </w:rPr>
            </w:pPr>
            <w:r>
              <w:rPr>
                <w:rFonts w:ascii="Arial" w:eastAsia="Arial" w:hAnsi="Arial" w:cs="Arial"/>
                <w:color w:val="000000"/>
              </w:rPr>
              <w:t>W przypadku uwag należy powrócić do punktu 8. Na etapie odbioru prototypów e-materiałów dopuszcza się dwukrotną ocenę negatywną w każdym z wymienionych obszarów. W szczególnie uzasadnionych przypadkach, pomimo dwóch negatywnych ocen w danym obszarze, możliwe będzie dokonanie kolejnej modyfikacji e-materiałów.</w:t>
            </w:r>
          </w:p>
        </w:tc>
        <w:tc>
          <w:tcPr>
            <w:tcW w:w="2955" w:type="dxa"/>
            <w:tcBorders>
              <w:top w:val="single" w:sz="4" w:space="0" w:color="000000"/>
              <w:left w:val="single" w:sz="4" w:space="0" w:color="000000"/>
              <w:bottom w:val="single" w:sz="4" w:space="0" w:color="000000"/>
              <w:right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Na bieżąco</w:t>
            </w:r>
          </w:p>
          <w:p w:rsidR="00357DF8" w:rsidRDefault="00357DF8">
            <w:pPr>
              <w:pBdr>
                <w:top w:val="nil"/>
                <w:left w:val="nil"/>
                <w:bottom w:val="nil"/>
                <w:right w:val="nil"/>
                <w:between w:val="nil"/>
              </w:pBdr>
              <w:spacing w:line="276" w:lineRule="auto"/>
              <w:ind w:hanging="2"/>
              <w:rPr>
                <w:rFonts w:ascii="Arial" w:eastAsia="Arial" w:hAnsi="Arial" w:cs="Arial"/>
                <w:color w:val="000000"/>
              </w:rPr>
            </w:pPr>
          </w:p>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Czas na ocenę -uzależniony od liczby e-materiałów przekazanych jednorazowo do oceny będzie ustalany na etapie uzgadniania harmonogramu z poszczególnymi Beneficjentami.</w:t>
            </w:r>
          </w:p>
        </w:tc>
      </w:tr>
      <w:tr w:rsidR="00357DF8">
        <w:tc>
          <w:tcPr>
            <w:tcW w:w="705" w:type="dxa"/>
            <w:tcBorders>
              <w:top w:val="single" w:sz="4" w:space="0" w:color="000000"/>
              <w:left w:val="single" w:sz="4" w:space="0" w:color="000000"/>
              <w:bottom w:val="single" w:sz="4" w:space="0" w:color="000000"/>
            </w:tcBorders>
            <w:shd w:val="clear" w:color="auto" w:fill="E6E6E6"/>
          </w:tcPr>
          <w:p w:rsidR="00357DF8" w:rsidRDefault="00126AC1">
            <w:pPr>
              <w:pBdr>
                <w:top w:val="nil"/>
                <w:left w:val="nil"/>
                <w:bottom w:val="nil"/>
                <w:right w:val="nil"/>
                <w:between w:val="nil"/>
              </w:pBdr>
              <w:spacing w:before="120" w:line="276" w:lineRule="auto"/>
              <w:ind w:hanging="2"/>
              <w:jc w:val="both"/>
              <w:rPr>
                <w:rFonts w:ascii="Arial" w:eastAsia="Arial" w:hAnsi="Arial" w:cs="Arial"/>
                <w:color w:val="000000"/>
              </w:rPr>
            </w:pPr>
            <w:r>
              <w:rPr>
                <w:rFonts w:ascii="Arial" w:eastAsia="Arial" w:hAnsi="Arial" w:cs="Arial"/>
                <w:color w:val="000000"/>
              </w:rPr>
              <w:t>10.</w:t>
            </w:r>
          </w:p>
        </w:tc>
        <w:tc>
          <w:tcPr>
            <w:tcW w:w="2310" w:type="dxa"/>
            <w:tcBorders>
              <w:top w:val="single" w:sz="4" w:space="0" w:color="000000"/>
              <w:left w:val="single" w:sz="4" w:space="0" w:color="000000"/>
              <w:bottom w:val="single" w:sz="4" w:space="0" w:color="000000"/>
              <w:right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Główny Ekspert merytoryczny</w:t>
            </w:r>
            <w:r>
              <w:rPr>
                <w:rFonts w:ascii="Arial" w:eastAsia="Arial" w:hAnsi="Arial" w:cs="Arial"/>
                <w:color w:val="FF0000"/>
              </w:rPr>
              <w:t xml:space="preserve"> </w:t>
            </w:r>
            <w:r>
              <w:rPr>
                <w:rFonts w:ascii="Arial" w:eastAsia="Arial" w:hAnsi="Arial" w:cs="Arial"/>
                <w:color w:val="000000"/>
              </w:rPr>
              <w:t>po stronie projektu pozakonkursowego koncepcyjnego</w:t>
            </w:r>
          </w:p>
        </w:tc>
        <w:tc>
          <w:tcPr>
            <w:tcW w:w="3780" w:type="dxa"/>
            <w:tcBorders>
              <w:top w:val="single" w:sz="4" w:space="0" w:color="000000"/>
              <w:left w:val="single" w:sz="4" w:space="0" w:color="000000"/>
              <w:bottom w:val="single" w:sz="4" w:space="0" w:color="000000"/>
              <w:right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Akceptacja</w:t>
            </w:r>
            <w:r>
              <w:rPr>
                <w:rFonts w:ascii="Roboto" w:eastAsia="Roboto" w:hAnsi="Roboto" w:cs="Roboto"/>
                <w:color w:val="FF0000"/>
                <w:sz w:val="21"/>
                <w:szCs w:val="21"/>
                <w:highlight w:val="white"/>
              </w:rPr>
              <w:t xml:space="preserve"> </w:t>
            </w:r>
            <w:r>
              <w:rPr>
                <w:rFonts w:ascii="Arial" w:eastAsia="Arial" w:hAnsi="Arial" w:cs="Arial"/>
                <w:color w:val="000000"/>
              </w:rPr>
              <w:t>zmian wdrożonych przez Beneficjentów konkursowych, na podstawie rekomendacji ekspertów projektu pozakonkursowego koncepcyjnego, do prototypów e-</w:t>
            </w:r>
            <w:r>
              <w:rPr>
                <w:rFonts w:ascii="Arial" w:eastAsia="Arial" w:hAnsi="Arial" w:cs="Arial"/>
                <w:color w:val="000000"/>
              </w:rPr>
              <w:lastRenderedPageBreak/>
              <w:t>materiałów do kształcenia zawodowego i wyrażenie zgody na udostępnienie ich na platformie epodreczniki.pl przez informatyka ds. integrowania e-materiałów po stronie projektu pozakonkursowego koncepcyjnego celem skierowania do konsultacji społecznych.</w:t>
            </w:r>
          </w:p>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 xml:space="preserve">Poinformowanie Instytucji Pośredniczącej </w:t>
            </w:r>
            <w:r>
              <w:rPr>
                <w:rFonts w:ascii="Arial" w:eastAsia="Arial" w:hAnsi="Arial" w:cs="Arial"/>
              </w:rPr>
              <w:t>–</w:t>
            </w:r>
            <w:r>
              <w:rPr>
                <w:rFonts w:ascii="Arial" w:eastAsia="Arial" w:hAnsi="Arial" w:cs="Arial"/>
                <w:color w:val="000000"/>
              </w:rPr>
              <w:t xml:space="preserve"> Ministerstw</w:t>
            </w:r>
            <w:r>
              <w:rPr>
                <w:rFonts w:ascii="Arial" w:eastAsia="Arial" w:hAnsi="Arial" w:cs="Arial"/>
              </w:rPr>
              <w:t>a</w:t>
            </w:r>
            <w:r>
              <w:rPr>
                <w:rFonts w:ascii="Arial" w:eastAsia="Arial" w:hAnsi="Arial" w:cs="Arial"/>
                <w:color w:val="000000"/>
              </w:rPr>
              <w:t xml:space="preserve"> Edukacji Narodowej o braku zatwierdzenia danego prototypu e-materiału.</w:t>
            </w:r>
          </w:p>
        </w:tc>
        <w:tc>
          <w:tcPr>
            <w:tcW w:w="2955" w:type="dxa"/>
            <w:tcBorders>
              <w:top w:val="single" w:sz="4" w:space="0" w:color="000000"/>
              <w:left w:val="single" w:sz="4" w:space="0" w:color="000000"/>
              <w:bottom w:val="single" w:sz="4" w:space="0" w:color="000000"/>
              <w:right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lastRenderedPageBreak/>
              <w:t>Na bieżąco - będzie ustalany na etapie uzgadniania harmonogramu z poszczególnymi Beneficjentami.</w:t>
            </w:r>
          </w:p>
          <w:p w:rsidR="00357DF8" w:rsidRDefault="00357DF8">
            <w:pPr>
              <w:pBdr>
                <w:top w:val="nil"/>
                <w:left w:val="nil"/>
                <w:bottom w:val="nil"/>
                <w:right w:val="nil"/>
                <w:between w:val="nil"/>
              </w:pBdr>
              <w:spacing w:line="276" w:lineRule="auto"/>
              <w:ind w:hanging="2"/>
              <w:rPr>
                <w:rFonts w:ascii="Arial" w:eastAsia="Arial" w:hAnsi="Arial" w:cs="Arial"/>
                <w:color w:val="000000"/>
              </w:rPr>
            </w:pPr>
          </w:p>
          <w:p w:rsidR="00357DF8" w:rsidRDefault="00357DF8">
            <w:pPr>
              <w:pBdr>
                <w:top w:val="nil"/>
                <w:left w:val="nil"/>
                <w:bottom w:val="nil"/>
                <w:right w:val="nil"/>
                <w:between w:val="nil"/>
              </w:pBdr>
              <w:spacing w:line="276" w:lineRule="auto"/>
              <w:ind w:hanging="2"/>
              <w:rPr>
                <w:rFonts w:ascii="Arial" w:eastAsia="Arial" w:hAnsi="Arial" w:cs="Arial"/>
                <w:color w:val="000000"/>
              </w:rPr>
            </w:pPr>
          </w:p>
          <w:p w:rsidR="00357DF8" w:rsidRDefault="00357DF8">
            <w:pPr>
              <w:pBdr>
                <w:top w:val="nil"/>
                <w:left w:val="nil"/>
                <w:bottom w:val="nil"/>
                <w:right w:val="nil"/>
                <w:between w:val="nil"/>
              </w:pBdr>
              <w:shd w:val="clear" w:color="auto" w:fill="FFFFFF"/>
              <w:spacing w:line="276" w:lineRule="auto"/>
              <w:ind w:hanging="2"/>
              <w:jc w:val="both"/>
              <w:rPr>
                <w:rFonts w:ascii="Arial" w:eastAsia="Arial" w:hAnsi="Arial" w:cs="Arial"/>
                <w:color w:val="000000"/>
              </w:rPr>
            </w:pPr>
          </w:p>
        </w:tc>
      </w:tr>
      <w:tr w:rsidR="00357DF8">
        <w:tc>
          <w:tcPr>
            <w:tcW w:w="705" w:type="dxa"/>
            <w:tcBorders>
              <w:top w:val="single" w:sz="4" w:space="0" w:color="000000"/>
              <w:left w:val="single" w:sz="4" w:space="0" w:color="000000"/>
              <w:bottom w:val="single" w:sz="4" w:space="0" w:color="000000"/>
            </w:tcBorders>
            <w:shd w:val="clear" w:color="auto" w:fill="E6E6E6"/>
          </w:tcPr>
          <w:p w:rsidR="00357DF8" w:rsidRDefault="00126AC1">
            <w:pPr>
              <w:pBdr>
                <w:top w:val="nil"/>
                <w:left w:val="nil"/>
                <w:bottom w:val="nil"/>
                <w:right w:val="nil"/>
                <w:between w:val="nil"/>
              </w:pBdr>
              <w:spacing w:before="120" w:line="276" w:lineRule="auto"/>
              <w:ind w:hanging="2"/>
              <w:jc w:val="both"/>
              <w:rPr>
                <w:rFonts w:ascii="Arial" w:eastAsia="Arial" w:hAnsi="Arial" w:cs="Arial"/>
                <w:color w:val="000000"/>
              </w:rPr>
            </w:pPr>
            <w:r>
              <w:rPr>
                <w:rFonts w:ascii="Arial" w:eastAsia="Arial" w:hAnsi="Arial" w:cs="Arial"/>
                <w:color w:val="000000"/>
              </w:rPr>
              <w:lastRenderedPageBreak/>
              <w:t>11.</w:t>
            </w:r>
          </w:p>
        </w:tc>
        <w:tc>
          <w:tcPr>
            <w:tcW w:w="2310"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 xml:space="preserve">Informatyk ds. integrowania </w:t>
            </w:r>
            <w:r>
              <w:rPr>
                <w:rFonts w:ascii="Arial" w:eastAsia="Arial" w:hAnsi="Arial" w:cs="Arial"/>
                <w:color w:val="000000"/>
              </w:rPr>
              <w:br/>
              <w:t>e-materiałów po stronie projektu pozakonkursowego koncepcyjnego</w:t>
            </w:r>
          </w:p>
        </w:tc>
        <w:tc>
          <w:tcPr>
            <w:tcW w:w="3780"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Udostępnienie, po osadzeniu przez Beneficjentów, prototypów e-materiałów do kształcenia zawodowego na platformie epodreczniki.pl celem przeprowadzenia konsultacji społecznych.</w:t>
            </w:r>
          </w:p>
        </w:tc>
        <w:tc>
          <w:tcPr>
            <w:tcW w:w="2955" w:type="dxa"/>
            <w:tcBorders>
              <w:top w:val="single" w:sz="4" w:space="0" w:color="000000"/>
              <w:left w:val="single" w:sz="4" w:space="0" w:color="000000"/>
              <w:bottom w:val="single" w:sz="4" w:space="0" w:color="000000"/>
              <w:right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Na bieżąco- będzie ustalany na etapie uzgadniania harmonogramu z poszczególnymi Beneficjentami.</w:t>
            </w:r>
          </w:p>
          <w:p w:rsidR="00357DF8" w:rsidRDefault="00357DF8">
            <w:pPr>
              <w:pBdr>
                <w:top w:val="nil"/>
                <w:left w:val="nil"/>
                <w:bottom w:val="nil"/>
                <w:right w:val="nil"/>
                <w:between w:val="nil"/>
              </w:pBdr>
              <w:spacing w:line="276" w:lineRule="auto"/>
              <w:ind w:hanging="2"/>
              <w:rPr>
                <w:rFonts w:ascii="Arial" w:eastAsia="Arial" w:hAnsi="Arial" w:cs="Arial"/>
                <w:color w:val="000000"/>
              </w:rPr>
            </w:pPr>
          </w:p>
          <w:p w:rsidR="00357DF8" w:rsidRDefault="00357DF8">
            <w:pPr>
              <w:pBdr>
                <w:top w:val="nil"/>
                <w:left w:val="nil"/>
                <w:bottom w:val="nil"/>
                <w:right w:val="nil"/>
                <w:between w:val="nil"/>
              </w:pBdr>
              <w:spacing w:line="276" w:lineRule="auto"/>
              <w:ind w:hanging="2"/>
              <w:rPr>
                <w:rFonts w:ascii="Arial" w:eastAsia="Arial" w:hAnsi="Arial" w:cs="Arial"/>
                <w:color w:val="000000"/>
              </w:rPr>
            </w:pPr>
          </w:p>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Po akceptacji prototypów e-materiałów.</w:t>
            </w:r>
          </w:p>
        </w:tc>
      </w:tr>
      <w:tr w:rsidR="00357DF8">
        <w:tc>
          <w:tcPr>
            <w:tcW w:w="705" w:type="dxa"/>
            <w:tcBorders>
              <w:top w:val="single" w:sz="4" w:space="0" w:color="000000"/>
              <w:left w:val="single" w:sz="4" w:space="0" w:color="000000"/>
              <w:bottom w:val="single" w:sz="4" w:space="0" w:color="000000"/>
            </w:tcBorders>
            <w:shd w:val="clear" w:color="auto" w:fill="E6E6E6"/>
          </w:tcPr>
          <w:p w:rsidR="00357DF8" w:rsidRDefault="00126AC1">
            <w:pPr>
              <w:pBdr>
                <w:top w:val="nil"/>
                <w:left w:val="nil"/>
                <w:bottom w:val="nil"/>
                <w:right w:val="nil"/>
                <w:between w:val="nil"/>
              </w:pBdr>
              <w:spacing w:before="120" w:line="276" w:lineRule="auto"/>
              <w:ind w:hanging="2"/>
              <w:jc w:val="both"/>
              <w:rPr>
                <w:rFonts w:ascii="Arial" w:eastAsia="Arial" w:hAnsi="Arial" w:cs="Arial"/>
                <w:color w:val="000000"/>
              </w:rPr>
            </w:pPr>
            <w:r>
              <w:rPr>
                <w:rFonts w:ascii="Arial" w:eastAsia="Arial" w:hAnsi="Arial" w:cs="Arial"/>
                <w:color w:val="000000"/>
              </w:rPr>
              <w:t>12.</w:t>
            </w:r>
          </w:p>
        </w:tc>
        <w:tc>
          <w:tcPr>
            <w:tcW w:w="2310"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Ekspert ds. konsultacji społecznych po stronie projektu pozakonkursowego koncepcyjnego</w:t>
            </w:r>
          </w:p>
        </w:tc>
        <w:tc>
          <w:tcPr>
            <w:tcW w:w="3780"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Zbieranie uwag i opinii z konsultacji społecznych, dotyczących prototypów e-materiałów opublikowanych na platformie. Przekazywanie uwag do ekspertów projektu pozakonkursowego koncepcyjnego, m.in. do głównego eksperta merytorycznego i ekspertów branżowych.</w:t>
            </w:r>
          </w:p>
        </w:tc>
        <w:tc>
          <w:tcPr>
            <w:tcW w:w="2955" w:type="dxa"/>
            <w:tcBorders>
              <w:top w:val="single" w:sz="4" w:space="0" w:color="000000"/>
              <w:left w:val="single" w:sz="4" w:space="0" w:color="000000"/>
              <w:bottom w:val="single" w:sz="4" w:space="0" w:color="000000"/>
              <w:right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 xml:space="preserve">Na bieżąco. </w:t>
            </w:r>
          </w:p>
          <w:p w:rsidR="00357DF8" w:rsidRDefault="00357DF8">
            <w:pPr>
              <w:pBdr>
                <w:top w:val="nil"/>
                <w:left w:val="nil"/>
                <w:bottom w:val="nil"/>
                <w:right w:val="nil"/>
                <w:between w:val="nil"/>
              </w:pBdr>
              <w:spacing w:line="276" w:lineRule="auto"/>
              <w:ind w:hanging="2"/>
              <w:rPr>
                <w:rFonts w:ascii="Arial" w:eastAsia="Arial" w:hAnsi="Arial" w:cs="Arial"/>
                <w:color w:val="000000"/>
              </w:rPr>
            </w:pPr>
          </w:p>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Nie później niż w terminie 5 dni roboczych od otrzymania uwagi/ opinii.</w:t>
            </w:r>
          </w:p>
        </w:tc>
      </w:tr>
      <w:tr w:rsidR="00357DF8">
        <w:tc>
          <w:tcPr>
            <w:tcW w:w="705" w:type="dxa"/>
            <w:tcBorders>
              <w:top w:val="single" w:sz="4" w:space="0" w:color="000000"/>
              <w:left w:val="single" w:sz="4" w:space="0" w:color="000000"/>
              <w:bottom w:val="single" w:sz="4" w:space="0" w:color="000000"/>
            </w:tcBorders>
            <w:shd w:val="clear" w:color="auto" w:fill="E6E6E6"/>
          </w:tcPr>
          <w:p w:rsidR="00357DF8" w:rsidRDefault="00126AC1">
            <w:pPr>
              <w:pBdr>
                <w:top w:val="nil"/>
                <w:left w:val="nil"/>
                <w:bottom w:val="nil"/>
                <w:right w:val="nil"/>
                <w:between w:val="nil"/>
              </w:pBdr>
              <w:spacing w:before="120" w:line="276" w:lineRule="auto"/>
              <w:ind w:hanging="2"/>
              <w:jc w:val="both"/>
              <w:rPr>
                <w:rFonts w:ascii="Arial" w:eastAsia="Arial" w:hAnsi="Arial" w:cs="Arial"/>
                <w:color w:val="000000"/>
              </w:rPr>
            </w:pPr>
            <w:r>
              <w:rPr>
                <w:rFonts w:ascii="Arial" w:eastAsia="Arial" w:hAnsi="Arial" w:cs="Arial"/>
                <w:color w:val="000000"/>
              </w:rPr>
              <w:t>13.</w:t>
            </w:r>
          </w:p>
        </w:tc>
        <w:tc>
          <w:tcPr>
            <w:tcW w:w="2310"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 xml:space="preserve">Eksperci projektu pozakonkursowego koncepcyjnego </w:t>
            </w:r>
          </w:p>
        </w:tc>
        <w:tc>
          <w:tcPr>
            <w:tcW w:w="3780"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 xml:space="preserve">Analiza uwag z konsultacji społecznych pod kątem ich zasadności. </w:t>
            </w:r>
          </w:p>
        </w:tc>
        <w:tc>
          <w:tcPr>
            <w:tcW w:w="2955" w:type="dxa"/>
            <w:tcBorders>
              <w:top w:val="single" w:sz="4" w:space="0" w:color="000000"/>
              <w:left w:val="single" w:sz="4" w:space="0" w:color="000000"/>
              <w:bottom w:val="single" w:sz="4" w:space="0" w:color="000000"/>
              <w:right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Na bieżąco będzie ustalany na etapie uzgadniania harmonogramu z poszczególnymi Beneficjentami.</w:t>
            </w:r>
          </w:p>
          <w:p w:rsidR="00357DF8" w:rsidRDefault="00357DF8">
            <w:pPr>
              <w:pBdr>
                <w:top w:val="nil"/>
                <w:left w:val="nil"/>
                <w:bottom w:val="nil"/>
                <w:right w:val="nil"/>
                <w:between w:val="nil"/>
              </w:pBdr>
              <w:spacing w:line="276" w:lineRule="auto"/>
              <w:ind w:firstLine="0"/>
              <w:rPr>
                <w:rFonts w:ascii="Arial" w:eastAsia="Arial" w:hAnsi="Arial" w:cs="Arial"/>
                <w:color w:val="000000"/>
              </w:rPr>
            </w:pPr>
          </w:p>
          <w:p w:rsidR="00357DF8" w:rsidRDefault="00357DF8">
            <w:pPr>
              <w:pBdr>
                <w:top w:val="nil"/>
                <w:left w:val="nil"/>
                <w:bottom w:val="nil"/>
                <w:right w:val="nil"/>
                <w:between w:val="nil"/>
              </w:pBdr>
              <w:spacing w:line="276" w:lineRule="auto"/>
              <w:ind w:hanging="2"/>
              <w:rPr>
                <w:rFonts w:ascii="Arial" w:eastAsia="Arial" w:hAnsi="Arial" w:cs="Arial"/>
                <w:color w:val="000000"/>
              </w:rPr>
            </w:pPr>
          </w:p>
        </w:tc>
      </w:tr>
      <w:tr w:rsidR="00357DF8">
        <w:tc>
          <w:tcPr>
            <w:tcW w:w="705" w:type="dxa"/>
            <w:tcBorders>
              <w:top w:val="single" w:sz="4" w:space="0" w:color="000000"/>
              <w:left w:val="single" w:sz="4" w:space="0" w:color="000000"/>
              <w:bottom w:val="single" w:sz="4" w:space="0" w:color="000000"/>
            </w:tcBorders>
            <w:shd w:val="clear" w:color="auto" w:fill="E6E6E6"/>
          </w:tcPr>
          <w:p w:rsidR="00357DF8" w:rsidRDefault="00126AC1">
            <w:pPr>
              <w:pBdr>
                <w:top w:val="nil"/>
                <w:left w:val="nil"/>
                <w:bottom w:val="nil"/>
                <w:right w:val="nil"/>
                <w:between w:val="nil"/>
              </w:pBdr>
              <w:spacing w:before="120" w:line="276" w:lineRule="auto"/>
              <w:ind w:hanging="2"/>
              <w:jc w:val="both"/>
              <w:rPr>
                <w:rFonts w:ascii="Arial" w:eastAsia="Arial" w:hAnsi="Arial" w:cs="Arial"/>
                <w:color w:val="000000"/>
              </w:rPr>
            </w:pPr>
            <w:r>
              <w:rPr>
                <w:rFonts w:ascii="Arial" w:eastAsia="Arial" w:hAnsi="Arial" w:cs="Arial"/>
                <w:color w:val="000000"/>
              </w:rPr>
              <w:lastRenderedPageBreak/>
              <w:t>14.</w:t>
            </w:r>
          </w:p>
        </w:tc>
        <w:tc>
          <w:tcPr>
            <w:tcW w:w="2310"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Ekspert ds. współpracy z Beneficjentami konkursowym, Ekspert ds. jakości e-materiałów, Główny ekspert merytoryczny  po stronie projektu pozakonkursowego koncepcyjnego</w:t>
            </w:r>
          </w:p>
        </w:tc>
        <w:tc>
          <w:tcPr>
            <w:tcW w:w="3780"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 xml:space="preserve">Weryfikacja uwag i opinii ekspertów. Przekazanie uwag z konsultacji wraz z opinią i rekomendacjami ekspertów projektu pozakonkursowego koncepcyjnego do Beneficjentów konkursowych. </w:t>
            </w:r>
          </w:p>
        </w:tc>
        <w:tc>
          <w:tcPr>
            <w:tcW w:w="2955" w:type="dxa"/>
            <w:tcBorders>
              <w:top w:val="single" w:sz="4" w:space="0" w:color="000000"/>
              <w:left w:val="single" w:sz="4" w:space="0" w:color="000000"/>
              <w:bottom w:val="single" w:sz="4" w:space="0" w:color="000000"/>
              <w:right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Na bieżąco. będzie ustalany na etapie uzgadniania harmonogramu z poszczególnymi Beneficjentami.</w:t>
            </w:r>
          </w:p>
          <w:p w:rsidR="00357DF8" w:rsidRDefault="00357DF8">
            <w:pPr>
              <w:pBdr>
                <w:top w:val="nil"/>
                <w:left w:val="nil"/>
                <w:bottom w:val="nil"/>
                <w:right w:val="nil"/>
                <w:between w:val="nil"/>
              </w:pBdr>
              <w:spacing w:line="276" w:lineRule="auto"/>
              <w:ind w:hanging="2"/>
              <w:rPr>
                <w:rFonts w:ascii="Arial" w:eastAsia="Arial" w:hAnsi="Arial" w:cs="Arial"/>
                <w:color w:val="000000"/>
              </w:rPr>
            </w:pPr>
          </w:p>
        </w:tc>
      </w:tr>
      <w:tr w:rsidR="00357DF8">
        <w:tc>
          <w:tcPr>
            <w:tcW w:w="705" w:type="dxa"/>
            <w:tcBorders>
              <w:top w:val="single" w:sz="4" w:space="0" w:color="000000"/>
              <w:left w:val="single" w:sz="4" w:space="0" w:color="000000"/>
              <w:bottom w:val="single" w:sz="4" w:space="0" w:color="000000"/>
            </w:tcBorders>
            <w:shd w:val="clear" w:color="auto" w:fill="E6E6E6"/>
          </w:tcPr>
          <w:p w:rsidR="00357DF8" w:rsidRDefault="00126AC1">
            <w:pPr>
              <w:pBdr>
                <w:top w:val="nil"/>
                <w:left w:val="nil"/>
                <w:bottom w:val="nil"/>
                <w:right w:val="nil"/>
                <w:between w:val="nil"/>
              </w:pBdr>
              <w:spacing w:before="120" w:line="276" w:lineRule="auto"/>
              <w:ind w:hanging="2"/>
              <w:jc w:val="both"/>
              <w:rPr>
                <w:rFonts w:ascii="Arial" w:eastAsia="Arial" w:hAnsi="Arial" w:cs="Arial"/>
                <w:color w:val="000000"/>
              </w:rPr>
            </w:pPr>
            <w:r>
              <w:rPr>
                <w:rFonts w:ascii="Arial" w:eastAsia="Arial" w:hAnsi="Arial" w:cs="Arial"/>
                <w:color w:val="000000"/>
              </w:rPr>
              <w:t>15.</w:t>
            </w:r>
          </w:p>
        </w:tc>
        <w:tc>
          <w:tcPr>
            <w:tcW w:w="2310"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 xml:space="preserve">Beneficjent konkursowy </w:t>
            </w:r>
          </w:p>
        </w:tc>
        <w:tc>
          <w:tcPr>
            <w:tcW w:w="3780"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Wdrożenie uwag i opinii z konsultacji społecznych i zgłoszonych przez ekspertów projektu konkursowego do poszczególnych prototypów e-materiałów. Beneficjent konkursowy jest zobowiązany do wdrożenia w prototypach e-materiałów przekazanych uwag.</w:t>
            </w:r>
          </w:p>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 xml:space="preserve">Dodatkowo Beneficjent konkursowy jest zobowiązany do wdrożenia uwag o charakterze ogólnym dotyczących wszystkich e-materiałów. </w:t>
            </w:r>
          </w:p>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 xml:space="preserve">Przekazanie poprawionych, zgodnych z koncepcjami i standardami prototypów e-materiałów do kształcenia zawodowego do ponownej weryfikacji – w liczbie nie mniejszej niż określona do przekazania i </w:t>
            </w:r>
            <w:r>
              <w:rPr>
                <w:rFonts w:ascii="Arial" w:eastAsia="Arial" w:hAnsi="Arial" w:cs="Arial"/>
              </w:rPr>
              <w:t>w terminie wynikającymi z regulaminu konkursu</w:t>
            </w:r>
            <w:r>
              <w:rPr>
                <w:rFonts w:ascii="Arial" w:eastAsia="Arial" w:hAnsi="Arial" w:cs="Arial"/>
                <w:color w:val="000000"/>
              </w:rPr>
              <w:t>.</w:t>
            </w:r>
          </w:p>
          <w:p w:rsidR="00357DF8" w:rsidRDefault="00357DF8">
            <w:pPr>
              <w:pBdr>
                <w:top w:val="nil"/>
                <w:left w:val="nil"/>
                <w:bottom w:val="nil"/>
                <w:right w:val="nil"/>
                <w:between w:val="nil"/>
              </w:pBdr>
              <w:spacing w:line="276" w:lineRule="auto"/>
              <w:ind w:hanging="2"/>
              <w:rPr>
                <w:rFonts w:ascii="Arial" w:eastAsia="Arial" w:hAnsi="Arial" w:cs="Arial"/>
                <w:color w:val="000000"/>
              </w:rPr>
            </w:pPr>
          </w:p>
        </w:tc>
        <w:tc>
          <w:tcPr>
            <w:tcW w:w="2955" w:type="dxa"/>
            <w:tcBorders>
              <w:top w:val="single" w:sz="4" w:space="0" w:color="000000"/>
              <w:left w:val="single" w:sz="4" w:space="0" w:color="000000"/>
              <w:bottom w:val="single" w:sz="4" w:space="0" w:color="000000"/>
              <w:right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 xml:space="preserve">Na bieżąco. </w:t>
            </w:r>
          </w:p>
          <w:p w:rsidR="00357DF8" w:rsidRDefault="00357DF8">
            <w:pPr>
              <w:pBdr>
                <w:top w:val="nil"/>
                <w:left w:val="nil"/>
                <w:bottom w:val="nil"/>
                <w:right w:val="nil"/>
                <w:between w:val="nil"/>
              </w:pBdr>
              <w:spacing w:line="276" w:lineRule="auto"/>
              <w:ind w:hanging="2"/>
              <w:rPr>
                <w:rFonts w:ascii="Arial" w:eastAsia="Arial" w:hAnsi="Arial" w:cs="Arial"/>
                <w:color w:val="000000"/>
              </w:rPr>
            </w:pPr>
          </w:p>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 xml:space="preserve">Nie później niż w terminie 7 dni roboczych od otrzymania uwag do każdego z prototypów. W przypadku konieczności wprowadzenia czasochłonnych poprawek czas realizacji poprawek będzie na bieżąco uzgadniany z ekspertami merytorycznymi oraz Ekspertem ds. współpracy z Beneficjentami konkursowymi, Ekspertem ds. jakości e-zasobów projektu pozakonkursowego koncepcyjnego. W przypadku trudności w działaniach platformy epodreczniki.pl, po uzgodnieniu z informatykiem ds. integrowania e-materiałów pod względem technologicznym, </w:t>
            </w:r>
            <w:r>
              <w:rPr>
                <w:rFonts w:ascii="Arial" w:eastAsia="Arial" w:hAnsi="Arial" w:cs="Arial"/>
                <w:color w:val="000000"/>
              </w:rPr>
              <w:lastRenderedPageBreak/>
              <w:t>Beneficjent będzie mógł przekazać e-materiały do ORE innymi kanałami.</w:t>
            </w:r>
          </w:p>
          <w:p w:rsidR="00357DF8" w:rsidRDefault="00357DF8">
            <w:pPr>
              <w:pBdr>
                <w:top w:val="nil"/>
                <w:left w:val="nil"/>
                <w:bottom w:val="nil"/>
                <w:right w:val="nil"/>
                <w:between w:val="nil"/>
              </w:pBdr>
              <w:spacing w:line="276" w:lineRule="auto"/>
              <w:ind w:hanging="2"/>
              <w:rPr>
                <w:rFonts w:ascii="Arial" w:eastAsia="Arial" w:hAnsi="Arial" w:cs="Arial"/>
                <w:color w:val="000000"/>
              </w:rPr>
            </w:pPr>
          </w:p>
          <w:p w:rsidR="00357DF8" w:rsidRDefault="00357DF8">
            <w:pPr>
              <w:pBdr>
                <w:top w:val="nil"/>
                <w:left w:val="nil"/>
                <w:bottom w:val="nil"/>
                <w:right w:val="nil"/>
                <w:between w:val="nil"/>
              </w:pBdr>
              <w:spacing w:line="276" w:lineRule="auto"/>
              <w:ind w:hanging="2"/>
              <w:rPr>
                <w:rFonts w:ascii="Arial" w:eastAsia="Arial" w:hAnsi="Arial" w:cs="Arial"/>
                <w:color w:val="000000"/>
              </w:rPr>
            </w:pPr>
          </w:p>
        </w:tc>
      </w:tr>
      <w:tr w:rsidR="00357DF8">
        <w:tc>
          <w:tcPr>
            <w:tcW w:w="705" w:type="dxa"/>
            <w:tcBorders>
              <w:top w:val="single" w:sz="4" w:space="0" w:color="000000"/>
              <w:left w:val="single" w:sz="4" w:space="0" w:color="000000"/>
              <w:bottom w:val="single" w:sz="4" w:space="0" w:color="000000"/>
            </w:tcBorders>
            <w:shd w:val="clear" w:color="auto" w:fill="E6E6E6"/>
          </w:tcPr>
          <w:p w:rsidR="00357DF8" w:rsidRDefault="00126AC1">
            <w:pPr>
              <w:pBdr>
                <w:top w:val="nil"/>
                <w:left w:val="nil"/>
                <w:bottom w:val="nil"/>
                <w:right w:val="nil"/>
                <w:between w:val="nil"/>
              </w:pBdr>
              <w:spacing w:before="120" w:line="276" w:lineRule="auto"/>
              <w:ind w:hanging="2"/>
              <w:jc w:val="both"/>
              <w:rPr>
                <w:rFonts w:ascii="Arial" w:eastAsia="Arial" w:hAnsi="Arial" w:cs="Arial"/>
                <w:color w:val="000000"/>
              </w:rPr>
            </w:pPr>
            <w:r>
              <w:rPr>
                <w:rFonts w:ascii="Arial" w:eastAsia="Arial" w:hAnsi="Arial" w:cs="Arial"/>
                <w:color w:val="000000"/>
              </w:rPr>
              <w:lastRenderedPageBreak/>
              <w:t>16.</w:t>
            </w:r>
          </w:p>
        </w:tc>
        <w:tc>
          <w:tcPr>
            <w:tcW w:w="2310"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Eksperci projektu pozakonkursowego koncepcyjnego</w:t>
            </w:r>
          </w:p>
        </w:tc>
        <w:tc>
          <w:tcPr>
            <w:tcW w:w="3780"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Weryfikacja wdrożonych przez Beneficjentów konkursowych zmian do prototypów e-materiałów do kształcenia zawodowego. Akceptacja lub odrzucenie prototypu e-materiałów.</w:t>
            </w:r>
          </w:p>
          <w:p w:rsidR="00357DF8" w:rsidRDefault="00357DF8">
            <w:pPr>
              <w:pBdr>
                <w:top w:val="nil"/>
                <w:left w:val="nil"/>
                <w:bottom w:val="nil"/>
                <w:right w:val="nil"/>
                <w:between w:val="nil"/>
              </w:pBdr>
              <w:spacing w:line="276" w:lineRule="auto"/>
              <w:ind w:hanging="2"/>
              <w:rPr>
                <w:rFonts w:ascii="Arial" w:eastAsia="Arial" w:hAnsi="Arial" w:cs="Arial"/>
                <w:color w:val="000000"/>
              </w:rPr>
            </w:pPr>
          </w:p>
          <w:p w:rsidR="00357DF8" w:rsidRDefault="00357DF8">
            <w:pPr>
              <w:pBdr>
                <w:top w:val="nil"/>
                <w:left w:val="nil"/>
                <w:bottom w:val="nil"/>
                <w:right w:val="nil"/>
                <w:between w:val="nil"/>
              </w:pBdr>
              <w:spacing w:line="276" w:lineRule="auto"/>
              <w:ind w:hanging="2"/>
              <w:rPr>
                <w:rFonts w:ascii="Arial" w:eastAsia="Arial" w:hAnsi="Arial" w:cs="Arial"/>
                <w:color w:val="000000"/>
              </w:rPr>
            </w:pPr>
          </w:p>
        </w:tc>
        <w:tc>
          <w:tcPr>
            <w:tcW w:w="2955" w:type="dxa"/>
            <w:tcBorders>
              <w:top w:val="single" w:sz="4" w:space="0" w:color="000000"/>
              <w:left w:val="single" w:sz="4" w:space="0" w:color="000000"/>
              <w:bottom w:val="single" w:sz="4" w:space="0" w:color="000000"/>
              <w:right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 xml:space="preserve">Na bieżąco. </w:t>
            </w:r>
          </w:p>
          <w:p w:rsidR="00357DF8" w:rsidRDefault="00357DF8">
            <w:pPr>
              <w:pBdr>
                <w:top w:val="nil"/>
                <w:left w:val="nil"/>
                <w:bottom w:val="nil"/>
                <w:right w:val="nil"/>
                <w:between w:val="nil"/>
              </w:pBdr>
              <w:spacing w:line="276" w:lineRule="auto"/>
              <w:ind w:hanging="2"/>
              <w:rPr>
                <w:rFonts w:ascii="Arial" w:eastAsia="Arial" w:hAnsi="Arial" w:cs="Arial"/>
                <w:color w:val="000000"/>
              </w:rPr>
            </w:pPr>
          </w:p>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Czas na ocenę uzależniony od liczby e-materiałów przekazanych do oceny będzie ustalany na etapie uzgadniania harmonogramu z poszczególnym Beneficjentem.</w:t>
            </w:r>
          </w:p>
        </w:tc>
      </w:tr>
      <w:tr w:rsidR="00357DF8">
        <w:tc>
          <w:tcPr>
            <w:tcW w:w="705" w:type="dxa"/>
            <w:tcBorders>
              <w:top w:val="single" w:sz="4" w:space="0" w:color="000000"/>
              <w:left w:val="single" w:sz="4" w:space="0" w:color="000000"/>
              <w:bottom w:val="single" w:sz="4" w:space="0" w:color="000000"/>
            </w:tcBorders>
            <w:shd w:val="clear" w:color="auto" w:fill="E6E6E6"/>
          </w:tcPr>
          <w:p w:rsidR="00357DF8" w:rsidRDefault="00126AC1">
            <w:pPr>
              <w:pBdr>
                <w:top w:val="nil"/>
                <w:left w:val="nil"/>
                <w:bottom w:val="nil"/>
                <w:right w:val="nil"/>
                <w:between w:val="nil"/>
              </w:pBdr>
              <w:spacing w:before="120" w:line="276" w:lineRule="auto"/>
              <w:ind w:hanging="2"/>
              <w:jc w:val="both"/>
              <w:rPr>
                <w:rFonts w:ascii="Arial" w:eastAsia="Arial" w:hAnsi="Arial" w:cs="Arial"/>
                <w:color w:val="000000"/>
              </w:rPr>
            </w:pPr>
            <w:r>
              <w:rPr>
                <w:rFonts w:ascii="Arial" w:eastAsia="Arial" w:hAnsi="Arial" w:cs="Arial"/>
                <w:color w:val="000000"/>
              </w:rPr>
              <w:t>17.</w:t>
            </w:r>
          </w:p>
        </w:tc>
        <w:tc>
          <w:tcPr>
            <w:tcW w:w="2310"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Ekspert ds. współpracy z Beneficjentami konkursowymi, Ekspert ds. jakości e-materiałów, Główny ekspert merytoryczny po stronie projektu pozakonkursowego koncepcyjnego</w:t>
            </w:r>
          </w:p>
        </w:tc>
        <w:tc>
          <w:tcPr>
            <w:tcW w:w="3780"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Zebranie rekomendacji zmian wynikających z konsultacji społecznych wraz z rekomendacją ekspertów projektu pozakonkursowego koncepcyjnego do ich wdrożenia. Przekazanie ich w formie raportu z konsultacji społecznych Beneficjentom konkursowym do realizacji tj. uwzględnienia w ostatecznych wersjach e-materiałów do kształcenia zawodowego.</w:t>
            </w:r>
          </w:p>
        </w:tc>
        <w:tc>
          <w:tcPr>
            <w:tcW w:w="2955" w:type="dxa"/>
            <w:tcBorders>
              <w:top w:val="single" w:sz="4" w:space="0" w:color="000000"/>
              <w:left w:val="single" w:sz="4" w:space="0" w:color="000000"/>
              <w:bottom w:val="single" w:sz="4" w:space="0" w:color="000000"/>
              <w:right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Po zakończeniu konsultacji społecznych nie później niż 1 miesiąc od zakończenia konsultacji dla danej branży .</w:t>
            </w:r>
          </w:p>
          <w:p w:rsidR="00357DF8" w:rsidRDefault="00357DF8">
            <w:pPr>
              <w:pBdr>
                <w:top w:val="nil"/>
                <w:left w:val="nil"/>
                <w:bottom w:val="nil"/>
                <w:right w:val="nil"/>
                <w:between w:val="nil"/>
              </w:pBdr>
              <w:spacing w:line="276" w:lineRule="auto"/>
              <w:ind w:hanging="2"/>
              <w:rPr>
                <w:rFonts w:ascii="Arial" w:eastAsia="Arial" w:hAnsi="Arial" w:cs="Arial"/>
                <w:color w:val="000000"/>
              </w:rPr>
            </w:pPr>
          </w:p>
        </w:tc>
      </w:tr>
      <w:tr w:rsidR="00357DF8">
        <w:tc>
          <w:tcPr>
            <w:tcW w:w="705" w:type="dxa"/>
            <w:tcBorders>
              <w:top w:val="single" w:sz="4" w:space="0" w:color="000000"/>
              <w:left w:val="single" w:sz="4" w:space="0" w:color="000000"/>
              <w:bottom w:val="single" w:sz="4" w:space="0" w:color="000000"/>
            </w:tcBorders>
            <w:shd w:val="clear" w:color="auto" w:fill="E6E6E6"/>
          </w:tcPr>
          <w:p w:rsidR="00357DF8" w:rsidRDefault="00126AC1">
            <w:pPr>
              <w:pBdr>
                <w:top w:val="nil"/>
                <w:left w:val="nil"/>
                <w:bottom w:val="nil"/>
                <w:right w:val="nil"/>
                <w:between w:val="nil"/>
              </w:pBdr>
              <w:spacing w:before="120" w:line="276" w:lineRule="auto"/>
              <w:ind w:hanging="2"/>
              <w:jc w:val="both"/>
              <w:rPr>
                <w:rFonts w:ascii="Arial" w:eastAsia="Arial" w:hAnsi="Arial" w:cs="Arial"/>
                <w:color w:val="000000"/>
              </w:rPr>
            </w:pPr>
            <w:r>
              <w:rPr>
                <w:rFonts w:ascii="Arial" w:eastAsia="Arial" w:hAnsi="Arial" w:cs="Arial"/>
                <w:color w:val="000000"/>
              </w:rPr>
              <w:t>18.</w:t>
            </w:r>
          </w:p>
        </w:tc>
        <w:tc>
          <w:tcPr>
            <w:tcW w:w="2310"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Beneficjent konkursowy</w:t>
            </w:r>
          </w:p>
        </w:tc>
        <w:tc>
          <w:tcPr>
            <w:tcW w:w="3780"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Beneficjent jest zobowiązany do wdrożenia uwag i opinii zawartych w raporcie z konsultacji społecznych w ostatecznych wersjach e-materiałów, w szczególności uwag i opinii o charakterze ogólnym odnoszących się do wszystkich e-materiałów do kształcenia zawodowego.</w:t>
            </w:r>
          </w:p>
        </w:tc>
        <w:tc>
          <w:tcPr>
            <w:tcW w:w="2955" w:type="dxa"/>
            <w:tcBorders>
              <w:top w:val="single" w:sz="4" w:space="0" w:color="000000"/>
              <w:left w:val="single" w:sz="4" w:space="0" w:color="000000"/>
              <w:bottom w:val="single" w:sz="4" w:space="0" w:color="000000"/>
              <w:right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Na bieżąco. będzie ustalany na etapie uzgadniania harmonogramu z poszczególnymi Beneficjentami.</w:t>
            </w:r>
          </w:p>
          <w:p w:rsidR="00357DF8" w:rsidRDefault="00357DF8">
            <w:pPr>
              <w:pBdr>
                <w:top w:val="nil"/>
                <w:left w:val="nil"/>
                <w:bottom w:val="nil"/>
                <w:right w:val="nil"/>
                <w:between w:val="nil"/>
              </w:pBdr>
              <w:spacing w:line="276" w:lineRule="auto"/>
              <w:ind w:hanging="2"/>
              <w:rPr>
                <w:rFonts w:ascii="Arial" w:eastAsia="Arial" w:hAnsi="Arial" w:cs="Arial"/>
                <w:color w:val="000000"/>
              </w:rPr>
            </w:pPr>
          </w:p>
        </w:tc>
      </w:tr>
      <w:tr w:rsidR="00357DF8">
        <w:tc>
          <w:tcPr>
            <w:tcW w:w="705" w:type="dxa"/>
            <w:tcBorders>
              <w:top w:val="single" w:sz="4" w:space="0" w:color="000000"/>
              <w:left w:val="single" w:sz="4" w:space="0" w:color="000000"/>
              <w:bottom w:val="single" w:sz="4" w:space="0" w:color="000000"/>
            </w:tcBorders>
            <w:shd w:val="clear" w:color="auto" w:fill="E6E6E6"/>
          </w:tcPr>
          <w:p w:rsidR="00357DF8" w:rsidRDefault="00357DF8">
            <w:pPr>
              <w:pBdr>
                <w:top w:val="nil"/>
                <w:left w:val="nil"/>
                <w:bottom w:val="nil"/>
                <w:right w:val="nil"/>
                <w:between w:val="nil"/>
              </w:pBdr>
              <w:spacing w:before="120" w:line="276" w:lineRule="auto"/>
              <w:ind w:hanging="2"/>
              <w:jc w:val="both"/>
              <w:rPr>
                <w:rFonts w:ascii="Arial" w:eastAsia="Arial" w:hAnsi="Arial" w:cs="Arial"/>
                <w:color w:val="000000"/>
              </w:rPr>
            </w:pPr>
          </w:p>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19.</w:t>
            </w:r>
          </w:p>
        </w:tc>
        <w:tc>
          <w:tcPr>
            <w:tcW w:w="2310"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Główny ekspert merytoryczny po stronie projektu pozakonkursowego koncepcyjnego</w:t>
            </w:r>
          </w:p>
        </w:tc>
        <w:tc>
          <w:tcPr>
            <w:tcW w:w="3780"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 xml:space="preserve">Odbiór prototypów e-materiałów do kształcenia zawodowego na podstawie rekomendacji ekspertów projektu </w:t>
            </w:r>
            <w:r>
              <w:rPr>
                <w:rFonts w:ascii="Arial" w:eastAsia="Arial" w:hAnsi="Arial" w:cs="Arial"/>
                <w:color w:val="000000"/>
              </w:rPr>
              <w:lastRenderedPageBreak/>
              <w:t>pozakonkursowego koncepcyjnego.</w:t>
            </w:r>
          </w:p>
        </w:tc>
        <w:tc>
          <w:tcPr>
            <w:tcW w:w="2955" w:type="dxa"/>
            <w:tcBorders>
              <w:top w:val="single" w:sz="4" w:space="0" w:color="000000"/>
              <w:left w:val="single" w:sz="4" w:space="0" w:color="000000"/>
              <w:bottom w:val="single" w:sz="4" w:space="0" w:color="000000"/>
              <w:right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lastRenderedPageBreak/>
              <w:t xml:space="preserve">Na bieżąco. będzie ustalany na etapie uzgadniania harmonogramu </w:t>
            </w:r>
            <w:r>
              <w:rPr>
                <w:rFonts w:ascii="Arial" w:eastAsia="Arial" w:hAnsi="Arial" w:cs="Arial"/>
                <w:color w:val="000000"/>
              </w:rPr>
              <w:lastRenderedPageBreak/>
              <w:t>z poszczególnymi Beneficjentami.</w:t>
            </w:r>
          </w:p>
          <w:p w:rsidR="00357DF8" w:rsidRDefault="00357DF8">
            <w:pPr>
              <w:pBdr>
                <w:top w:val="nil"/>
                <w:left w:val="nil"/>
                <w:bottom w:val="nil"/>
                <w:right w:val="nil"/>
                <w:between w:val="nil"/>
              </w:pBdr>
              <w:spacing w:line="276" w:lineRule="auto"/>
              <w:ind w:hanging="2"/>
              <w:rPr>
                <w:rFonts w:ascii="Arial" w:eastAsia="Arial" w:hAnsi="Arial" w:cs="Arial"/>
                <w:color w:val="000000"/>
              </w:rPr>
            </w:pPr>
          </w:p>
          <w:p w:rsidR="00357DF8" w:rsidRDefault="00357DF8">
            <w:pPr>
              <w:pBdr>
                <w:top w:val="nil"/>
                <w:left w:val="nil"/>
                <w:bottom w:val="nil"/>
                <w:right w:val="nil"/>
                <w:between w:val="nil"/>
              </w:pBdr>
              <w:spacing w:line="276" w:lineRule="auto"/>
              <w:ind w:hanging="2"/>
              <w:rPr>
                <w:rFonts w:ascii="Arial" w:eastAsia="Arial" w:hAnsi="Arial" w:cs="Arial"/>
                <w:color w:val="000000"/>
              </w:rPr>
            </w:pPr>
          </w:p>
          <w:p w:rsidR="00357DF8" w:rsidRDefault="00357DF8">
            <w:pPr>
              <w:pBdr>
                <w:top w:val="nil"/>
                <w:left w:val="nil"/>
                <w:bottom w:val="nil"/>
                <w:right w:val="nil"/>
                <w:between w:val="nil"/>
              </w:pBdr>
              <w:spacing w:line="276" w:lineRule="auto"/>
              <w:ind w:hanging="2"/>
              <w:rPr>
                <w:rFonts w:ascii="Arial" w:eastAsia="Arial" w:hAnsi="Arial" w:cs="Arial"/>
                <w:color w:val="000000"/>
              </w:rPr>
            </w:pPr>
          </w:p>
        </w:tc>
      </w:tr>
    </w:tbl>
    <w:p w:rsidR="00357DF8" w:rsidRDefault="00357DF8">
      <w:pPr>
        <w:keepNext/>
        <w:numPr>
          <w:ilvl w:val="1"/>
          <w:numId w:val="5"/>
        </w:numPr>
        <w:pBdr>
          <w:top w:val="nil"/>
          <w:left w:val="nil"/>
          <w:bottom w:val="nil"/>
          <w:right w:val="nil"/>
          <w:between w:val="nil"/>
        </w:pBdr>
        <w:spacing w:line="276" w:lineRule="auto"/>
        <w:ind w:left="0" w:hanging="2"/>
        <w:rPr>
          <w:rFonts w:ascii="Arial" w:eastAsia="Arial" w:hAnsi="Arial" w:cs="Arial"/>
          <w:color w:val="000000"/>
        </w:rPr>
      </w:pPr>
    </w:p>
    <w:p w:rsidR="00357DF8" w:rsidRDefault="00126AC1">
      <w:pPr>
        <w:keepNext/>
        <w:numPr>
          <w:ilvl w:val="1"/>
          <w:numId w:val="5"/>
        </w:numPr>
        <w:pBdr>
          <w:top w:val="nil"/>
          <w:left w:val="nil"/>
          <w:bottom w:val="nil"/>
          <w:right w:val="nil"/>
          <w:between w:val="nil"/>
        </w:pBdr>
        <w:spacing w:line="276" w:lineRule="auto"/>
        <w:ind w:left="0" w:hanging="2"/>
        <w:jc w:val="both"/>
        <w:rPr>
          <w:rFonts w:ascii="Arial" w:eastAsia="Arial" w:hAnsi="Arial" w:cs="Arial"/>
          <w:color w:val="000000"/>
        </w:rPr>
      </w:pPr>
      <w:r>
        <w:br w:type="page"/>
      </w:r>
      <w:r>
        <w:rPr>
          <w:rFonts w:ascii="Arial" w:eastAsia="Arial" w:hAnsi="Arial" w:cs="Arial"/>
          <w:b/>
          <w:color w:val="000000"/>
        </w:rPr>
        <w:lastRenderedPageBreak/>
        <w:t>2. MONITOROWANIE TERMINOWOŚCI I JAKOŚCI WYKONANIA WERSJI OSTATECZNYCH E-MATERIAŁÓW DO KSZTAŁCENIA ZAWODOWEGO, W TYM UWZGLĘDNIANIA UWAG EKSPERTÓW PROJEKTU POZAKONKURSOWEGO KONCEPCYJNEGO, W CELU ICH OSTATECZNEGO ODBIORU ORAZ UDOSTĘPNIENIA NA PLATFORMIE</w:t>
      </w:r>
      <w:r>
        <w:rPr>
          <w:rFonts w:ascii="Arial" w:eastAsia="Arial" w:hAnsi="Arial" w:cs="Arial"/>
          <w:b/>
        </w:rPr>
        <w:t xml:space="preserve"> epodreczniki.pl.</w:t>
      </w:r>
    </w:p>
    <w:p w:rsidR="00357DF8" w:rsidRDefault="00357DF8">
      <w:pPr>
        <w:pBdr>
          <w:top w:val="nil"/>
          <w:left w:val="nil"/>
          <w:bottom w:val="nil"/>
          <w:right w:val="nil"/>
          <w:between w:val="nil"/>
        </w:pBdr>
        <w:spacing w:line="276" w:lineRule="auto"/>
        <w:ind w:hanging="2"/>
        <w:rPr>
          <w:rFonts w:ascii="Arial" w:eastAsia="Arial" w:hAnsi="Arial" w:cs="Arial"/>
          <w:color w:val="000000"/>
        </w:rPr>
      </w:pPr>
    </w:p>
    <w:p w:rsidR="00357DF8" w:rsidRDefault="00126AC1">
      <w:pPr>
        <w:pBdr>
          <w:top w:val="nil"/>
          <w:left w:val="nil"/>
          <w:bottom w:val="nil"/>
          <w:right w:val="nil"/>
          <w:between w:val="nil"/>
        </w:pBdr>
        <w:shd w:val="clear" w:color="auto" w:fill="FFFFFF"/>
        <w:spacing w:line="276" w:lineRule="auto"/>
        <w:ind w:hanging="2"/>
        <w:jc w:val="both"/>
        <w:rPr>
          <w:rFonts w:ascii="Arial" w:eastAsia="Arial" w:hAnsi="Arial" w:cs="Arial"/>
          <w:color w:val="000000"/>
        </w:rPr>
      </w:pPr>
      <w:r>
        <w:rPr>
          <w:rFonts w:ascii="Arial" w:eastAsia="Arial" w:hAnsi="Arial" w:cs="Arial"/>
          <w:color w:val="000000"/>
        </w:rPr>
        <w:t xml:space="preserve">Proces ten określa tryb współpracy Beneficjentów konkursowych z ekspertami projektu pozakonkursowego koncepcyjnego od momentu odbioru partii prototypów uznanych za </w:t>
      </w:r>
      <w:r>
        <w:rPr>
          <w:rFonts w:ascii="Arial" w:eastAsia="Arial" w:hAnsi="Arial" w:cs="Arial"/>
        </w:rPr>
        <w:t>wersje ostateczne (30%)</w:t>
      </w:r>
      <w:r>
        <w:rPr>
          <w:rFonts w:ascii="Arial" w:eastAsia="Arial" w:hAnsi="Arial" w:cs="Arial"/>
          <w:color w:val="000000"/>
        </w:rPr>
        <w:t xml:space="preserve"> e-materiałów do kształcenia zawodowego (uwzględniających uwagi i opinie z konsultacji społecznych oraz rekomendacje ekspertów projektu pozakonkursowego koncepcyjnego), do momentu odbioru ostatecznych wersji e-materiałów do kształcenia zawodowego, uwzględniających rekomendacje zawarte w raporcie z konsultacji społecznych oraz wszystkie wskazówki i wytyczne ekspertów projektu pozakonkursowego koncepcyjnego.</w:t>
      </w:r>
    </w:p>
    <w:p w:rsidR="00357DF8" w:rsidRDefault="00126AC1">
      <w:pPr>
        <w:pBdr>
          <w:top w:val="nil"/>
          <w:left w:val="nil"/>
          <w:bottom w:val="nil"/>
          <w:right w:val="nil"/>
          <w:between w:val="nil"/>
        </w:pBdr>
        <w:shd w:val="clear" w:color="auto" w:fill="FFFFFF"/>
        <w:spacing w:line="276" w:lineRule="auto"/>
        <w:ind w:hanging="2"/>
        <w:jc w:val="both"/>
        <w:rPr>
          <w:rFonts w:ascii="Arial" w:eastAsia="Arial" w:hAnsi="Arial" w:cs="Arial"/>
          <w:color w:val="000000"/>
        </w:rPr>
      </w:pPr>
      <w:r>
        <w:rPr>
          <w:rFonts w:ascii="Arial" w:eastAsia="Arial" w:hAnsi="Arial" w:cs="Arial"/>
          <w:color w:val="000000"/>
        </w:rPr>
        <w:t>W kolejnych miesiącach realizacji projektów, Beneficjenci konkursowi są zobowiązani do przekazywania sukcesywnie kolejnych partii (40% do końca 9 m-ca realizacji projektu; 30% do końca 14 m-ca realizacji projektu) ostatecznych wersji</w:t>
      </w:r>
      <w:r>
        <w:rPr>
          <w:rFonts w:ascii="Arial" w:eastAsia="Arial" w:hAnsi="Arial" w:cs="Arial"/>
          <w:color w:val="FF3333"/>
        </w:rPr>
        <w:t xml:space="preserve"> </w:t>
      </w:r>
      <w:r>
        <w:rPr>
          <w:rFonts w:ascii="Arial" w:eastAsia="Arial" w:hAnsi="Arial" w:cs="Arial"/>
          <w:color w:val="000000"/>
        </w:rPr>
        <w:t>e-materiałów celem bieżącej ich weryfikacji przez ekspertów projektu pozakonkursowego koncepcyjnego. Będzie to proces ciągły polegający na weryfikacji, zgłaszaniu uwag i wprowadzaniu poprawek aż do zatwierdzania ostatecznych wersji e-materiałów przez ekspertów projektu pozakonkursowego  koncepcyjnego ORE zgodnie z harmonogramem uzgodnionym z Beneficjentem. W przypadku znacznego obciążenia pracą ekspertów projektu pozakonkursowego koncepcyjnego, możliwa jest modyfikacja ustalonego harmonogramu przekazywania i oceny e-materiałów.</w:t>
      </w:r>
    </w:p>
    <w:p w:rsidR="00357DF8" w:rsidRDefault="00126AC1">
      <w:pPr>
        <w:pBdr>
          <w:top w:val="nil"/>
          <w:left w:val="nil"/>
          <w:bottom w:val="nil"/>
          <w:right w:val="nil"/>
          <w:between w:val="nil"/>
        </w:pBdr>
        <w:spacing w:line="276" w:lineRule="auto"/>
        <w:ind w:hanging="2"/>
        <w:jc w:val="both"/>
        <w:rPr>
          <w:rFonts w:ascii="Arial" w:eastAsia="Arial" w:hAnsi="Arial" w:cs="Arial"/>
          <w:color w:val="000000"/>
        </w:rPr>
      </w:pPr>
      <w:r>
        <w:rPr>
          <w:rFonts w:ascii="Arial" w:eastAsia="Arial" w:hAnsi="Arial" w:cs="Arial"/>
          <w:color w:val="000000"/>
        </w:rPr>
        <w:t xml:space="preserve">Proces kończy się odbiorem i udostępnieniem przez Ośrodek Rozwoju Edukacji na platformie </w:t>
      </w:r>
      <w:r>
        <w:rPr>
          <w:rFonts w:ascii="Arial" w:eastAsia="Arial" w:hAnsi="Arial" w:cs="Arial"/>
        </w:rPr>
        <w:t>epodreczniki.pl</w:t>
      </w:r>
      <w:r>
        <w:rPr>
          <w:rFonts w:ascii="Arial" w:eastAsia="Arial" w:hAnsi="Arial" w:cs="Arial"/>
          <w:color w:val="000000"/>
        </w:rPr>
        <w:t>, ostatecznych wersji 800 e-materiałów do kształcenia zawodowego dla 172 zawodów (198 kwalifikacji) w ramach 32 branż szkolnictwa branżowego.</w:t>
      </w:r>
    </w:p>
    <w:p w:rsidR="00357DF8" w:rsidRDefault="00126AC1">
      <w:pPr>
        <w:pBdr>
          <w:top w:val="nil"/>
          <w:left w:val="nil"/>
          <w:bottom w:val="nil"/>
          <w:right w:val="nil"/>
          <w:between w:val="nil"/>
        </w:pBdr>
        <w:shd w:val="clear" w:color="auto" w:fill="FFFFFF"/>
        <w:spacing w:line="276" w:lineRule="auto"/>
        <w:ind w:hanging="2"/>
        <w:jc w:val="both"/>
        <w:rPr>
          <w:rFonts w:ascii="Arial" w:eastAsia="Arial" w:hAnsi="Arial" w:cs="Arial"/>
          <w:color w:val="000000"/>
        </w:rPr>
      </w:pPr>
      <w:r>
        <w:rPr>
          <w:rFonts w:ascii="Arial" w:eastAsia="Arial" w:hAnsi="Arial" w:cs="Arial"/>
          <w:color w:val="000000"/>
        </w:rPr>
        <w:t>Terminy odbioru ostatecznych wersji e-materiałów uzależnione są od daty podpisania umów o dofinansowanie realizacji projektów konkursowych.</w:t>
      </w:r>
    </w:p>
    <w:p w:rsidR="00357DF8" w:rsidRDefault="00126AC1">
      <w:pPr>
        <w:pBdr>
          <w:top w:val="nil"/>
          <w:left w:val="nil"/>
          <w:bottom w:val="nil"/>
          <w:right w:val="nil"/>
          <w:between w:val="nil"/>
        </w:pBdr>
        <w:spacing w:line="276" w:lineRule="auto"/>
        <w:ind w:hanging="2"/>
        <w:jc w:val="both"/>
        <w:rPr>
          <w:rFonts w:ascii="Arial" w:eastAsia="Arial" w:hAnsi="Arial" w:cs="Arial"/>
          <w:color w:val="000000"/>
        </w:rPr>
      </w:pPr>
      <w:r>
        <w:rPr>
          <w:rFonts w:ascii="Arial" w:eastAsia="Arial" w:hAnsi="Arial" w:cs="Arial"/>
          <w:color w:val="000000"/>
        </w:rPr>
        <w:t>Jeśli e-materiały do kształcenia zawodowego mimo poddawania procesowi weryfikacji, zgłaszania uwag przez ekspertów projektu pozakonkursowego koncepcyjnego oraz korekty ze strony Beneficjenta nie osiągną oczekiwanej jakości (nie zostaną zatwierdzone przez ekspertów projektu pozakonkursowego koncepcyjnego), będzie to skutkowało możliwością uznania wydatków poniesionych na ich opracowanie oraz kosztów wynagrodzenia osób odpowiedzialnych za nadzór i koordynację prac związanych z ich opracowaniem, za niekwalifikowalne.</w:t>
      </w:r>
    </w:p>
    <w:p w:rsidR="00357DF8" w:rsidRDefault="00126AC1">
      <w:pPr>
        <w:pBdr>
          <w:top w:val="nil"/>
          <w:left w:val="nil"/>
          <w:bottom w:val="nil"/>
          <w:right w:val="nil"/>
          <w:between w:val="nil"/>
        </w:pBdr>
        <w:spacing w:line="276" w:lineRule="auto"/>
        <w:ind w:hanging="2"/>
        <w:jc w:val="both"/>
        <w:rPr>
          <w:rFonts w:ascii="Arial" w:eastAsia="Arial" w:hAnsi="Arial" w:cs="Arial"/>
          <w:color w:val="000000"/>
        </w:rPr>
      </w:pPr>
      <w:r>
        <w:rPr>
          <w:rFonts w:ascii="Arial" w:eastAsia="Arial" w:hAnsi="Arial" w:cs="Arial"/>
          <w:color w:val="000000"/>
        </w:rPr>
        <w:t>Aby poszczególny e-materiał uzyskał ocenę pozytywną (został zatwierdzony), muszą zostać spełnione standardy (poprzez uzyskanie akceptacji Ekspertów projektu pozakonkursowego koncepcyjnego):</w:t>
      </w:r>
    </w:p>
    <w:p w:rsidR="00357DF8" w:rsidRDefault="00126AC1">
      <w:pPr>
        <w:pBdr>
          <w:top w:val="nil"/>
          <w:left w:val="nil"/>
          <w:bottom w:val="nil"/>
          <w:right w:val="nil"/>
          <w:between w:val="nil"/>
        </w:pBdr>
        <w:spacing w:line="276" w:lineRule="auto"/>
        <w:ind w:hanging="2"/>
        <w:jc w:val="both"/>
        <w:rPr>
          <w:rFonts w:ascii="Arial" w:eastAsia="Arial" w:hAnsi="Arial" w:cs="Arial"/>
          <w:color w:val="000000"/>
        </w:rPr>
      </w:pPr>
      <w:r>
        <w:rPr>
          <w:rFonts w:ascii="Arial" w:eastAsia="Arial" w:hAnsi="Arial" w:cs="Arial"/>
          <w:color w:val="000000"/>
        </w:rPr>
        <w:t>- merytoryczno-dydaktyczny;</w:t>
      </w:r>
    </w:p>
    <w:p w:rsidR="00357DF8" w:rsidRDefault="00126AC1">
      <w:pPr>
        <w:pBdr>
          <w:top w:val="nil"/>
          <w:left w:val="nil"/>
          <w:bottom w:val="nil"/>
          <w:right w:val="nil"/>
          <w:between w:val="nil"/>
        </w:pBdr>
        <w:spacing w:line="276" w:lineRule="auto"/>
        <w:ind w:hanging="2"/>
        <w:jc w:val="both"/>
        <w:rPr>
          <w:rFonts w:ascii="Arial" w:eastAsia="Arial" w:hAnsi="Arial" w:cs="Arial"/>
          <w:color w:val="000000"/>
        </w:rPr>
      </w:pPr>
      <w:r>
        <w:rPr>
          <w:rFonts w:ascii="Arial" w:eastAsia="Arial" w:hAnsi="Arial" w:cs="Arial"/>
          <w:color w:val="000000"/>
        </w:rPr>
        <w:t>- funkcjonalny;</w:t>
      </w:r>
    </w:p>
    <w:p w:rsidR="00357DF8" w:rsidRDefault="00126AC1">
      <w:pPr>
        <w:pBdr>
          <w:top w:val="nil"/>
          <w:left w:val="nil"/>
          <w:bottom w:val="nil"/>
          <w:right w:val="nil"/>
          <w:between w:val="nil"/>
        </w:pBdr>
        <w:spacing w:line="276" w:lineRule="auto"/>
        <w:ind w:hanging="2"/>
        <w:jc w:val="both"/>
        <w:rPr>
          <w:rFonts w:ascii="Arial" w:eastAsia="Arial" w:hAnsi="Arial" w:cs="Arial"/>
          <w:color w:val="000000"/>
        </w:rPr>
      </w:pPr>
      <w:r>
        <w:rPr>
          <w:rFonts w:ascii="Arial" w:eastAsia="Arial" w:hAnsi="Arial" w:cs="Arial"/>
          <w:color w:val="000000"/>
        </w:rPr>
        <w:t>- techniczno-graficzny;</w:t>
      </w:r>
    </w:p>
    <w:p w:rsidR="00357DF8" w:rsidRDefault="00126AC1">
      <w:pPr>
        <w:pBdr>
          <w:top w:val="nil"/>
          <w:left w:val="nil"/>
          <w:bottom w:val="nil"/>
          <w:right w:val="nil"/>
          <w:between w:val="nil"/>
        </w:pBdr>
        <w:spacing w:line="276" w:lineRule="auto"/>
        <w:ind w:hanging="2"/>
        <w:jc w:val="both"/>
        <w:rPr>
          <w:rFonts w:ascii="Arial" w:eastAsia="Arial" w:hAnsi="Arial" w:cs="Arial"/>
          <w:color w:val="000000"/>
        </w:rPr>
      </w:pPr>
      <w:r>
        <w:rPr>
          <w:rFonts w:ascii="Arial" w:eastAsia="Arial" w:hAnsi="Arial" w:cs="Arial"/>
          <w:color w:val="000000"/>
        </w:rPr>
        <w:lastRenderedPageBreak/>
        <w:t xml:space="preserve">- dostępności WCAG, dostępności e-materiałów do kształcenia zawodowego dla uczniów ze SPE – słabowidzących i niewidomych oraz z niepełnosprawnością intelektualną w stopniu lekkim (dla zawodów dedykowanych dla uczniów z tymi niepełnosprawnościami) oraz musi on być zgodny z obowiązującą podstawą programową kształcenia w zawodzie. </w:t>
      </w:r>
    </w:p>
    <w:p w:rsidR="00357DF8" w:rsidRDefault="00357DF8">
      <w:pPr>
        <w:pBdr>
          <w:top w:val="nil"/>
          <w:left w:val="nil"/>
          <w:bottom w:val="nil"/>
          <w:right w:val="nil"/>
          <w:between w:val="nil"/>
        </w:pBdr>
        <w:shd w:val="clear" w:color="auto" w:fill="FFFFFF"/>
        <w:spacing w:line="276" w:lineRule="auto"/>
        <w:ind w:hanging="2"/>
        <w:jc w:val="both"/>
        <w:rPr>
          <w:rFonts w:ascii="Arial" w:eastAsia="Arial" w:hAnsi="Arial" w:cs="Arial"/>
          <w:color w:val="000000"/>
        </w:rPr>
      </w:pPr>
    </w:p>
    <w:p w:rsidR="00357DF8" w:rsidRDefault="00357DF8">
      <w:pPr>
        <w:pBdr>
          <w:top w:val="nil"/>
          <w:left w:val="nil"/>
          <w:bottom w:val="nil"/>
          <w:right w:val="nil"/>
          <w:between w:val="nil"/>
        </w:pBdr>
        <w:spacing w:line="276" w:lineRule="auto"/>
        <w:ind w:hanging="2"/>
        <w:jc w:val="both"/>
        <w:rPr>
          <w:rFonts w:ascii="Arial" w:eastAsia="Arial" w:hAnsi="Arial" w:cs="Arial"/>
          <w:color w:val="000000"/>
        </w:rPr>
      </w:pPr>
    </w:p>
    <w:p w:rsidR="00357DF8" w:rsidRDefault="00126AC1">
      <w:pPr>
        <w:pBdr>
          <w:top w:val="nil"/>
          <w:left w:val="nil"/>
          <w:bottom w:val="nil"/>
          <w:right w:val="nil"/>
          <w:between w:val="nil"/>
        </w:pBdr>
        <w:spacing w:line="276" w:lineRule="auto"/>
        <w:ind w:hanging="2"/>
        <w:jc w:val="both"/>
        <w:rPr>
          <w:rFonts w:ascii="Arial" w:eastAsia="Arial" w:hAnsi="Arial" w:cs="Arial"/>
          <w:color w:val="000000"/>
        </w:rPr>
      </w:pPr>
      <w:r>
        <w:rPr>
          <w:rFonts w:ascii="Arial" w:eastAsia="Arial" w:hAnsi="Arial" w:cs="Arial"/>
          <w:color w:val="000000"/>
        </w:rPr>
        <w:t xml:space="preserve">Na etapie odbioru ostatecznych wersji e-materiałów dopuszcza się </w:t>
      </w:r>
      <w:r>
        <w:rPr>
          <w:rFonts w:ascii="Arial" w:eastAsia="Arial" w:hAnsi="Arial" w:cs="Arial"/>
          <w:b/>
          <w:color w:val="000000"/>
        </w:rPr>
        <w:t>jednokrotną ocenę negatywną</w:t>
      </w:r>
      <w:r>
        <w:rPr>
          <w:rFonts w:ascii="Arial" w:eastAsia="Arial" w:hAnsi="Arial" w:cs="Arial"/>
          <w:color w:val="000000"/>
        </w:rPr>
        <w:t xml:space="preserve"> </w:t>
      </w:r>
      <w:r>
        <w:rPr>
          <w:rFonts w:ascii="Arial" w:eastAsia="Arial" w:hAnsi="Arial" w:cs="Arial"/>
          <w:b/>
          <w:color w:val="000000"/>
        </w:rPr>
        <w:t>w każdym z ww. obszarów</w:t>
      </w:r>
      <w:r>
        <w:rPr>
          <w:rFonts w:ascii="Arial" w:eastAsia="Arial" w:hAnsi="Arial" w:cs="Arial"/>
          <w:color w:val="000000"/>
        </w:rPr>
        <w:t xml:space="preserve"> (z obowiązkiem dokonania przez Beneficjentów konkursowych korekt/ modyfikacji po kolejnych uwagach zespołu ekspertów projektu pozakonkursowego koncepcyjnego). </w:t>
      </w:r>
    </w:p>
    <w:p w:rsidR="00357DF8" w:rsidRDefault="00126AC1">
      <w:pPr>
        <w:pBdr>
          <w:top w:val="nil"/>
          <w:left w:val="nil"/>
          <w:bottom w:val="nil"/>
          <w:right w:val="nil"/>
          <w:between w:val="nil"/>
        </w:pBdr>
        <w:spacing w:line="276" w:lineRule="auto"/>
        <w:ind w:hanging="2"/>
        <w:jc w:val="both"/>
        <w:rPr>
          <w:rFonts w:ascii="Arial" w:eastAsia="Arial" w:hAnsi="Arial" w:cs="Arial"/>
          <w:color w:val="000000"/>
        </w:rPr>
      </w:pPr>
      <w:r>
        <w:rPr>
          <w:rFonts w:ascii="Arial" w:eastAsia="Arial" w:hAnsi="Arial" w:cs="Arial"/>
          <w:color w:val="000000"/>
        </w:rPr>
        <w:t xml:space="preserve">W przypadku powtórnej negatywnej oceny w danym obszarze wydatki poniesione na opracowanie e-materiału i/ lub koszty wynagrodzenia osób odpowiedzialnych za nadzór i koordynację prac związanych z ich opracowaniem, mogą zostać uznane za niekwalifikowalne. </w:t>
      </w:r>
      <w:r w:rsidRPr="00B14D33">
        <w:rPr>
          <w:rFonts w:ascii="Arial" w:eastAsia="Arial" w:hAnsi="Arial" w:cs="Arial"/>
        </w:rPr>
        <w:t>W szczególnie uzasadnionych przypadkach, pomimo dwóch negatywnych ocen w danym obszarze, możliwe będzie na pisemny wniosek Beneficjenta konkursowego skierowany wraz z uzasadnieniem do IOK i po skonsultowaniu z ORE, dokonanie kolejnej modyfikacji ostatecznych wersji e-materiałów  - po uzyskaniu pisemnej akceptacji MEN.</w:t>
      </w:r>
      <w:r>
        <w:rPr>
          <w:rFonts w:ascii="Arial" w:eastAsia="Arial" w:hAnsi="Arial" w:cs="Arial"/>
        </w:rPr>
        <w:t xml:space="preserve"> </w:t>
      </w:r>
      <w:bookmarkStart w:id="0" w:name="_gjdgxs" w:colFirst="0" w:colLast="0"/>
      <w:bookmarkEnd w:id="0"/>
      <w:r>
        <w:rPr>
          <w:rFonts w:ascii="Arial" w:eastAsia="Arial" w:hAnsi="Arial" w:cs="Arial"/>
          <w:color w:val="000000"/>
        </w:rPr>
        <w:t xml:space="preserve"> </w:t>
      </w:r>
    </w:p>
    <w:p w:rsidR="00357DF8" w:rsidRDefault="00357DF8">
      <w:pPr>
        <w:pBdr>
          <w:top w:val="nil"/>
          <w:left w:val="nil"/>
          <w:bottom w:val="nil"/>
          <w:right w:val="nil"/>
          <w:between w:val="nil"/>
        </w:pBdr>
        <w:spacing w:line="276" w:lineRule="auto"/>
        <w:ind w:hanging="2"/>
        <w:jc w:val="both"/>
        <w:rPr>
          <w:rFonts w:ascii="Arial" w:eastAsia="Arial" w:hAnsi="Arial" w:cs="Arial"/>
          <w:color w:val="000000"/>
        </w:rPr>
      </w:pPr>
    </w:p>
    <w:p w:rsidR="00357DF8" w:rsidRDefault="00357DF8">
      <w:pPr>
        <w:pBdr>
          <w:top w:val="nil"/>
          <w:left w:val="nil"/>
          <w:bottom w:val="nil"/>
          <w:right w:val="nil"/>
          <w:between w:val="nil"/>
        </w:pBdr>
        <w:spacing w:line="276" w:lineRule="auto"/>
        <w:ind w:hanging="2"/>
        <w:jc w:val="both"/>
        <w:rPr>
          <w:rFonts w:ascii="Arial" w:eastAsia="Arial" w:hAnsi="Arial" w:cs="Arial"/>
          <w:color w:val="000000"/>
        </w:rPr>
      </w:pPr>
    </w:p>
    <w:p w:rsidR="00357DF8" w:rsidRDefault="00357DF8">
      <w:pPr>
        <w:pBdr>
          <w:top w:val="nil"/>
          <w:left w:val="nil"/>
          <w:bottom w:val="nil"/>
          <w:right w:val="nil"/>
          <w:between w:val="nil"/>
        </w:pBdr>
        <w:spacing w:line="276" w:lineRule="auto"/>
        <w:ind w:hanging="2"/>
        <w:jc w:val="both"/>
        <w:rPr>
          <w:rFonts w:ascii="Arial" w:eastAsia="Arial" w:hAnsi="Arial" w:cs="Arial"/>
          <w:color w:val="000000"/>
        </w:rPr>
      </w:pPr>
    </w:p>
    <w:p w:rsidR="00357DF8" w:rsidRDefault="00357DF8">
      <w:pPr>
        <w:pBdr>
          <w:top w:val="nil"/>
          <w:left w:val="nil"/>
          <w:bottom w:val="nil"/>
          <w:right w:val="nil"/>
          <w:between w:val="nil"/>
        </w:pBdr>
        <w:spacing w:line="276" w:lineRule="auto"/>
        <w:ind w:hanging="2"/>
        <w:jc w:val="both"/>
        <w:rPr>
          <w:rFonts w:ascii="Arial" w:eastAsia="Arial" w:hAnsi="Arial" w:cs="Arial"/>
          <w:color w:val="000000"/>
        </w:rPr>
      </w:pPr>
    </w:p>
    <w:p w:rsidR="00357DF8" w:rsidRDefault="00357DF8">
      <w:pPr>
        <w:pBdr>
          <w:top w:val="nil"/>
          <w:left w:val="nil"/>
          <w:bottom w:val="nil"/>
          <w:right w:val="nil"/>
          <w:between w:val="nil"/>
        </w:pBdr>
        <w:spacing w:line="276" w:lineRule="auto"/>
        <w:ind w:hanging="2"/>
        <w:jc w:val="both"/>
        <w:rPr>
          <w:rFonts w:ascii="Arial" w:eastAsia="Arial" w:hAnsi="Arial" w:cs="Arial"/>
          <w:color w:val="000000"/>
        </w:rPr>
      </w:pPr>
    </w:p>
    <w:p w:rsidR="00357DF8" w:rsidRDefault="00357DF8">
      <w:pPr>
        <w:pBdr>
          <w:top w:val="nil"/>
          <w:left w:val="nil"/>
          <w:bottom w:val="nil"/>
          <w:right w:val="nil"/>
          <w:between w:val="nil"/>
        </w:pBdr>
        <w:spacing w:line="276" w:lineRule="auto"/>
        <w:ind w:hanging="2"/>
        <w:jc w:val="both"/>
        <w:rPr>
          <w:rFonts w:ascii="Arial" w:eastAsia="Arial" w:hAnsi="Arial" w:cs="Arial"/>
          <w:color w:val="000000"/>
        </w:rPr>
      </w:pPr>
    </w:p>
    <w:p w:rsidR="00357DF8" w:rsidRDefault="00357DF8">
      <w:pPr>
        <w:pBdr>
          <w:top w:val="nil"/>
          <w:left w:val="nil"/>
          <w:bottom w:val="nil"/>
          <w:right w:val="nil"/>
          <w:between w:val="nil"/>
        </w:pBdr>
        <w:spacing w:line="276" w:lineRule="auto"/>
        <w:ind w:hanging="2"/>
        <w:jc w:val="both"/>
        <w:rPr>
          <w:rFonts w:ascii="Arial" w:eastAsia="Arial" w:hAnsi="Arial" w:cs="Arial"/>
          <w:color w:val="000000"/>
        </w:rPr>
      </w:pPr>
    </w:p>
    <w:p w:rsidR="00357DF8" w:rsidRDefault="00357DF8">
      <w:pPr>
        <w:pBdr>
          <w:top w:val="nil"/>
          <w:left w:val="nil"/>
          <w:bottom w:val="nil"/>
          <w:right w:val="nil"/>
          <w:between w:val="nil"/>
        </w:pBdr>
        <w:spacing w:line="276" w:lineRule="auto"/>
        <w:ind w:hanging="2"/>
        <w:jc w:val="both"/>
        <w:rPr>
          <w:rFonts w:ascii="Arial" w:eastAsia="Arial" w:hAnsi="Arial" w:cs="Arial"/>
          <w:color w:val="000000"/>
        </w:rPr>
      </w:pPr>
    </w:p>
    <w:p w:rsidR="00357DF8" w:rsidRDefault="00357DF8">
      <w:pPr>
        <w:pBdr>
          <w:top w:val="nil"/>
          <w:left w:val="nil"/>
          <w:bottom w:val="nil"/>
          <w:right w:val="nil"/>
          <w:between w:val="nil"/>
        </w:pBdr>
        <w:spacing w:line="276" w:lineRule="auto"/>
        <w:ind w:hanging="2"/>
        <w:jc w:val="both"/>
        <w:rPr>
          <w:rFonts w:ascii="Arial" w:eastAsia="Arial" w:hAnsi="Arial" w:cs="Arial"/>
          <w:color w:val="000000"/>
        </w:rPr>
      </w:pPr>
    </w:p>
    <w:p w:rsidR="00357DF8" w:rsidRDefault="00126AC1">
      <w:pPr>
        <w:pBdr>
          <w:top w:val="nil"/>
          <w:left w:val="nil"/>
          <w:bottom w:val="nil"/>
          <w:right w:val="nil"/>
          <w:between w:val="nil"/>
        </w:pBdr>
        <w:spacing w:line="276" w:lineRule="auto"/>
        <w:ind w:hanging="2"/>
        <w:jc w:val="both"/>
        <w:rPr>
          <w:rFonts w:ascii="Arial" w:eastAsia="Arial" w:hAnsi="Arial" w:cs="Arial"/>
          <w:color w:val="FF0000"/>
        </w:rPr>
      </w:pPr>
      <w:r>
        <w:br w:type="page"/>
      </w:r>
    </w:p>
    <w:tbl>
      <w:tblPr>
        <w:tblStyle w:val="a0"/>
        <w:tblW w:w="9640" w:type="dxa"/>
        <w:tblInd w:w="-147" w:type="dxa"/>
        <w:tblLayout w:type="fixed"/>
        <w:tblLook w:val="0000" w:firstRow="0" w:lastRow="0" w:firstColumn="0" w:lastColumn="0" w:noHBand="0" w:noVBand="0"/>
      </w:tblPr>
      <w:tblGrid>
        <w:gridCol w:w="713"/>
        <w:gridCol w:w="2264"/>
        <w:gridCol w:w="4055"/>
        <w:gridCol w:w="26"/>
        <w:gridCol w:w="2582"/>
      </w:tblGrid>
      <w:tr w:rsidR="00357DF8">
        <w:tc>
          <w:tcPr>
            <w:tcW w:w="713" w:type="dxa"/>
            <w:tcBorders>
              <w:top w:val="single" w:sz="4" w:space="0" w:color="000000"/>
              <w:left w:val="single" w:sz="4" w:space="0" w:color="000000"/>
              <w:bottom w:val="single" w:sz="4" w:space="0" w:color="000000"/>
            </w:tcBorders>
            <w:shd w:val="clear" w:color="auto" w:fill="E6E6E6"/>
          </w:tcPr>
          <w:p w:rsidR="00357DF8" w:rsidRDefault="00126AC1">
            <w:pPr>
              <w:pBdr>
                <w:top w:val="nil"/>
                <w:left w:val="nil"/>
                <w:bottom w:val="nil"/>
                <w:right w:val="nil"/>
                <w:between w:val="nil"/>
              </w:pBdr>
              <w:spacing w:before="120" w:line="276" w:lineRule="auto"/>
              <w:ind w:hanging="2"/>
              <w:jc w:val="both"/>
              <w:rPr>
                <w:rFonts w:ascii="Arial" w:eastAsia="Arial" w:hAnsi="Arial" w:cs="Arial"/>
                <w:color w:val="000000"/>
              </w:rPr>
            </w:pPr>
            <w:r>
              <w:rPr>
                <w:rFonts w:ascii="Arial" w:eastAsia="Arial" w:hAnsi="Arial" w:cs="Arial"/>
                <w:b/>
                <w:color w:val="000000"/>
              </w:rPr>
              <w:lastRenderedPageBreak/>
              <w:t>Lp.</w:t>
            </w:r>
          </w:p>
        </w:tc>
        <w:tc>
          <w:tcPr>
            <w:tcW w:w="2264" w:type="dxa"/>
            <w:tcBorders>
              <w:top w:val="single" w:sz="4" w:space="0" w:color="000000"/>
              <w:left w:val="single" w:sz="4" w:space="0" w:color="000000"/>
              <w:bottom w:val="single" w:sz="4" w:space="0" w:color="000000"/>
            </w:tcBorders>
            <w:shd w:val="clear" w:color="auto" w:fill="E6E6E6"/>
          </w:tcPr>
          <w:p w:rsidR="00357DF8" w:rsidRDefault="00126AC1">
            <w:pPr>
              <w:pBdr>
                <w:top w:val="nil"/>
                <w:left w:val="nil"/>
                <w:bottom w:val="nil"/>
                <w:right w:val="nil"/>
                <w:between w:val="nil"/>
              </w:pBdr>
              <w:spacing w:before="120" w:line="276" w:lineRule="auto"/>
              <w:ind w:hanging="2"/>
              <w:rPr>
                <w:rFonts w:ascii="Arial" w:eastAsia="Arial" w:hAnsi="Arial" w:cs="Arial"/>
                <w:color w:val="000000"/>
              </w:rPr>
            </w:pPr>
            <w:r>
              <w:rPr>
                <w:rFonts w:ascii="Arial" w:eastAsia="Arial" w:hAnsi="Arial" w:cs="Arial"/>
                <w:b/>
                <w:color w:val="000000"/>
              </w:rPr>
              <w:t>Osoba wykonująca działanie</w:t>
            </w:r>
          </w:p>
        </w:tc>
        <w:tc>
          <w:tcPr>
            <w:tcW w:w="4055" w:type="dxa"/>
            <w:tcBorders>
              <w:top w:val="single" w:sz="4" w:space="0" w:color="000000"/>
              <w:left w:val="single" w:sz="4" w:space="0" w:color="000000"/>
              <w:bottom w:val="single" w:sz="4" w:space="0" w:color="000000"/>
            </w:tcBorders>
            <w:shd w:val="clear" w:color="auto" w:fill="E6E6E6"/>
          </w:tcPr>
          <w:p w:rsidR="00357DF8" w:rsidRDefault="00126AC1">
            <w:pPr>
              <w:keepNext/>
              <w:pBdr>
                <w:top w:val="nil"/>
                <w:left w:val="nil"/>
                <w:bottom w:val="nil"/>
                <w:right w:val="nil"/>
                <w:between w:val="nil"/>
              </w:pBdr>
              <w:spacing w:before="120" w:line="276" w:lineRule="auto"/>
              <w:ind w:hanging="2"/>
              <w:rPr>
                <w:rFonts w:ascii="Arial" w:eastAsia="Arial" w:hAnsi="Arial" w:cs="Arial"/>
                <w:color w:val="000000"/>
              </w:rPr>
            </w:pPr>
            <w:r>
              <w:rPr>
                <w:rFonts w:ascii="Arial" w:eastAsia="Arial" w:hAnsi="Arial" w:cs="Arial"/>
                <w:b/>
                <w:color w:val="000000"/>
              </w:rPr>
              <w:t>Działanie</w:t>
            </w:r>
          </w:p>
        </w:tc>
        <w:tc>
          <w:tcPr>
            <w:tcW w:w="2608" w:type="dxa"/>
            <w:gridSpan w:val="2"/>
            <w:tcBorders>
              <w:top w:val="single" w:sz="4" w:space="0" w:color="000000"/>
              <w:left w:val="single" w:sz="4" w:space="0" w:color="000000"/>
              <w:bottom w:val="single" w:sz="4" w:space="0" w:color="000000"/>
              <w:right w:val="single" w:sz="4" w:space="0" w:color="000000"/>
            </w:tcBorders>
            <w:shd w:val="clear" w:color="auto" w:fill="E6E6E6"/>
          </w:tcPr>
          <w:p w:rsidR="00357DF8" w:rsidRDefault="00126AC1">
            <w:pPr>
              <w:pBdr>
                <w:top w:val="nil"/>
                <w:left w:val="nil"/>
                <w:bottom w:val="nil"/>
                <w:right w:val="nil"/>
                <w:between w:val="nil"/>
              </w:pBdr>
              <w:spacing w:before="120" w:line="276" w:lineRule="auto"/>
              <w:ind w:hanging="2"/>
              <w:rPr>
                <w:rFonts w:ascii="Arial" w:eastAsia="Arial" w:hAnsi="Arial" w:cs="Arial"/>
                <w:color w:val="000000"/>
              </w:rPr>
            </w:pPr>
            <w:r>
              <w:rPr>
                <w:rFonts w:ascii="Arial" w:eastAsia="Arial" w:hAnsi="Arial" w:cs="Arial"/>
                <w:b/>
                <w:color w:val="000000"/>
              </w:rPr>
              <w:t>Termin wykonania</w:t>
            </w:r>
          </w:p>
        </w:tc>
      </w:tr>
      <w:tr w:rsidR="00357DF8">
        <w:tc>
          <w:tcPr>
            <w:tcW w:w="713" w:type="dxa"/>
            <w:tcBorders>
              <w:top w:val="single" w:sz="4" w:space="0" w:color="000000"/>
              <w:left w:val="single" w:sz="4" w:space="0" w:color="000000"/>
              <w:bottom w:val="single" w:sz="4" w:space="0" w:color="000000"/>
            </w:tcBorders>
            <w:shd w:val="clear" w:color="auto" w:fill="E6E6E6"/>
          </w:tcPr>
          <w:p w:rsidR="00357DF8" w:rsidRDefault="00126AC1">
            <w:pPr>
              <w:pBdr>
                <w:top w:val="nil"/>
                <w:left w:val="nil"/>
                <w:bottom w:val="nil"/>
                <w:right w:val="nil"/>
                <w:between w:val="nil"/>
              </w:pBdr>
              <w:spacing w:before="120" w:line="276" w:lineRule="auto"/>
              <w:ind w:hanging="2"/>
              <w:jc w:val="both"/>
              <w:rPr>
                <w:rFonts w:ascii="Arial" w:eastAsia="Arial" w:hAnsi="Arial" w:cs="Arial"/>
                <w:color w:val="000000"/>
              </w:rPr>
            </w:pPr>
            <w:r>
              <w:rPr>
                <w:rFonts w:ascii="Arial" w:eastAsia="Arial" w:hAnsi="Arial" w:cs="Arial"/>
                <w:color w:val="000000"/>
              </w:rPr>
              <w:t>1.</w:t>
            </w:r>
          </w:p>
        </w:tc>
        <w:tc>
          <w:tcPr>
            <w:tcW w:w="2264"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Beneficjent konkursowy – osoba/y wyznaczona/e do kontaktów z ekspertami projektu pozakonkursowego koncepcyjnego</w:t>
            </w:r>
          </w:p>
        </w:tc>
        <w:tc>
          <w:tcPr>
            <w:tcW w:w="4055"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Przekazywanie kolejnych partii e-materiałów w liczbie i terminach wynikających z regulaminu konkursu- 40% do końca 9 m-ca realizacji projektu i kolejne 30% do końca 14 m-ca realizacji projektu,   poprzez zamieszczenie na platformie epodreczniki.pl kompletnych wersji e-materiałów do kształcenia zawodowego, które uwzględniają wszystkie wcześniej zgłoszone uwagi i rekomendacje. Na tym etapie dopuszcza się możliwości zadawania pytań ekspertom po stronie projektu pozakonkursowego koncepcyjnego.</w:t>
            </w:r>
          </w:p>
        </w:tc>
        <w:tc>
          <w:tcPr>
            <w:tcW w:w="2608" w:type="dxa"/>
            <w:gridSpan w:val="2"/>
            <w:tcBorders>
              <w:top w:val="single" w:sz="4" w:space="0" w:color="000000"/>
              <w:left w:val="single" w:sz="4" w:space="0" w:color="000000"/>
              <w:bottom w:val="single" w:sz="4" w:space="0" w:color="000000"/>
              <w:right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Na bieżąco - zgodnie z terminami wynikającymi z regulaminu konkursu – 40% do końca 9 m-ca realizacji projektu i kolejne 30% do końca 14 m-ca realizacji projektu  oraz z uzgodnionym z ekspertami projektu pozakonkursowego koncepcyjnego harmonogramem.</w:t>
            </w:r>
          </w:p>
        </w:tc>
      </w:tr>
      <w:tr w:rsidR="00357DF8">
        <w:tc>
          <w:tcPr>
            <w:tcW w:w="713" w:type="dxa"/>
            <w:tcBorders>
              <w:top w:val="single" w:sz="4" w:space="0" w:color="000000"/>
              <w:left w:val="single" w:sz="4" w:space="0" w:color="000000"/>
              <w:bottom w:val="single" w:sz="4" w:space="0" w:color="000000"/>
            </w:tcBorders>
            <w:shd w:val="clear" w:color="auto" w:fill="E6E6E6"/>
          </w:tcPr>
          <w:p w:rsidR="00357DF8" w:rsidRDefault="00126AC1">
            <w:pPr>
              <w:pBdr>
                <w:top w:val="nil"/>
                <w:left w:val="nil"/>
                <w:bottom w:val="nil"/>
                <w:right w:val="nil"/>
                <w:between w:val="nil"/>
              </w:pBdr>
              <w:spacing w:before="120" w:line="276" w:lineRule="auto"/>
              <w:ind w:hanging="2"/>
              <w:jc w:val="both"/>
              <w:rPr>
                <w:rFonts w:ascii="Arial" w:eastAsia="Arial" w:hAnsi="Arial" w:cs="Arial"/>
                <w:color w:val="000000"/>
              </w:rPr>
            </w:pPr>
            <w:r>
              <w:rPr>
                <w:rFonts w:ascii="Arial" w:eastAsia="Arial" w:hAnsi="Arial" w:cs="Arial"/>
                <w:color w:val="000000"/>
              </w:rPr>
              <w:t>2.</w:t>
            </w:r>
          </w:p>
        </w:tc>
        <w:tc>
          <w:tcPr>
            <w:tcW w:w="2264"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before="120" w:line="276" w:lineRule="auto"/>
              <w:ind w:hanging="2"/>
              <w:rPr>
                <w:rFonts w:ascii="Arial" w:eastAsia="Arial" w:hAnsi="Arial" w:cs="Arial"/>
                <w:color w:val="000000"/>
              </w:rPr>
            </w:pPr>
            <w:r>
              <w:rPr>
                <w:rFonts w:ascii="Arial" w:eastAsia="Arial" w:hAnsi="Arial" w:cs="Arial"/>
                <w:color w:val="000000"/>
              </w:rPr>
              <w:t>Ekspert ds. jakości e-zasobów, Ekspert ds. konkursów i upowszechniania e-zasobów oraz specjalista ds. odbioru e-zasobów pod względem standardów po stronie projektu pozakonkursowego koncepcyjnego</w:t>
            </w:r>
          </w:p>
        </w:tc>
        <w:tc>
          <w:tcPr>
            <w:tcW w:w="4055"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before="120" w:line="276" w:lineRule="auto"/>
              <w:ind w:hanging="2"/>
              <w:jc w:val="both"/>
              <w:rPr>
                <w:rFonts w:ascii="Arial" w:eastAsia="Arial" w:hAnsi="Arial" w:cs="Arial"/>
                <w:color w:val="000000"/>
              </w:rPr>
            </w:pPr>
            <w:r>
              <w:rPr>
                <w:rFonts w:ascii="Arial" w:eastAsia="Arial" w:hAnsi="Arial" w:cs="Arial"/>
                <w:color w:val="000000"/>
              </w:rPr>
              <w:t xml:space="preserve">Weryfikacja formalna zgodności zawartości ostatecznych wersji e-materiałów dydaktycznych ze standardami merytoryczno-dydaktycznymi.  </w:t>
            </w:r>
          </w:p>
        </w:tc>
        <w:tc>
          <w:tcPr>
            <w:tcW w:w="2608" w:type="dxa"/>
            <w:gridSpan w:val="2"/>
            <w:tcBorders>
              <w:top w:val="single" w:sz="4" w:space="0" w:color="000000"/>
              <w:left w:val="single" w:sz="4" w:space="0" w:color="000000"/>
              <w:bottom w:val="single" w:sz="4" w:space="0" w:color="000000"/>
              <w:right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Na bieżąco. Czas na weryfikację -uzależniony od liczby e-materiałów przekazanych jednorazowo do oceny będzie ustalany na etapie uzgadniania harmonogramu z poszczególnymi Beneficjentami.</w:t>
            </w:r>
          </w:p>
          <w:p w:rsidR="00357DF8" w:rsidRDefault="00357DF8">
            <w:pPr>
              <w:pBdr>
                <w:top w:val="nil"/>
                <w:left w:val="nil"/>
                <w:bottom w:val="nil"/>
                <w:right w:val="nil"/>
                <w:between w:val="nil"/>
              </w:pBdr>
              <w:spacing w:before="120" w:line="276" w:lineRule="auto"/>
              <w:ind w:hanging="2"/>
              <w:jc w:val="both"/>
              <w:rPr>
                <w:rFonts w:ascii="Arial" w:eastAsia="Arial" w:hAnsi="Arial" w:cs="Arial"/>
                <w:color w:val="000000"/>
              </w:rPr>
            </w:pPr>
          </w:p>
        </w:tc>
      </w:tr>
      <w:tr w:rsidR="00357DF8">
        <w:tc>
          <w:tcPr>
            <w:tcW w:w="713" w:type="dxa"/>
            <w:tcBorders>
              <w:top w:val="single" w:sz="4" w:space="0" w:color="000000"/>
              <w:left w:val="single" w:sz="4" w:space="0" w:color="000000"/>
              <w:bottom w:val="single" w:sz="4" w:space="0" w:color="000000"/>
            </w:tcBorders>
            <w:shd w:val="clear" w:color="auto" w:fill="E6E6E6"/>
          </w:tcPr>
          <w:p w:rsidR="00357DF8" w:rsidRDefault="00126AC1">
            <w:pPr>
              <w:pBdr>
                <w:top w:val="nil"/>
                <w:left w:val="nil"/>
                <w:bottom w:val="nil"/>
                <w:right w:val="nil"/>
                <w:between w:val="nil"/>
              </w:pBdr>
              <w:spacing w:before="120" w:line="276" w:lineRule="auto"/>
              <w:ind w:hanging="2"/>
              <w:jc w:val="both"/>
              <w:rPr>
                <w:rFonts w:ascii="Arial" w:eastAsia="Arial" w:hAnsi="Arial" w:cs="Arial"/>
                <w:color w:val="000000"/>
              </w:rPr>
            </w:pPr>
            <w:r>
              <w:rPr>
                <w:rFonts w:ascii="Arial" w:eastAsia="Arial" w:hAnsi="Arial" w:cs="Arial"/>
                <w:color w:val="000000"/>
              </w:rPr>
              <w:t>3.</w:t>
            </w:r>
          </w:p>
        </w:tc>
        <w:tc>
          <w:tcPr>
            <w:tcW w:w="2264"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 xml:space="preserve">Eksperci branżowi we współpracy z ekspertami projektu  pozakonkursowego koncepcyjnego (m.in. Ekspertem głównym merytorycznym, Informatykiem ds. </w:t>
            </w:r>
            <w:r>
              <w:rPr>
                <w:rFonts w:ascii="Arial" w:eastAsia="Arial" w:hAnsi="Arial" w:cs="Arial"/>
                <w:color w:val="000000"/>
              </w:rPr>
              <w:lastRenderedPageBreak/>
              <w:t>zintegrowania e-zasobów z epodreczniki.pl) po stronie projektu pozakonkursowego koncepcyjnego</w:t>
            </w:r>
          </w:p>
        </w:tc>
        <w:tc>
          <w:tcPr>
            <w:tcW w:w="4055"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lastRenderedPageBreak/>
              <w:t>Analiza zgodności wykonania ostatecznych wersji e-materiałów do kształcenia zawodowego ze standardami merytoryczno- dydaktycznymi dla poszczególnych e-materiałów oraz standardem funkcjonalnym.</w:t>
            </w:r>
          </w:p>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W przypadku niezgodności wykonania ze standardami</w:t>
            </w:r>
            <w:r>
              <w:rPr>
                <w:rFonts w:ascii="Arial" w:eastAsia="Arial" w:hAnsi="Arial" w:cs="Arial"/>
                <w:i/>
                <w:color w:val="000000"/>
              </w:rPr>
              <w:t xml:space="preserve"> </w:t>
            </w:r>
            <w:r>
              <w:rPr>
                <w:rFonts w:ascii="Arial" w:eastAsia="Arial" w:hAnsi="Arial" w:cs="Arial"/>
                <w:color w:val="000000"/>
              </w:rPr>
              <w:t xml:space="preserve">zgłaszanie uwag Beneficjentowi </w:t>
            </w:r>
            <w:r>
              <w:rPr>
                <w:rFonts w:ascii="Arial" w:eastAsia="Arial" w:hAnsi="Arial" w:cs="Arial"/>
                <w:color w:val="000000"/>
              </w:rPr>
              <w:lastRenderedPageBreak/>
              <w:t>konkursowemu poprzez serwis „Recenzent”.</w:t>
            </w:r>
          </w:p>
        </w:tc>
        <w:tc>
          <w:tcPr>
            <w:tcW w:w="2608" w:type="dxa"/>
            <w:gridSpan w:val="2"/>
            <w:tcBorders>
              <w:top w:val="single" w:sz="4" w:space="0" w:color="000000"/>
              <w:left w:val="single" w:sz="4" w:space="0" w:color="000000"/>
              <w:bottom w:val="single" w:sz="4" w:space="0" w:color="000000"/>
              <w:right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lastRenderedPageBreak/>
              <w:t xml:space="preserve">Na bieżąco. </w:t>
            </w:r>
          </w:p>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 xml:space="preserve">Czas na ocenę -uzależniony od liczby e-materiałów przekazanych jednorazowo do oceny będzie ustalany na etapie uzgadniania harmonogramu </w:t>
            </w:r>
            <w:r>
              <w:rPr>
                <w:rFonts w:ascii="Arial" w:eastAsia="Arial" w:hAnsi="Arial" w:cs="Arial"/>
                <w:color w:val="000000"/>
              </w:rPr>
              <w:lastRenderedPageBreak/>
              <w:t>z poszczególnymi Beneficjentami.</w:t>
            </w:r>
          </w:p>
          <w:p w:rsidR="00357DF8" w:rsidRDefault="00357DF8">
            <w:pPr>
              <w:pBdr>
                <w:top w:val="nil"/>
                <w:left w:val="nil"/>
                <w:bottom w:val="nil"/>
                <w:right w:val="nil"/>
                <w:between w:val="nil"/>
              </w:pBdr>
              <w:spacing w:line="276" w:lineRule="auto"/>
              <w:ind w:hanging="2"/>
              <w:rPr>
                <w:rFonts w:ascii="Arial" w:eastAsia="Arial" w:hAnsi="Arial" w:cs="Arial"/>
                <w:color w:val="000000"/>
              </w:rPr>
            </w:pPr>
          </w:p>
        </w:tc>
      </w:tr>
      <w:tr w:rsidR="00357DF8">
        <w:tc>
          <w:tcPr>
            <w:tcW w:w="713" w:type="dxa"/>
            <w:tcBorders>
              <w:top w:val="single" w:sz="4" w:space="0" w:color="000000"/>
              <w:left w:val="single" w:sz="4" w:space="0" w:color="000000"/>
              <w:bottom w:val="single" w:sz="4" w:space="0" w:color="000000"/>
            </w:tcBorders>
            <w:shd w:val="clear" w:color="auto" w:fill="E6E6E6"/>
          </w:tcPr>
          <w:p w:rsidR="00357DF8" w:rsidRDefault="00126AC1">
            <w:pPr>
              <w:pBdr>
                <w:top w:val="nil"/>
                <w:left w:val="nil"/>
                <w:bottom w:val="nil"/>
                <w:right w:val="nil"/>
                <w:between w:val="nil"/>
              </w:pBdr>
              <w:spacing w:before="120" w:line="276" w:lineRule="auto"/>
              <w:ind w:hanging="2"/>
              <w:jc w:val="both"/>
              <w:rPr>
                <w:rFonts w:ascii="Arial" w:eastAsia="Arial" w:hAnsi="Arial" w:cs="Arial"/>
                <w:color w:val="000000"/>
              </w:rPr>
            </w:pPr>
            <w:r>
              <w:rPr>
                <w:rFonts w:ascii="Arial" w:eastAsia="Arial" w:hAnsi="Arial" w:cs="Arial"/>
                <w:color w:val="000000"/>
              </w:rPr>
              <w:lastRenderedPageBreak/>
              <w:t>4.</w:t>
            </w:r>
          </w:p>
        </w:tc>
        <w:tc>
          <w:tcPr>
            <w:tcW w:w="2264"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Informatyk ds. zintegrowania e-zasobów z epodreczniki.pl po stronie projektu pozakonkursowego koncepcyjnego</w:t>
            </w:r>
          </w:p>
        </w:tc>
        <w:tc>
          <w:tcPr>
            <w:tcW w:w="4055"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Analiza zgodności wykonania ostatecznych wersji e-materiałów do kształcenia zawodowego ze standardem techniczno-graficznym.</w:t>
            </w:r>
          </w:p>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W wypadku niezgodności wykonania ze standardem zgłaszanie uwag Beneficjentowi konkursowemu poprzez serwis „Recenzent”.</w:t>
            </w:r>
          </w:p>
          <w:p w:rsidR="00357DF8" w:rsidRDefault="00357DF8">
            <w:pPr>
              <w:pBdr>
                <w:top w:val="nil"/>
                <w:left w:val="nil"/>
                <w:bottom w:val="nil"/>
                <w:right w:val="nil"/>
                <w:between w:val="nil"/>
              </w:pBdr>
              <w:spacing w:line="276" w:lineRule="auto"/>
              <w:ind w:hanging="2"/>
              <w:rPr>
                <w:rFonts w:ascii="Arial" w:eastAsia="Arial" w:hAnsi="Arial" w:cs="Arial"/>
                <w:color w:val="000000"/>
              </w:rPr>
            </w:pPr>
          </w:p>
        </w:tc>
        <w:tc>
          <w:tcPr>
            <w:tcW w:w="2608" w:type="dxa"/>
            <w:gridSpan w:val="2"/>
            <w:tcBorders>
              <w:top w:val="single" w:sz="4" w:space="0" w:color="000000"/>
              <w:left w:val="single" w:sz="4" w:space="0" w:color="000000"/>
              <w:bottom w:val="single" w:sz="4" w:space="0" w:color="000000"/>
              <w:right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Na bieżąco. Czas na ocenę -uzależniony od liczby e-materiałów przekazanych jednorazowo do oceny będzie ustalany na etapie uzgadniania harmonogramu z poszczególnymi Beneficjentami.</w:t>
            </w:r>
          </w:p>
        </w:tc>
      </w:tr>
      <w:tr w:rsidR="00357DF8">
        <w:tc>
          <w:tcPr>
            <w:tcW w:w="713" w:type="dxa"/>
            <w:tcBorders>
              <w:top w:val="single" w:sz="4" w:space="0" w:color="000000"/>
              <w:left w:val="single" w:sz="4" w:space="0" w:color="000000"/>
              <w:bottom w:val="single" w:sz="4" w:space="0" w:color="000000"/>
            </w:tcBorders>
            <w:shd w:val="clear" w:color="auto" w:fill="E6E6E6"/>
          </w:tcPr>
          <w:p w:rsidR="00357DF8" w:rsidRDefault="00126AC1">
            <w:pPr>
              <w:pBdr>
                <w:top w:val="nil"/>
                <w:left w:val="nil"/>
                <w:bottom w:val="nil"/>
                <w:right w:val="nil"/>
                <w:between w:val="nil"/>
              </w:pBdr>
              <w:spacing w:before="120" w:line="276" w:lineRule="auto"/>
              <w:ind w:hanging="2"/>
              <w:jc w:val="both"/>
              <w:rPr>
                <w:rFonts w:ascii="Arial" w:eastAsia="Arial" w:hAnsi="Arial" w:cs="Arial"/>
                <w:color w:val="000000"/>
              </w:rPr>
            </w:pPr>
            <w:r>
              <w:rPr>
                <w:rFonts w:ascii="Arial" w:eastAsia="Arial" w:hAnsi="Arial" w:cs="Arial"/>
                <w:color w:val="000000"/>
              </w:rPr>
              <w:t>5.</w:t>
            </w:r>
          </w:p>
        </w:tc>
        <w:tc>
          <w:tcPr>
            <w:tcW w:w="2264"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Eksperci ds. WCAG i Ekspert ds. dostępności dla uczniów ze SPE po stronie projektu pozakonkursowego koncepcyjnego</w:t>
            </w:r>
          </w:p>
        </w:tc>
        <w:tc>
          <w:tcPr>
            <w:tcW w:w="4055"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Analiza zgodności wykonania ostatecznych wersji e-materiałów:</w:t>
            </w:r>
          </w:p>
          <w:p w:rsidR="00357DF8" w:rsidRDefault="00126AC1">
            <w:pPr>
              <w:numPr>
                <w:ilvl w:val="0"/>
                <w:numId w:val="6"/>
              </w:numPr>
              <w:pBdr>
                <w:top w:val="nil"/>
                <w:left w:val="nil"/>
                <w:bottom w:val="nil"/>
                <w:right w:val="nil"/>
                <w:between w:val="nil"/>
              </w:pBdr>
              <w:spacing w:line="276" w:lineRule="auto"/>
              <w:ind w:left="0" w:hanging="2"/>
              <w:rPr>
                <w:color w:val="000000"/>
              </w:rPr>
            </w:pPr>
            <w:r>
              <w:rPr>
                <w:rFonts w:ascii="Arial" w:eastAsia="Arial" w:hAnsi="Arial" w:cs="Arial"/>
                <w:color w:val="000000"/>
              </w:rPr>
              <w:t>ze standardem dostępności WCAG;</w:t>
            </w:r>
          </w:p>
          <w:p w:rsidR="00357DF8" w:rsidRDefault="00126AC1">
            <w:pPr>
              <w:numPr>
                <w:ilvl w:val="0"/>
                <w:numId w:val="6"/>
              </w:numPr>
              <w:pBdr>
                <w:top w:val="nil"/>
                <w:left w:val="nil"/>
                <w:bottom w:val="nil"/>
                <w:right w:val="nil"/>
                <w:between w:val="nil"/>
              </w:pBdr>
              <w:spacing w:line="276" w:lineRule="auto"/>
              <w:ind w:left="0" w:hanging="2"/>
              <w:rPr>
                <w:color w:val="000000"/>
              </w:rPr>
            </w:pPr>
            <w:r>
              <w:rPr>
                <w:rFonts w:ascii="Arial" w:eastAsia="Arial" w:hAnsi="Arial" w:cs="Arial"/>
                <w:color w:val="000000"/>
              </w:rPr>
              <w:t>z koncepcjami i standardami dostępności dla uczniów ze SPE.</w:t>
            </w:r>
          </w:p>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W przypadku niezgodności wykonania z przyjętymi koncepcjami i/ lub standardami zgłaszanie uwag Beneficjentowi konkursowemu poprzez serwis „Recenzent”.</w:t>
            </w:r>
          </w:p>
        </w:tc>
        <w:tc>
          <w:tcPr>
            <w:tcW w:w="2608" w:type="dxa"/>
            <w:gridSpan w:val="2"/>
            <w:tcBorders>
              <w:top w:val="single" w:sz="4" w:space="0" w:color="000000"/>
              <w:left w:val="single" w:sz="4" w:space="0" w:color="000000"/>
              <w:bottom w:val="single" w:sz="4" w:space="0" w:color="000000"/>
              <w:right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Na bieżąco. Czas na ocenę -uzależniony od liczby e-materiałów przekazanych jednorazowo do oceny będzie ustalany na etapie uzgadniania harmonogramu z poszczególnymi Beneficjentami.</w:t>
            </w:r>
          </w:p>
        </w:tc>
      </w:tr>
      <w:tr w:rsidR="00357DF8">
        <w:tc>
          <w:tcPr>
            <w:tcW w:w="713" w:type="dxa"/>
            <w:tcBorders>
              <w:top w:val="single" w:sz="4" w:space="0" w:color="000000"/>
              <w:left w:val="single" w:sz="4" w:space="0" w:color="000000"/>
              <w:bottom w:val="single" w:sz="4" w:space="0" w:color="000000"/>
            </w:tcBorders>
            <w:shd w:val="clear" w:color="auto" w:fill="E6E6E6"/>
          </w:tcPr>
          <w:p w:rsidR="00357DF8" w:rsidRDefault="00126AC1">
            <w:pPr>
              <w:pBdr>
                <w:top w:val="nil"/>
                <w:left w:val="nil"/>
                <w:bottom w:val="nil"/>
                <w:right w:val="nil"/>
                <w:between w:val="nil"/>
              </w:pBdr>
              <w:spacing w:before="120" w:line="276" w:lineRule="auto"/>
              <w:ind w:hanging="2"/>
              <w:jc w:val="both"/>
              <w:rPr>
                <w:rFonts w:ascii="Arial" w:eastAsia="Arial" w:hAnsi="Arial" w:cs="Arial"/>
                <w:color w:val="000000"/>
              </w:rPr>
            </w:pPr>
            <w:r>
              <w:rPr>
                <w:rFonts w:ascii="Arial" w:eastAsia="Arial" w:hAnsi="Arial" w:cs="Arial"/>
                <w:color w:val="000000"/>
              </w:rPr>
              <w:t>6.</w:t>
            </w:r>
          </w:p>
        </w:tc>
        <w:tc>
          <w:tcPr>
            <w:tcW w:w="2264"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Eksperci ds. zgodności e-materiałów z podstawą programową po stronie projektu pozakonkursowego koncepcyjnego</w:t>
            </w:r>
          </w:p>
        </w:tc>
        <w:tc>
          <w:tcPr>
            <w:tcW w:w="4055"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Analiza zgodności wykonania ostatecznych wersji e-materiałów z obowiązującymi podstawami programowymi kształcenia w zawodach szkolnictwa branżowego. W wypadku niezgodności zgłaszanie uwag Beneficjentowi konkursowemu poprzez serwis „Recenzent”.</w:t>
            </w:r>
          </w:p>
          <w:p w:rsidR="00357DF8" w:rsidRDefault="00357DF8">
            <w:pPr>
              <w:pBdr>
                <w:top w:val="nil"/>
                <w:left w:val="nil"/>
                <w:bottom w:val="nil"/>
                <w:right w:val="nil"/>
                <w:between w:val="nil"/>
              </w:pBdr>
              <w:spacing w:line="276" w:lineRule="auto"/>
              <w:ind w:hanging="2"/>
              <w:rPr>
                <w:rFonts w:ascii="Arial" w:eastAsia="Arial" w:hAnsi="Arial" w:cs="Arial"/>
                <w:color w:val="000000"/>
              </w:rPr>
            </w:pPr>
          </w:p>
        </w:tc>
        <w:tc>
          <w:tcPr>
            <w:tcW w:w="2608" w:type="dxa"/>
            <w:gridSpan w:val="2"/>
            <w:tcBorders>
              <w:top w:val="single" w:sz="4" w:space="0" w:color="000000"/>
              <w:left w:val="single" w:sz="4" w:space="0" w:color="000000"/>
              <w:bottom w:val="single" w:sz="4" w:space="0" w:color="000000"/>
              <w:right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Na bieżąco. Czas na ocenę -uzależniony od liczby e-materiałów przekazanych jednorazowo do oceny będzie ustalany na etapie uzgadniania harmonogramu z poszczególnymi Beneficjentami.</w:t>
            </w:r>
          </w:p>
        </w:tc>
      </w:tr>
      <w:tr w:rsidR="00357DF8">
        <w:tc>
          <w:tcPr>
            <w:tcW w:w="713" w:type="dxa"/>
            <w:tcBorders>
              <w:top w:val="single" w:sz="4" w:space="0" w:color="000000"/>
              <w:left w:val="single" w:sz="4" w:space="0" w:color="000000"/>
              <w:bottom w:val="single" w:sz="4" w:space="0" w:color="000000"/>
            </w:tcBorders>
            <w:shd w:val="clear" w:color="auto" w:fill="E6E6E6"/>
          </w:tcPr>
          <w:p w:rsidR="00357DF8" w:rsidRDefault="00126AC1">
            <w:pPr>
              <w:pBdr>
                <w:top w:val="nil"/>
                <w:left w:val="nil"/>
                <w:bottom w:val="nil"/>
                <w:right w:val="nil"/>
                <w:between w:val="nil"/>
              </w:pBdr>
              <w:spacing w:before="120" w:line="276" w:lineRule="auto"/>
              <w:ind w:hanging="2"/>
              <w:jc w:val="both"/>
              <w:rPr>
                <w:rFonts w:ascii="Arial" w:eastAsia="Arial" w:hAnsi="Arial" w:cs="Arial"/>
                <w:color w:val="000000"/>
              </w:rPr>
            </w:pPr>
            <w:r>
              <w:rPr>
                <w:rFonts w:ascii="Arial" w:eastAsia="Arial" w:hAnsi="Arial" w:cs="Arial"/>
                <w:color w:val="000000"/>
              </w:rPr>
              <w:t>7.</w:t>
            </w:r>
          </w:p>
        </w:tc>
        <w:tc>
          <w:tcPr>
            <w:tcW w:w="2264"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 xml:space="preserve">Ekspert ds. współpracy z Beneficjentami konkursowymi, Ekspert ds. </w:t>
            </w:r>
            <w:r>
              <w:rPr>
                <w:rFonts w:ascii="Arial" w:eastAsia="Arial" w:hAnsi="Arial" w:cs="Arial"/>
                <w:color w:val="000000"/>
              </w:rPr>
              <w:lastRenderedPageBreak/>
              <w:t xml:space="preserve">konkursów i upowszechniania po stronie projektu pozakonkursowego koncepcyjnego </w:t>
            </w:r>
          </w:p>
        </w:tc>
        <w:tc>
          <w:tcPr>
            <w:tcW w:w="4055"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lastRenderedPageBreak/>
              <w:t>Przekazanie uwag do Beneficjenta konkursowego poprzez serwis „Recenzent” lub drogą elektroniczną.</w:t>
            </w:r>
          </w:p>
          <w:p w:rsidR="00357DF8" w:rsidRDefault="00126AC1">
            <w:pPr>
              <w:pBdr>
                <w:top w:val="nil"/>
                <w:left w:val="nil"/>
                <w:bottom w:val="nil"/>
                <w:right w:val="nil"/>
                <w:between w:val="nil"/>
              </w:pBdr>
              <w:spacing w:line="276" w:lineRule="auto"/>
              <w:ind w:hanging="2"/>
              <w:rPr>
                <w:rFonts w:ascii="Arial" w:eastAsia="Arial" w:hAnsi="Arial" w:cs="Arial"/>
              </w:rPr>
            </w:pPr>
            <w:r>
              <w:rPr>
                <w:rFonts w:ascii="Arial" w:eastAsia="Arial" w:hAnsi="Arial" w:cs="Arial"/>
              </w:rPr>
              <w:lastRenderedPageBreak/>
              <w:t>Na etapie odbioru ostatecznych wersji e-materiałów dopuszcza się jednokrotną ocenę negatywną w każdym z wymienionych obszarów.</w:t>
            </w:r>
          </w:p>
        </w:tc>
        <w:tc>
          <w:tcPr>
            <w:tcW w:w="2608" w:type="dxa"/>
            <w:gridSpan w:val="2"/>
            <w:tcBorders>
              <w:top w:val="single" w:sz="4" w:space="0" w:color="000000"/>
              <w:left w:val="single" w:sz="4" w:space="0" w:color="000000"/>
              <w:bottom w:val="single" w:sz="4" w:space="0" w:color="000000"/>
              <w:right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lastRenderedPageBreak/>
              <w:t xml:space="preserve">Na bieżąco - będzie ustalany na etapie uzgadniania harmonogramu </w:t>
            </w:r>
            <w:r>
              <w:rPr>
                <w:rFonts w:ascii="Arial" w:eastAsia="Arial" w:hAnsi="Arial" w:cs="Arial"/>
                <w:color w:val="000000"/>
              </w:rPr>
              <w:lastRenderedPageBreak/>
              <w:t>z poszczególnymi Beneficjentami.</w:t>
            </w:r>
          </w:p>
          <w:p w:rsidR="00357DF8" w:rsidRDefault="00357DF8">
            <w:pPr>
              <w:pBdr>
                <w:top w:val="nil"/>
                <w:left w:val="nil"/>
                <w:bottom w:val="nil"/>
                <w:right w:val="nil"/>
                <w:between w:val="nil"/>
              </w:pBdr>
              <w:spacing w:line="276" w:lineRule="auto"/>
              <w:ind w:hanging="2"/>
              <w:rPr>
                <w:rFonts w:ascii="Arial" w:eastAsia="Arial" w:hAnsi="Arial" w:cs="Arial"/>
                <w:color w:val="000000"/>
              </w:rPr>
            </w:pPr>
          </w:p>
          <w:p w:rsidR="00357DF8" w:rsidRDefault="00357DF8">
            <w:pPr>
              <w:pBdr>
                <w:top w:val="nil"/>
                <w:left w:val="nil"/>
                <w:bottom w:val="nil"/>
                <w:right w:val="nil"/>
                <w:between w:val="nil"/>
              </w:pBdr>
              <w:spacing w:line="276" w:lineRule="auto"/>
              <w:ind w:hanging="2"/>
              <w:rPr>
                <w:rFonts w:ascii="Arial" w:eastAsia="Arial" w:hAnsi="Arial" w:cs="Arial"/>
                <w:color w:val="000000"/>
              </w:rPr>
            </w:pPr>
          </w:p>
        </w:tc>
      </w:tr>
      <w:tr w:rsidR="00357DF8">
        <w:tc>
          <w:tcPr>
            <w:tcW w:w="713" w:type="dxa"/>
            <w:tcBorders>
              <w:top w:val="single" w:sz="4" w:space="0" w:color="000000"/>
              <w:left w:val="single" w:sz="4" w:space="0" w:color="000000"/>
              <w:bottom w:val="single" w:sz="4" w:space="0" w:color="000000"/>
            </w:tcBorders>
            <w:shd w:val="clear" w:color="auto" w:fill="E6E6E6"/>
          </w:tcPr>
          <w:p w:rsidR="00357DF8" w:rsidRDefault="00126AC1">
            <w:pPr>
              <w:pBdr>
                <w:top w:val="nil"/>
                <w:left w:val="nil"/>
                <w:bottom w:val="nil"/>
                <w:right w:val="nil"/>
                <w:between w:val="nil"/>
              </w:pBdr>
              <w:spacing w:before="120" w:line="276" w:lineRule="auto"/>
              <w:ind w:hanging="2"/>
              <w:jc w:val="both"/>
              <w:rPr>
                <w:rFonts w:ascii="Arial" w:eastAsia="Arial" w:hAnsi="Arial" w:cs="Arial"/>
                <w:color w:val="000000"/>
              </w:rPr>
            </w:pPr>
            <w:r>
              <w:rPr>
                <w:rFonts w:ascii="Arial" w:eastAsia="Arial" w:hAnsi="Arial" w:cs="Arial"/>
                <w:color w:val="000000"/>
              </w:rPr>
              <w:lastRenderedPageBreak/>
              <w:t>8.</w:t>
            </w:r>
          </w:p>
        </w:tc>
        <w:tc>
          <w:tcPr>
            <w:tcW w:w="2264"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 xml:space="preserve">Beneficjent konkursowy </w:t>
            </w:r>
          </w:p>
        </w:tc>
        <w:tc>
          <w:tcPr>
            <w:tcW w:w="4055"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 xml:space="preserve">Wdrożenie zgłoszonych przez ekspertów projektu pozakonkursowego koncepcyjnego korekt i modyfikacji do ostatecznych wersji e-materiałów. </w:t>
            </w:r>
          </w:p>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 xml:space="preserve">Przekazanie, poprzez ponowne zamieszczenie na </w:t>
            </w:r>
            <w:r>
              <w:rPr>
                <w:rFonts w:ascii="Arial" w:eastAsia="Arial" w:hAnsi="Arial" w:cs="Arial"/>
              </w:rPr>
              <w:t xml:space="preserve">platformie </w:t>
            </w:r>
            <w:r>
              <w:rPr>
                <w:rFonts w:ascii="Arial" w:eastAsia="Arial" w:hAnsi="Arial" w:cs="Arial"/>
                <w:color w:val="000000"/>
              </w:rPr>
              <w:t>epodreczniki.pl, poprawionych, zgodnych z koncepcjami i standardami, ostatecznych wersji e-materiałów do kształcenia zawodowego do ponownej weryfikacji i akceptacji przez ekspertów projektu pozakonkursowego koncepcyjnego.</w:t>
            </w:r>
          </w:p>
        </w:tc>
        <w:tc>
          <w:tcPr>
            <w:tcW w:w="2608" w:type="dxa"/>
            <w:gridSpan w:val="2"/>
            <w:tcBorders>
              <w:top w:val="single" w:sz="4" w:space="0" w:color="000000"/>
              <w:left w:val="single" w:sz="4" w:space="0" w:color="000000"/>
              <w:bottom w:val="single" w:sz="4" w:space="0" w:color="000000"/>
              <w:right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 xml:space="preserve">Na bieżąco. </w:t>
            </w:r>
          </w:p>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Nie później niż w terminie 7 dni roboczych od otrzymania uwag do każdego z ostatecznych wersji e-materiałów. W przypadku konieczności wprowadzenia czasochłonnych poprawek czas realizacji poprawek będzie na bieżąco uzgadniany z ekspertami merytorycznymi oraz Ekspertem ds. współpracy z Beneficjentami konkursowymi, Ekspertem ds. jakości e-zasobów projektu pozakonkursowego koncepcyjnego. W przypadku trudności w  działaniach platformy epodreczniki.pl, po uzgodnieniu z informatykiem ds. integrowania e-materiałów pod względem technologicznym, Beneficjent będzie mógł przekazać e-</w:t>
            </w:r>
            <w:r>
              <w:rPr>
                <w:rFonts w:ascii="Arial" w:eastAsia="Arial" w:hAnsi="Arial" w:cs="Arial"/>
                <w:color w:val="000000"/>
              </w:rPr>
              <w:lastRenderedPageBreak/>
              <w:t>materiały do ORE innymi kanałami.</w:t>
            </w:r>
          </w:p>
        </w:tc>
      </w:tr>
      <w:tr w:rsidR="00357DF8">
        <w:tc>
          <w:tcPr>
            <w:tcW w:w="713" w:type="dxa"/>
            <w:tcBorders>
              <w:top w:val="single" w:sz="4" w:space="0" w:color="000000"/>
              <w:left w:val="single" w:sz="4" w:space="0" w:color="000000"/>
              <w:bottom w:val="single" w:sz="4" w:space="0" w:color="000000"/>
            </w:tcBorders>
            <w:shd w:val="clear" w:color="auto" w:fill="E6E6E6"/>
          </w:tcPr>
          <w:p w:rsidR="00357DF8" w:rsidRDefault="00126AC1">
            <w:pPr>
              <w:pBdr>
                <w:top w:val="nil"/>
                <w:left w:val="nil"/>
                <w:bottom w:val="nil"/>
                <w:right w:val="nil"/>
                <w:between w:val="nil"/>
              </w:pBdr>
              <w:spacing w:before="120" w:line="276" w:lineRule="auto"/>
              <w:ind w:hanging="2"/>
              <w:jc w:val="both"/>
              <w:rPr>
                <w:rFonts w:ascii="Arial" w:eastAsia="Arial" w:hAnsi="Arial" w:cs="Arial"/>
                <w:color w:val="000000"/>
              </w:rPr>
            </w:pPr>
            <w:r>
              <w:rPr>
                <w:rFonts w:ascii="Arial" w:eastAsia="Arial" w:hAnsi="Arial" w:cs="Arial"/>
                <w:color w:val="000000"/>
              </w:rPr>
              <w:lastRenderedPageBreak/>
              <w:t>9.</w:t>
            </w:r>
          </w:p>
        </w:tc>
        <w:tc>
          <w:tcPr>
            <w:tcW w:w="2264"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Eksperci: branżowi (we współpracy z ekspertami projektu pozakonkursowego koncepcyjnego), ds. WCAG i ds. dostępności dla uczniów ze SPE, ds. zgodności e-materiałów z podstawą programową oraz Informatyk ds. integrowania e-materiałów pod względem technologicznym</w:t>
            </w:r>
          </w:p>
        </w:tc>
        <w:tc>
          <w:tcPr>
            <w:tcW w:w="4055"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rPr>
            </w:pPr>
            <w:r>
              <w:rPr>
                <w:rFonts w:ascii="Arial" w:eastAsia="Arial" w:hAnsi="Arial" w:cs="Arial"/>
                <w:color w:val="000000"/>
              </w:rPr>
              <w:t>Weryfikacja poprawionych ostatecznych wersji e-materiałów do kształcenia zawodowego i akceptacja e-mate</w:t>
            </w:r>
            <w:r>
              <w:rPr>
                <w:rFonts w:ascii="Arial" w:eastAsia="Arial" w:hAnsi="Arial" w:cs="Arial"/>
              </w:rPr>
              <w:t>riału.</w:t>
            </w:r>
          </w:p>
          <w:p w:rsidR="00357DF8" w:rsidRDefault="00126AC1">
            <w:pPr>
              <w:pBdr>
                <w:top w:val="nil"/>
                <w:left w:val="nil"/>
                <w:bottom w:val="nil"/>
                <w:right w:val="nil"/>
                <w:between w:val="nil"/>
              </w:pBdr>
              <w:spacing w:line="276" w:lineRule="auto"/>
              <w:ind w:hanging="2"/>
              <w:rPr>
                <w:rFonts w:ascii="Arial" w:eastAsia="Arial" w:hAnsi="Arial" w:cs="Arial"/>
              </w:rPr>
            </w:pPr>
            <w:r>
              <w:rPr>
                <w:rFonts w:ascii="Arial" w:eastAsia="Arial" w:hAnsi="Arial" w:cs="Arial"/>
              </w:rPr>
              <w:t>W szczególnie uzasadnionych przypadkach, pomimo powtórnej negatywnej ocenie w danym obszarze, możliwe będzie dokonanie kolejnej modyfikacji e-materiałów. Należy wtedy powrócić do punktu 8. i uwzględnić uwagi przekazane do Beneficjentów konkursowych poprzez serwis „Recenzent”.</w:t>
            </w:r>
          </w:p>
          <w:p w:rsidR="00357DF8" w:rsidRDefault="00357DF8">
            <w:pPr>
              <w:pBdr>
                <w:top w:val="nil"/>
                <w:left w:val="nil"/>
                <w:bottom w:val="nil"/>
                <w:right w:val="nil"/>
                <w:between w:val="nil"/>
              </w:pBdr>
              <w:spacing w:line="276" w:lineRule="auto"/>
              <w:ind w:hanging="2"/>
              <w:rPr>
                <w:rFonts w:ascii="Arial" w:eastAsia="Arial" w:hAnsi="Arial" w:cs="Arial"/>
                <w:color w:val="FF0000"/>
              </w:rPr>
            </w:pPr>
          </w:p>
        </w:tc>
        <w:tc>
          <w:tcPr>
            <w:tcW w:w="2608" w:type="dxa"/>
            <w:gridSpan w:val="2"/>
            <w:tcBorders>
              <w:top w:val="single" w:sz="4" w:space="0" w:color="000000"/>
              <w:left w:val="single" w:sz="4" w:space="0" w:color="000000"/>
              <w:bottom w:val="single" w:sz="4" w:space="0" w:color="000000"/>
              <w:right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Na bieżąco Czas na ocenę -uzależniony od liczby e-materiałów przekazanych jednorazowo do oceny będzie ustalany na etapie uzgadniania harmonogramu z poszczególnymi Beneficjentami.</w:t>
            </w:r>
          </w:p>
        </w:tc>
      </w:tr>
      <w:tr w:rsidR="00357DF8">
        <w:tc>
          <w:tcPr>
            <w:tcW w:w="713" w:type="dxa"/>
            <w:tcBorders>
              <w:top w:val="single" w:sz="4" w:space="0" w:color="000000"/>
              <w:left w:val="single" w:sz="4" w:space="0" w:color="000000"/>
              <w:bottom w:val="single" w:sz="4" w:space="0" w:color="000000"/>
            </w:tcBorders>
            <w:shd w:val="clear" w:color="auto" w:fill="E6E6E6"/>
          </w:tcPr>
          <w:p w:rsidR="00357DF8" w:rsidRDefault="00357DF8">
            <w:pPr>
              <w:pBdr>
                <w:top w:val="nil"/>
                <w:left w:val="nil"/>
                <w:bottom w:val="nil"/>
                <w:right w:val="nil"/>
                <w:between w:val="nil"/>
              </w:pBdr>
              <w:spacing w:before="120" w:line="276" w:lineRule="auto"/>
              <w:ind w:hanging="2"/>
              <w:jc w:val="both"/>
              <w:rPr>
                <w:rFonts w:ascii="Arial" w:eastAsia="Arial" w:hAnsi="Arial" w:cs="Arial"/>
                <w:color w:val="000000"/>
              </w:rPr>
            </w:pPr>
          </w:p>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10.</w:t>
            </w:r>
          </w:p>
        </w:tc>
        <w:tc>
          <w:tcPr>
            <w:tcW w:w="2264"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Główny ekspert merytoryczny po stronie projektu pozakonkursowego koncepcyjnego</w:t>
            </w:r>
          </w:p>
        </w:tc>
        <w:tc>
          <w:tcPr>
            <w:tcW w:w="4055"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Odbiór ostatecznych wersji e-materiałów do kształcenia zawodowego na podstawie rekomendacji ekspertów projektu pozakonkursowego koncepcyjnego.</w:t>
            </w:r>
          </w:p>
        </w:tc>
        <w:tc>
          <w:tcPr>
            <w:tcW w:w="2608" w:type="dxa"/>
            <w:gridSpan w:val="2"/>
            <w:tcBorders>
              <w:top w:val="single" w:sz="4" w:space="0" w:color="000000"/>
              <w:left w:val="single" w:sz="4" w:space="0" w:color="000000"/>
              <w:bottom w:val="single" w:sz="4" w:space="0" w:color="000000"/>
              <w:right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Na bieżąco - będzie ustalany na etapie uzgadniania harmonogramu z poszczególnymi Beneficjentami.</w:t>
            </w:r>
          </w:p>
          <w:p w:rsidR="00357DF8" w:rsidRDefault="00357DF8">
            <w:pPr>
              <w:pBdr>
                <w:top w:val="nil"/>
                <w:left w:val="nil"/>
                <w:bottom w:val="nil"/>
                <w:right w:val="nil"/>
                <w:between w:val="nil"/>
              </w:pBdr>
              <w:spacing w:line="276" w:lineRule="auto"/>
              <w:ind w:hanging="2"/>
              <w:rPr>
                <w:rFonts w:ascii="Arial" w:eastAsia="Arial" w:hAnsi="Arial" w:cs="Arial"/>
                <w:color w:val="000000"/>
              </w:rPr>
            </w:pPr>
          </w:p>
        </w:tc>
      </w:tr>
      <w:tr w:rsidR="00357DF8">
        <w:trPr>
          <w:trHeight w:val="1213"/>
        </w:trPr>
        <w:tc>
          <w:tcPr>
            <w:tcW w:w="713" w:type="dxa"/>
            <w:tcBorders>
              <w:top w:val="single" w:sz="4" w:space="0" w:color="000000"/>
              <w:left w:val="single" w:sz="4" w:space="0" w:color="000000"/>
              <w:bottom w:val="single" w:sz="4" w:space="0" w:color="000000"/>
            </w:tcBorders>
            <w:shd w:val="clear" w:color="auto" w:fill="E6E6E6"/>
          </w:tcPr>
          <w:p w:rsidR="00357DF8" w:rsidRDefault="00126AC1">
            <w:pPr>
              <w:pBdr>
                <w:top w:val="nil"/>
                <w:left w:val="nil"/>
                <w:bottom w:val="nil"/>
                <w:right w:val="nil"/>
                <w:between w:val="nil"/>
              </w:pBdr>
              <w:spacing w:before="120" w:line="276" w:lineRule="auto"/>
              <w:ind w:hanging="2"/>
              <w:jc w:val="both"/>
              <w:rPr>
                <w:rFonts w:ascii="Arial" w:eastAsia="Arial" w:hAnsi="Arial" w:cs="Arial"/>
                <w:color w:val="000000"/>
              </w:rPr>
            </w:pPr>
            <w:r>
              <w:rPr>
                <w:rFonts w:ascii="Arial" w:eastAsia="Arial" w:hAnsi="Arial" w:cs="Arial"/>
                <w:color w:val="000000"/>
              </w:rPr>
              <w:t>11.</w:t>
            </w:r>
          </w:p>
        </w:tc>
        <w:tc>
          <w:tcPr>
            <w:tcW w:w="2264"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Główny ekspert merytoryczny po stronie projektu pozakonkursowego koncepcyjnego</w:t>
            </w:r>
          </w:p>
        </w:tc>
        <w:tc>
          <w:tcPr>
            <w:tcW w:w="4081" w:type="dxa"/>
            <w:gridSpan w:val="2"/>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Przekazanie informacji do Instytucji Pośredniczącej MEN o dokonaniu odbioru ostatecznych wersji e-materiałów do kształcenia zawodowego.</w:t>
            </w:r>
          </w:p>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Poinformowanie IP MEN o braku zatwierdzenia ostatecznej wersji</w:t>
            </w:r>
            <w:r>
              <w:rPr>
                <w:rFonts w:ascii="Arial" w:eastAsia="Arial" w:hAnsi="Arial" w:cs="Arial"/>
                <w:color w:val="FF3333"/>
              </w:rPr>
              <w:t xml:space="preserve"> </w:t>
            </w:r>
            <w:r>
              <w:rPr>
                <w:rFonts w:ascii="Arial" w:eastAsia="Arial" w:hAnsi="Arial" w:cs="Arial"/>
                <w:color w:val="000000"/>
              </w:rPr>
              <w:t>danego e-materiału.</w:t>
            </w:r>
          </w:p>
        </w:tc>
        <w:tc>
          <w:tcPr>
            <w:tcW w:w="2582" w:type="dxa"/>
            <w:tcBorders>
              <w:top w:val="single" w:sz="4" w:space="0" w:color="000000"/>
              <w:left w:val="single" w:sz="4" w:space="0" w:color="000000"/>
              <w:bottom w:val="single" w:sz="4" w:space="0" w:color="000000"/>
              <w:right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rPr>
              <w:t>Cyklicznie – pakietami</w:t>
            </w:r>
            <w:r>
              <w:rPr>
                <w:rFonts w:ascii="Arial" w:eastAsia="Arial" w:hAnsi="Arial" w:cs="Arial"/>
                <w:color w:val="000000"/>
              </w:rPr>
              <w:t>.</w:t>
            </w:r>
          </w:p>
          <w:p w:rsidR="00357DF8" w:rsidRDefault="00357DF8">
            <w:pPr>
              <w:pBdr>
                <w:top w:val="nil"/>
                <w:left w:val="nil"/>
                <w:bottom w:val="nil"/>
                <w:right w:val="nil"/>
                <w:between w:val="nil"/>
              </w:pBdr>
              <w:spacing w:line="276" w:lineRule="auto"/>
              <w:ind w:hanging="2"/>
              <w:rPr>
                <w:rFonts w:ascii="Arial" w:eastAsia="Arial" w:hAnsi="Arial" w:cs="Arial"/>
                <w:color w:val="000000"/>
              </w:rPr>
            </w:pPr>
          </w:p>
        </w:tc>
      </w:tr>
      <w:tr w:rsidR="00357DF8">
        <w:tc>
          <w:tcPr>
            <w:tcW w:w="713" w:type="dxa"/>
            <w:tcBorders>
              <w:top w:val="single" w:sz="4" w:space="0" w:color="000000"/>
              <w:left w:val="single" w:sz="4" w:space="0" w:color="000000"/>
              <w:bottom w:val="single" w:sz="4" w:space="0" w:color="000000"/>
            </w:tcBorders>
            <w:shd w:val="clear" w:color="auto" w:fill="E6E6E6"/>
          </w:tcPr>
          <w:p w:rsidR="00357DF8" w:rsidRDefault="00126AC1">
            <w:pPr>
              <w:pBdr>
                <w:top w:val="nil"/>
                <w:left w:val="nil"/>
                <w:bottom w:val="nil"/>
                <w:right w:val="nil"/>
                <w:between w:val="nil"/>
              </w:pBdr>
              <w:spacing w:before="120" w:line="276" w:lineRule="auto"/>
              <w:ind w:hanging="2"/>
              <w:jc w:val="both"/>
              <w:rPr>
                <w:rFonts w:ascii="Arial" w:eastAsia="Arial" w:hAnsi="Arial" w:cs="Arial"/>
                <w:color w:val="000000"/>
              </w:rPr>
            </w:pPr>
            <w:r>
              <w:rPr>
                <w:rFonts w:ascii="Arial" w:eastAsia="Arial" w:hAnsi="Arial" w:cs="Arial"/>
                <w:color w:val="000000"/>
              </w:rPr>
              <w:t>12.</w:t>
            </w:r>
          </w:p>
        </w:tc>
        <w:tc>
          <w:tcPr>
            <w:tcW w:w="2264"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Instytucja Pośrednicząca MEN</w:t>
            </w:r>
          </w:p>
        </w:tc>
        <w:tc>
          <w:tcPr>
            <w:tcW w:w="4081" w:type="dxa"/>
            <w:gridSpan w:val="2"/>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 xml:space="preserve">Zatwierdzenie końcowego wniosku o płatność składanego przez Beneficjenta konkursowego do Instytucji Pośredniczącej MEN nastąpi po odbiorze merytorycznym wszystkich e-materiałów do kształcenia zawodowego w liczbie </w:t>
            </w:r>
            <w:r>
              <w:rPr>
                <w:rFonts w:ascii="Arial" w:eastAsia="Arial" w:hAnsi="Arial" w:cs="Arial"/>
                <w:color w:val="000000"/>
              </w:rPr>
              <w:lastRenderedPageBreak/>
              <w:t>określonej w umowie z Beneficjentem konkursowym.</w:t>
            </w:r>
          </w:p>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W przypadku braku zatwierdzenia danego e-materiału, wydatki poniesione na jego opracowanie zostaną uznane za niekwalifikowalne.</w:t>
            </w:r>
          </w:p>
        </w:tc>
        <w:tc>
          <w:tcPr>
            <w:tcW w:w="2582" w:type="dxa"/>
            <w:tcBorders>
              <w:top w:val="single" w:sz="4" w:space="0" w:color="000000"/>
              <w:left w:val="single" w:sz="4" w:space="0" w:color="000000"/>
              <w:bottom w:val="single" w:sz="4" w:space="0" w:color="000000"/>
              <w:right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lastRenderedPageBreak/>
              <w:t>Zgodnie z terminami określonymi w wytycznych Instytucji Zarządzającej POWER.</w:t>
            </w:r>
          </w:p>
        </w:tc>
      </w:tr>
      <w:tr w:rsidR="00357DF8">
        <w:tc>
          <w:tcPr>
            <w:tcW w:w="713" w:type="dxa"/>
            <w:tcBorders>
              <w:top w:val="single" w:sz="4" w:space="0" w:color="000000"/>
              <w:left w:val="single" w:sz="4" w:space="0" w:color="000000"/>
              <w:bottom w:val="single" w:sz="4" w:space="0" w:color="000000"/>
            </w:tcBorders>
            <w:shd w:val="clear" w:color="auto" w:fill="E6E6E6"/>
          </w:tcPr>
          <w:p w:rsidR="00357DF8" w:rsidRDefault="00126AC1">
            <w:pPr>
              <w:pBdr>
                <w:top w:val="nil"/>
                <w:left w:val="nil"/>
                <w:bottom w:val="nil"/>
                <w:right w:val="nil"/>
                <w:between w:val="nil"/>
              </w:pBdr>
              <w:spacing w:before="120" w:line="276" w:lineRule="auto"/>
              <w:ind w:hanging="2"/>
              <w:jc w:val="both"/>
              <w:rPr>
                <w:rFonts w:ascii="Arial" w:eastAsia="Arial" w:hAnsi="Arial" w:cs="Arial"/>
                <w:color w:val="000000"/>
              </w:rPr>
            </w:pPr>
            <w:r>
              <w:rPr>
                <w:rFonts w:ascii="Arial" w:eastAsia="Arial" w:hAnsi="Arial" w:cs="Arial"/>
                <w:color w:val="000000"/>
              </w:rPr>
              <w:t>13.</w:t>
            </w:r>
          </w:p>
        </w:tc>
        <w:tc>
          <w:tcPr>
            <w:tcW w:w="2264" w:type="dxa"/>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 xml:space="preserve">Informatyk ds. integrowania </w:t>
            </w:r>
            <w:r>
              <w:rPr>
                <w:rFonts w:ascii="Arial" w:eastAsia="Arial" w:hAnsi="Arial" w:cs="Arial"/>
                <w:color w:val="000000"/>
              </w:rPr>
              <w:br/>
              <w:t xml:space="preserve">e-materiałów po stronie projektu pozakonkursowego koncepcyjnego </w:t>
            </w:r>
          </w:p>
        </w:tc>
        <w:tc>
          <w:tcPr>
            <w:tcW w:w="4081" w:type="dxa"/>
            <w:gridSpan w:val="2"/>
            <w:tcBorders>
              <w:top w:val="single" w:sz="4" w:space="0" w:color="000000"/>
              <w:left w:val="single" w:sz="4" w:space="0" w:color="000000"/>
              <w:bottom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rPr>
            </w:pPr>
            <w:r>
              <w:rPr>
                <w:rFonts w:ascii="Arial" w:eastAsia="Arial" w:hAnsi="Arial" w:cs="Arial"/>
              </w:rPr>
              <w:t>Weryfikacja poprawności zamieszczenia przez Beneficjenta e-materiałów na platformie epodreczniki.pl, a następnie udostępnienie e-materiałów do kształcenia zawodowego na platformie epodreczniki.pl.</w:t>
            </w:r>
          </w:p>
        </w:tc>
        <w:tc>
          <w:tcPr>
            <w:tcW w:w="2582" w:type="dxa"/>
            <w:tcBorders>
              <w:top w:val="single" w:sz="4" w:space="0" w:color="000000"/>
              <w:left w:val="single" w:sz="4" w:space="0" w:color="000000"/>
              <w:bottom w:val="single" w:sz="4" w:space="0" w:color="000000"/>
              <w:right w:val="single" w:sz="4" w:space="0" w:color="000000"/>
            </w:tcBorders>
          </w:tcPr>
          <w:p w:rsidR="00357DF8" w:rsidRDefault="00126AC1">
            <w:pPr>
              <w:pBdr>
                <w:top w:val="nil"/>
                <w:left w:val="nil"/>
                <w:bottom w:val="nil"/>
                <w:right w:val="nil"/>
                <w:between w:val="nil"/>
              </w:pBdr>
              <w:spacing w:line="276" w:lineRule="auto"/>
              <w:ind w:hanging="2"/>
              <w:rPr>
                <w:rFonts w:ascii="Arial" w:eastAsia="Arial" w:hAnsi="Arial" w:cs="Arial"/>
                <w:color w:val="000000"/>
              </w:rPr>
            </w:pPr>
            <w:r>
              <w:rPr>
                <w:rFonts w:ascii="Arial" w:eastAsia="Arial" w:hAnsi="Arial" w:cs="Arial"/>
                <w:color w:val="000000"/>
              </w:rPr>
              <w:t>Na bieżąco- - będzie ustalany na etapie uzgadniania harmonogramu z poszczególnymi Beneficjentami.</w:t>
            </w:r>
          </w:p>
          <w:p w:rsidR="00357DF8" w:rsidRDefault="00357DF8">
            <w:pPr>
              <w:pBdr>
                <w:top w:val="nil"/>
                <w:left w:val="nil"/>
                <w:bottom w:val="nil"/>
                <w:right w:val="nil"/>
                <w:between w:val="nil"/>
              </w:pBdr>
              <w:spacing w:line="276" w:lineRule="auto"/>
              <w:ind w:hanging="2"/>
              <w:rPr>
                <w:rFonts w:ascii="Arial" w:eastAsia="Arial" w:hAnsi="Arial" w:cs="Arial"/>
                <w:color w:val="000000"/>
              </w:rPr>
            </w:pPr>
          </w:p>
        </w:tc>
      </w:tr>
    </w:tbl>
    <w:p w:rsidR="00357DF8" w:rsidRDefault="00357DF8">
      <w:pPr>
        <w:pBdr>
          <w:top w:val="nil"/>
          <w:left w:val="nil"/>
          <w:bottom w:val="nil"/>
          <w:right w:val="nil"/>
          <w:between w:val="nil"/>
        </w:pBdr>
        <w:spacing w:line="276" w:lineRule="auto"/>
        <w:ind w:hanging="2"/>
        <w:rPr>
          <w:rFonts w:ascii="Arial" w:eastAsia="Arial" w:hAnsi="Arial" w:cs="Arial"/>
          <w:color w:val="000000"/>
        </w:rPr>
      </w:pPr>
      <w:bookmarkStart w:id="1" w:name="_30j0zll" w:colFirst="0" w:colLast="0"/>
      <w:bookmarkEnd w:id="1"/>
    </w:p>
    <w:p w:rsidR="00357DF8" w:rsidRPr="00B14D33" w:rsidRDefault="00126AC1">
      <w:pPr>
        <w:pBdr>
          <w:top w:val="nil"/>
          <w:left w:val="nil"/>
          <w:bottom w:val="nil"/>
          <w:right w:val="nil"/>
          <w:between w:val="nil"/>
        </w:pBdr>
        <w:spacing w:line="276" w:lineRule="auto"/>
        <w:ind w:hanging="2"/>
        <w:rPr>
          <w:rFonts w:ascii="Arial" w:eastAsia="Arial" w:hAnsi="Arial" w:cs="Arial"/>
        </w:rPr>
      </w:pPr>
      <w:bookmarkStart w:id="2" w:name="_GoBack"/>
      <w:bookmarkEnd w:id="2"/>
      <w:r w:rsidRPr="00B14D33">
        <w:rPr>
          <w:rFonts w:ascii="Arial" w:eastAsia="Arial" w:hAnsi="Arial" w:cs="Arial"/>
        </w:rPr>
        <w:t>Ze względu na specyfikę, złożoność i różnorodność e-materiałów do kształcenia zawodowego dopuszcza się zmiany w powyższej procedurze po uprzednich uzgodnieniach pomiędzy Instytucją Pośredniczącą Ministerstwem Edukacji Narodowej, Ośrodkiem Rozwoju Edukacji i Beneficjentami oraz po pisemnej akceptacji MEN.</w:t>
      </w:r>
    </w:p>
    <w:p w:rsidR="00357DF8" w:rsidRDefault="00357DF8">
      <w:pPr>
        <w:pBdr>
          <w:top w:val="nil"/>
          <w:left w:val="nil"/>
          <w:bottom w:val="nil"/>
          <w:right w:val="nil"/>
          <w:between w:val="nil"/>
        </w:pBdr>
        <w:ind w:hanging="2"/>
        <w:rPr>
          <w:color w:val="000000"/>
        </w:rPr>
      </w:pPr>
    </w:p>
    <w:sectPr w:rsidR="00357DF8">
      <w:headerReference w:type="default" r:id="rId7"/>
      <w:footerReference w:type="default" r:id="rId8"/>
      <w:headerReference w:type="first" r:id="rId9"/>
      <w:footerReference w:type="first" r:id="rId10"/>
      <w:pgSz w:w="11906" w:h="16838"/>
      <w:pgMar w:top="1702" w:right="1417" w:bottom="1417" w:left="1417"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CFF" w:rsidRDefault="00F03CFF">
      <w:r>
        <w:separator/>
      </w:r>
    </w:p>
  </w:endnote>
  <w:endnote w:type="continuationSeparator" w:id="0">
    <w:p w:rsidR="00F03CFF" w:rsidRDefault="00F0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Roboto">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DF8" w:rsidRDefault="00126AC1">
    <w:pPr>
      <w:pBdr>
        <w:top w:val="nil"/>
        <w:left w:val="nil"/>
        <w:bottom w:val="nil"/>
        <w:right w:val="nil"/>
        <w:between w:val="nil"/>
      </w:pBdr>
      <w:tabs>
        <w:tab w:val="center" w:pos="4536"/>
        <w:tab w:val="right" w:pos="9072"/>
      </w:tabs>
      <w:ind w:hanging="2"/>
      <w:jc w:val="right"/>
      <w:rPr>
        <w:color w:val="000000"/>
      </w:rPr>
    </w:pPr>
    <w:r>
      <w:rPr>
        <w:color w:val="000000"/>
      </w:rPr>
      <w:fldChar w:fldCharType="begin"/>
    </w:r>
    <w:r>
      <w:rPr>
        <w:color w:val="000000"/>
      </w:rPr>
      <w:instrText>PAGE</w:instrText>
    </w:r>
    <w:r>
      <w:rPr>
        <w:color w:val="000000"/>
      </w:rPr>
      <w:fldChar w:fldCharType="separate"/>
    </w:r>
    <w:r w:rsidR="00B14D33">
      <w:rPr>
        <w:noProof/>
        <w:color w:val="000000"/>
      </w:rPr>
      <w:t>18</w:t>
    </w:r>
    <w:r>
      <w:rPr>
        <w:color w:val="000000"/>
      </w:rPr>
      <w:fldChar w:fldCharType="end"/>
    </w:r>
  </w:p>
  <w:p w:rsidR="00357DF8" w:rsidRDefault="00357DF8">
    <w:pPr>
      <w:pBdr>
        <w:top w:val="nil"/>
        <w:left w:val="nil"/>
        <w:bottom w:val="nil"/>
        <w:right w:val="nil"/>
        <w:between w:val="nil"/>
      </w:pBdr>
      <w:tabs>
        <w:tab w:val="center" w:pos="4536"/>
        <w:tab w:val="right" w:pos="9072"/>
      </w:tabs>
      <w:ind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DF8" w:rsidRDefault="00357DF8">
    <w:pPr>
      <w:pBdr>
        <w:top w:val="nil"/>
        <w:left w:val="nil"/>
        <w:bottom w:val="nil"/>
        <w:right w:val="nil"/>
        <w:between w:val="nil"/>
      </w:pBdr>
      <w:ind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CFF" w:rsidRDefault="00F03CFF">
      <w:r>
        <w:separator/>
      </w:r>
    </w:p>
  </w:footnote>
  <w:footnote w:type="continuationSeparator" w:id="0">
    <w:p w:rsidR="00F03CFF" w:rsidRDefault="00F03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DF8" w:rsidRDefault="00126AC1">
    <w:pPr>
      <w:pBdr>
        <w:top w:val="nil"/>
        <w:left w:val="nil"/>
        <w:bottom w:val="nil"/>
        <w:right w:val="nil"/>
        <w:between w:val="nil"/>
      </w:pBdr>
      <w:tabs>
        <w:tab w:val="center" w:pos="4536"/>
        <w:tab w:val="right" w:pos="9072"/>
      </w:tabs>
      <w:ind w:hanging="2"/>
      <w:rPr>
        <w:color w:val="000000"/>
      </w:rPr>
    </w:pPr>
    <w:r>
      <w:rPr>
        <w:noProof/>
      </w:rPr>
      <mc:AlternateContent>
        <mc:Choice Requires="wpg">
          <w:drawing>
            <wp:anchor distT="0" distB="0" distL="0" distR="0" simplePos="0" relativeHeight="251658240" behindDoc="0" locked="0" layoutInCell="1" hidden="0" allowOverlap="1">
              <wp:simplePos x="0" y="0"/>
              <wp:positionH relativeFrom="column">
                <wp:posOffset>6667500</wp:posOffset>
              </wp:positionH>
              <wp:positionV relativeFrom="paragraph">
                <wp:posOffset>1778000</wp:posOffset>
              </wp:positionV>
              <wp:extent cx="875665" cy="260350"/>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4941505" y="3683163"/>
                        <a:ext cx="808990" cy="193675"/>
                      </a:xfrm>
                      <a:prstGeom prst="rect">
                        <a:avLst/>
                      </a:prstGeom>
                      <a:solidFill>
                        <a:srgbClr val="FFFFFF"/>
                      </a:solidFill>
                      <a:ln>
                        <a:noFill/>
                      </a:ln>
                    </wps:spPr>
                    <wps:txbx>
                      <w:txbxContent>
                        <w:p w:rsidR="00357DF8" w:rsidRDefault="00357DF8">
                          <w:pPr>
                            <w:ind w:hanging="2"/>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0" distR="0" hidden="0" layoutInCell="1" locked="0" relativeHeight="0" simplePos="0">
              <wp:simplePos x="0" y="0"/>
              <wp:positionH relativeFrom="column">
                <wp:posOffset>6667500</wp:posOffset>
              </wp:positionH>
              <wp:positionV relativeFrom="paragraph">
                <wp:posOffset>1778000</wp:posOffset>
              </wp:positionV>
              <wp:extent cx="875665" cy="260350"/>
              <wp:effectExtent b="0" l="0" r="0" t="0"/>
              <wp:wrapSquare wrapText="bothSides" distB="0" distT="0" distL="0" distR="0"/>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875665" cy="260350"/>
                      </a:xfrm>
                      <a:prstGeom prst="rect"/>
                      <a:ln/>
                    </pic:spPr>
                  </pic:pic>
                </a:graphicData>
              </a:graphic>
            </wp:anchor>
          </w:drawing>
        </mc:Fallback>
      </mc:AlternateContent>
    </w:r>
  </w:p>
  <w:p w:rsidR="00357DF8" w:rsidRDefault="00126AC1">
    <w:pPr>
      <w:pBdr>
        <w:top w:val="nil"/>
        <w:left w:val="nil"/>
        <w:bottom w:val="nil"/>
        <w:right w:val="nil"/>
        <w:between w:val="nil"/>
      </w:pBdr>
      <w:tabs>
        <w:tab w:val="left" w:pos="3960"/>
        <w:tab w:val="center" w:pos="4536"/>
        <w:tab w:val="right" w:pos="9072"/>
      </w:tabs>
      <w:ind w:hanging="2"/>
      <w:rPr>
        <w:color w:val="000000"/>
      </w:rPr>
    </w:pPr>
    <w:r>
      <w:rPr>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DF8" w:rsidRDefault="00126AC1">
    <w:pPr>
      <w:pBdr>
        <w:top w:val="nil"/>
        <w:left w:val="nil"/>
        <w:bottom w:val="nil"/>
        <w:right w:val="nil"/>
        <w:between w:val="nil"/>
      </w:pBdr>
      <w:tabs>
        <w:tab w:val="center" w:pos="4536"/>
        <w:tab w:val="right" w:pos="9072"/>
      </w:tabs>
      <w:ind w:hanging="2"/>
      <w:rPr>
        <w:color w:val="000000"/>
      </w:rPr>
    </w:pPr>
    <w:r>
      <w:rPr>
        <w:noProof/>
      </w:rPr>
      <w:drawing>
        <wp:anchor distT="0" distB="0" distL="114300" distR="114300" simplePos="0" relativeHeight="251659264" behindDoc="0" locked="0" layoutInCell="1" hidden="0" allowOverlap="1">
          <wp:simplePos x="0" y="0"/>
          <wp:positionH relativeFrom="column">
            <wp:posOffset>-839466</wp:posOffset>
          </wp:positionH>
          <wp:positionV relativeFrom="paragraph">
            <wp:posOffset>-306066</wp:posOffset>
          </wp:positionV>
          <wp:extent cx="7488555" cy="82613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88555" cy="826135"/>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149860</wp:posOffset>
          </wp:positionH>
          <wp:positionV relativeFrom="paragraph">
            <wp:posOffset>9239885</wp:posOffset>
          </wp:positionV>
          <wp:extent cx="7279640" cy="762000"/>
          <wp:effectExtent l="0" t="0" r="0" b="0"/>
          <wp:wrapSquare wrapText="bothSides" distT="0" distB="0" distL="114300" distR="11430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7279640" cy="7620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C1224"/>
    <w:multiLevelType w:val="multilevel"/>
    <w:tmpl w:val="2C8AEEC0"/>
    <w:lvl w:ilvl="0">
      <w:start w:val="1"/>
      <w:numFmt w:val="bullet"/>
      <w:lvlText w:val="-"/>
      <w:lvlJc w:val="left"/>
      <w:pPr>
        <w:ind w:left="720" w:hanging="360"/>
      </w:pPr>
      <w:rPr>
        <w:rFonts w:ascii="Arial" w:eastAsia="Arial" w:hAnsi="Arial" w:cs="Arial"/>
        <w:sz w:val="20"/>
        <w:szCs w:val="20"/>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 w15:restartNumberingAfterBreak="0">
    <w:nsid w:val="05B81C3F"/>
    <w:multiLevelType w:val="multilevel"/>
    <w:tmpl w:val="C3CE2CD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2EF36D4F"/>
    <w:multiLevelType w:val="multilevel"/>
    <w:tmpl w:val="8B6635D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3B3F131E"/>
    <w:multiLevelType w:val="multilevel"/>
    <w:tmpl w:val="29F86F6A"/>
    <w:lvl w:ilvl="0">
      <w:start w:val="1"/>
      <w:numFmt w:val="bullet"/>
      <w:lvlText w:val="-"/>
      <w:lvlJc w:val="left"/>
      <w:pPr>
        <w:ind w:left="360" w:hanging="360"/>
      </w:pPr>
      <w:rPr>
        <w:rFonts w:ascii="Arial" w:eastAsia="Arial" w:hAnsi="Arial" w:cs="Arial"/>
        <w:sz w:val="20"/>
        <w:szCs w:val="2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62302934"/>
    <w:multiLevelType w:val="multilevel"/>
    <w:tmpl w:val="E4AE957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6BD05B79"/>
    <w:multiLevelType w:val="multilevel"/>
    <w:tmpl w:val="1AB04D18"/>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DF8"/>
    <w:rsid w:val="00126AC1"/>
    <w:rsid w:val="002D7974"/>
    <w:rsid w:val="00357DF8"/>
    <w:rsid w:val="00B14D33"/>
    <w:rsid w:val="00F03C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D9394A-4698-4395-BDAD-64441E70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l-PL" w:eastAsia="pl-PL"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spacing w:before="240" w:after="60"/>
      <w:outlineLvl w:val="0"/>
    </w:pPr>
    <w:rPr>
      <w:rFonts w:ascii="Cambria" w:eastAsia="Cambria" w:hAnsi="Cambria" w:cs="Cambria"/>
      <w:b/>
      <w:sz w:val="32"/>
      <w:szCs w:val="32"/>
    </w:rPr>
  </w:style>
  <w:style w:type="paragraph" w:styleId="Nagwek2">
    <w:name w:val="heading 2"/>
    <w:basedOn w:val="Normalny"/>
    <w:next w:val="Normalny"/>
    <w:pPr>
      <w:keepNext/>
      <w:spacing w:before="240" w:after="60"/>
      <w:outlineLvl w:val="1"/>
    </w:pPr>
    <w:rPr>
      <w:rFonts w:ascii="Arial" w:eastAsia="Arial" w:hAnsi="Arial" w:cs="Arial"/>
      <w:b/>
      <w:i/>
      <w:sz w:val="28"/>
      <w:szCs w:val="28"/>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spacing w:before="240" w:after="60"/>
      <w:outlineLvl w:val="4"/>
    </w:pPr>
    <w:rPr>
      <w:b/>
      <w:i/>
      <w:sz w:val="26"/>
      <w:szCs w:val="26"/>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pPr>
      <w:spacing w:line="259" w:lineRule="auto"/>
    </w:pPr>
    <w:tblPr>
      <w:tblStyleRowBandSize w:val="1"/>
      <w:tblStyleColBandSize w:val="1"/>
      <w:tblCellMar>
        <w:left w:w="115" w:type="dxa"/>
        <w:right w:w="115" w:type="dxa"/>
      </w:tblCellMar>
    </w:tblPr>
  </w:style>
  <w:style w:type="table" w:customStyle="1" w:styleId="a0">
    <w:basedOn w:val="TableNormal"/>
    <w:pPr>
      <w:spacing w:line="259"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5039</Words>
  <Characters>30234</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Saska-Dymnicka Joanna</dc:creator>
  <cp:lastModifiedBy>Padzik Paweł</cp:lastModifiedBy>
  <cp:revision>3</cp:revision>
  <dcterms:created xsi:type="dcterms:W3CDTF">2020-07-31T07:53:00Z</dcterms:created>
  <dcterms:modified xsi:type="dcterms:W3CDTF">2020-07-31T09:44:00Z</dcterms:modified>
</cp:coreProperties>
</file>