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28" w:rsidRDefault="009B0028"/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6649F1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16</w:t>
      </w:r>
    </w:p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6649F1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6649F1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METALURGICZNEJ</w:t>
      </w: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F46EEA" w:rsidRDefault="00F46EEA">
      <w:pPr>
        <w:rPr>
          <w:rFonts w:ascii="Arial" w:eastAsia="Arial" w:hAnsi="Arial" w:cs="Arial"/>
          <w:b/>
          <w:sz w:val="32"/>
          <w:szCs w:val="32"/>
        </w:rPr>
      </w:pPr>
    </w:p>
    <w:p w:rsidR="00F46EEA" w:rsidRDefault="00F46EEA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sz w:val="24"/>
          <w:szCs w:val="24"/>
        </w:rPr>
      </w:pP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MTL.01. Wykonywanie i naprawa oprzyrządowania odlewniczego</w:t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Modelarz odlewniczy 721104, Technik odlewnik 311705</w:t>
      </w:r>
    </w:p>
    <w:p w:rsidR="009B0028" w:rsidRDefault="009B0028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"/>
        <w:gridCol w:w="3045"/>
        <w:gridCol w:w="10428"/>
      </w:tblGrid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Procesy wytwarzania i kontroli oprzyrządowania odlewniczego      i form</w:t>
            </w:r>
          </w:p>
          <w:p w:rsidR="009B0028" w:rsidRDefault="009B002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treści dotyczące procesów wytwarzania i kontroli oprzyrządowania odlewniczego i form.</w:t>
            </w:r>
          </w:p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procesy wytwarzania i kontroli oprzyrządowania odlewniczego i form. </w:t>
            </w:r>
          </w:p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przedstawia proces wytwarzania i kontroli oprzyrządowania odlewniczego i form. </w:t>
            </w:r>
          </w:p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Rzeczywistość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pozwala na odbieranie doznań związanych z procesem wytwarzania i kontroli  oprzyrządowania odlewniczego i form za pomowca obrazu i dźwięku.</w:t>
            </w:r>
          </w:p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2D i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umożliwia obserwację procesu wytwarzania i kontroli oprzyrządowania odlewniczego i form. </w:t>
            </w:r>
          </w:p>
          <w:p w:rsidR="009B0028" w:rsidRDefault="006649F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Wykonywanie oprzyrządowania odlewniczego </w:t>
            </w:r>
          </w:p>
          <w:p w:rsidR="009B0028" w:rsidRDefault="009B002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tekst i ilustracje z zakresu wykonywania oprzyrządowania odlewniczego z drewna, tworzyw drewnopochodnych, tworzyw niemetalowych oraz metalu.</w:t>
            </w:r>
          </w:p>
          <w:p w:rsidR="009B0028" w:rsidRDefault="006649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prezentacja procesów wykonywania oprzyrządowania odlewniczego z drewna, tworzyw drewnopochodnych, tworzyw niemetalowych oraz metalu.</w:t>
            </w:r>
          </w:p>
          <w:p w:rsidR="009B0028" w:rsidRDefault="006649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2D/3D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konstrukcja oprzyrządowania odlewniczego</w:t>
            </w:r>
          </w:p>
          <w:p w:rsidR="009B0028" w:rsidRDefault="006649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prezentująca wykonywanie oprzyrządowania odlewniczego wykonywanego z różnych materiałów.</w:t>
            </w:r>
          </w:p>
          <w:p w:rsidR="009B0028" w:rsidRDefault="006649F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Wykonywanie form metalowych kokilowych oraz ciśnieniowych</w:t>
            </w:r>
          </w:p>
          <w:p w:rsidR="009B0028" w:rsidRDefault="009B002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tekst i ilustracje z zakresu wykonywania form metalowych kokilowych oraz ciśnieniowych</w:t>
            </w:r>
          </w:p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wykonywanie form metalowych kokilowych oraz ciśnieniowych.</w:t>
            </w:r>
          </w:p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prezentująca wykonywanie form metalowych kokilowych oraz form ciśnieniowych.</w:t>
            </w:r>
          </w:p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2D/3D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wykonywanie form metalowych kokilowych oraz ciśnieniowych.</w:t>
            </w:r>
          </w:p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konstrukcja form metalowych kokilowych oraz ciśnieniowych.</w:t>
            </w:r>
          </w:p>
          <w:p w:rsidR="009B0028" w:rsidRDefault="006649F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Wykonywanie konserwacji, naprawy i rekonstrukcji oprzyrządowania odlewniczego i form metalowych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wiadomości z zakresu wykonywania konserwacji, naprawy i rekonstrukcji oprzyrządowania odlewniczego i form metalowych.</w:t>
            </w:r>
          </w:p>
          <w:p w:rsidR="009B0028" w:rsidRDefault="006649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Wycieczka wirtualna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prezentująca konserwację, naprawy, i rekonstrukcję oprzyrządowania odlewniczego i form metalowych.</w:t>
            </w:r>
          </w:p>
          <w:p w:rsidR="009B0028" w:rsidRDefault="006649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prezentacja procesów wykonywania konserwacji, naprawy i rekonstrukcji oprzyrządowania odlewniczego i form metalowych</w:t>
            </w:r>
          </w:p>
          <w:p w:rsidR="009B0028" w:rsidRDefault="006649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2D i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procesy konserwacji, naprawy i rekonstrukcji oprzyrządowania odlewniczego i form metalowych.</w:t>
            </w:r>
          </w:p>
          <w:p w:rsidR="009B0028" w:rsidRDefault="006649F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  <w:bookmarkStart w:id="0" w:name="_GoBack"/>
        <w:bookmarkEnd w:id="0"/>
      </w:tr>
    </w:tbl>
    <w:p w:rsidR="009B0028" w:rsidRDefault="009B0028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9B0028" w:rsidRDefault="006649F1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MTL.02. Eksploatacja maszyn i urządzeń odlewniczych</w:t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Operator maszyn i urządzeń odlewniczych 812107, Technik odlewnik 311705</w:t>
      </w:r>
    </w:p>
    <w:p w:rsidR="009B0028" w:rsidRDefault="009B0028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Procesy wytwarzania i kontroli odlewów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Przegląd metod wytwarzania odlewów;</w:t>
            </w:r>
          </w:p>
          <w:p w:rsidR="009B0028" w:rsidRDefault="006649F1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procesu zalewania formy, krzepnięcia i stygnięcia stopu odlewniczego w formie; </w:t>
            </w:r>
          </w:p>
          <w:p w:rsidR="009B0028" w:rsidRDefault="006649F1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wycieczka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 odlewni;</w:t>
            </w:r>
          </w:p>
          <w:p w:rsidR="009B0028" w:rsidRDefault="006649F1">
            <w:pPr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zawierający podstawowe wiadomości z zakresu metod wytwarzania odlewów;</w:t>
            </w:r>
          </w:p>
          <w:p w:rsidR="009B0028" w:rsidRDefault="006649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Eksploatacja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urządzeń do przygotowania mas formierskich i mas rdzeniowych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Zasady obsługi bieżącej maszyn i urządzeń do przygotowania mas formierskich i mas  rdzeniowych; </w:t>
            </w:r>
          </w:p>
          <w:p w:rsidR="009B0028" w:rsidRDefault="006649F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Sekwencja filmowa: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Rodzaje maszyn i urządzeń do przygotowania mas formierskich i mas  rdzeniowych  </w:t>
            </w:r>
          </w:p>
          <w:p w:rsidR="009B0028" w:rsidRDefault="006649F1">
            <w:pPr>
              <w:numPr>
                <w:ilvl w:val="0"/>
                <w:numId w:val="17"/>
              </w:numPr>
              <w:ind w:left="76" w:hanging="436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 przygotowania mas formierskich i mas rdzeniowych;</w:t>
            </w:r>
          </w:p>
          <w:p w:rsidR="009B0028" w:rsidRDefault="006649F1">
            <w:pPr>
              <w:ind w:left="76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: Zasady oceny stanu technicznego elementów maszyn i urządzeń </w:t>
            </w:r>
          </w:p>
          <w:p w:rsidR="009B0028" w:rsidRDefault="006649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podstawowe wiadomości z zakresu: Eksploatacja maszyn i urządzeń do przygotowania mas formierskich i mas rdzeniowych; </w:t>
            </w:r>
          </w:p>
          <w:p w:rsidR="009B0028" w:rsidRDefault="006649F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Wykonywanie form oraz użytkowanie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i urządzeń do wykonywania odlewów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formach jednorazowych, trwałych i półtrwałych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Wykonywanie form jednorazowych i rdzeni; </w:t>
            </w:r>
          </w:p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Sekwencja filmowa: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Procesy wykonywania odlewów    </w:t>
            </w:r>
          </w:p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 formowania próżniowego;</w:t>
            </w:r>
          </w:p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Ocena stanu technicznego oprzyrządowania odlewniczego </w:t>
            </w:r>
          </w:p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podstawowe wiadomości z zakresu: Eksploatacja maszyn i urządzeń do przygotowania mas formierskich i mas rdzeniowych; </w:t>
            </w:r>
          </w:p>
          <w:p w:rsidR="009B0028" w:rsidRDefault="006649F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Eksploatacja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urządzeń do wybijania, oczyszczania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wykończania odlewów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Zasady obsługi bieżącej maszyn i urządzeń do wybijania, oczyszczania i wykończania odlewów; </w:t>
            </w:r>
          </w:p>
          <w:p w:rsidR="009B0028" w:rsidRDefault="006649F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Rodzaje maszyn i urządzeń do wybijania, oczyszczania i wykończania odlewów   </w:t>
            </w:r>
          </w:p>
          <w:p w:rsidR="009B0028" w:rsidRDefault="006649F1">
            <w:pPr>
              <w:numPr>
                <w:ilvl w:val="0"/>
                <w:numId w:val="19"/>
              </w:numPr>
              <w:ind w:hanging="436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 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Ocena stanu technicznego maszyn i urządzeń do wybijania, oczyszczania i wykańczania odlewów </w:t>
            </w:r>
          </w:p>
          <w:p w:rsidR="009B0028" w:rsidRDefault="006649F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podstawowe wiadomości z zakresu: Eksploatacja maszyn i urządzeń do wybijania, oczyszczania i wykańczania odlewów; </w:t>
            </w:r>
          </w:p>
          <w:p w:rsidR="009B0028" w:rsidRDefault="006649F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Eksploatacja pieców odlewniczych oraz maszyn i urządzeń do przygotowania wsadu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Zasady obsługi bieżącej pieców odlewniczych oraz maszyn i urządzeń do przygotowania wsadu; </w:t>
            </w:r>
          </w:p>
          <w:p w:rsidR="009B0028" w:rsidRDefault="006649F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Rodzaje pieców odlewniczych oraz maszyn i urządzeń do przygotowania wsadu.   </w:t>
            </w:r>
          </w:p>
          <w:p w:rsidR="009B0028" w:rsidRDefault="006649F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Schemat/grafika interaktywna 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Ocena stanu technicznego pieców odlewniczych oraz maszyn i urządzeń do przygotowania wsadu </w:t>
            </w:r>
          </w:p>
          <w:p w:rsidR="009B0028" w:rsidRDefault="006649F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podstawowe wiadomości z zakresu: Eksploatacja pieców odlewniczych oraz maszyn i urządzeń do przygotowania wsadu; </w:t>
            </w:r>
          </w:p>
          <w:p w:rsidR="009B0028" w:rsidRDefault="006649F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B0028" w:rsidRDefault="009B0028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9B0028" w:rsidRDefault="006649F1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MTL.03 Eksploatacja maszyn i urządzeń przemysłu metalurgicznego</w:t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Operator maszyn i urządzeń przemysłu metalurgicznego 812122</w:t>
      </w:r>
      <w:r w:rsidR="002552B6">
        <w:rPr>
          <w:rFonts w:ascii="Arial" w:eastAsia="Arial" w:hAnsi="Arial" w:cs="Arial"/>
          <w:b/>
          <w:sz w:val="20"/>
          <w:szCs w:val="20"/>
        </w:rPr>
        <w:t xml:space="preserve">, </w:t>
      </w:r>
      <w:r w:rsidR="00A54182">
        <w:rPr>
          <w:rFonts w:ascii="Arial" w:eastAsia="Arial" w:hAnsi="Arial" w:cs="Arial"/>
          <w:b/>
          <w:sz w:val="20"/>
          <w:szCs w:val="20"/>
        </w:rPr>
        <w:t>T</w:t>
      </w:r>
      <w:r w:rsidR="002552B6">
        <w:rPr>
          <w:rFonts w:ascii="Arial" w:eastAsia="Arial" w:hAnsi="Arial" w:cs="Arial"/>
          <w:b/>
          <w:sz w:val="20"/>
          <w:szCs w:val="20"/>
        </w:rPr>
        <w:t>echnik przemysłu metalurgicznego 311708</w:t>
      </w:r>
    </w:p>
    <w:p w:rsidR="009B0028" w:rsidRDefault="009B0028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577"/>
        <w:gridCol w:w="9897"/>
      </w:tblGrid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Rodzaje maszyn i urządzeń w procesach metalurgicznych</w:t>
            </w:r>
          </w:p>
        </w:tc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ukazujący rysunki, obrazki, schematy maszyn i urządzeń do prowadzenia procesów metalurgicznych.</w:t>
            </w:r>
          </w:p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wykonania rysunków technicznych w 2D i 3D części maszyn i urządzeń.</w:t>
            </w:r>
          </w:p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3D maszyn i urządzeń do prowadzenia procesów metalurgicznych.</w:t>
            </w:r>
          </w:p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rodzaje maszyn i urządzeń do prowadzenia procesów metalurgicznych.</w:t>
            </w:r>
          </w:p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rodzaj narzędzi stosowanych do maszyn i urządzeń do prowadzenia procesów metalurgicznych.</w:t>
            </w:r>
          </w:p>
          <w:p w:rsidR="009B0028" w:rsidRDefault="006649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Eksploatacja maszyn i urządzeń w procesach metalurgicznych</w:t>
            </w:r>
          </w:p>
        </w:tc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ukazująca materiały wsadowe do procesów metalurgicznych.</w:t>
            </w:r>
          </w:p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zasadę pracy maszyn i urządzeń przemysłu metalurgicznego.</w:t>
            </w:r>
          </w:p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podstawowe elementy maszyn do procesów, wytwarzania i odlewania oraz obróbki plastycznej metali ich stopów na zimno i na gorąco oraz maszyny i urządzenia służące do transportu.</w:t>
            </w:r>
          </w:p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dobór maszyn i urządzeń do procesów metalurgicznych.</w:t>
            </w:r>
          </w:p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rodzaje procesów metalurgicznych.</w:t>
            </w:r>
          </w:p>
          <w:p w:rsidR="009B0028" w:rsidRDefault="006649F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Kontrola wyrobów po procesach obróbki plastycznej</w:t>
            </w:r>
          </w:p>
        </w:tc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podstawowe elementy maszyn do procesów obróbki cieplnej, cieplno-chemicznej.</w:t>
            </w:r>
          </w:p>
          <w:p w:rsidR="009B0028" w:rsidRDefault="006649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ukazujący powłoki ochronne.</w:t>
            </w:r>
          </w:p>
          <w:p w:rsidR="009B0028" w:rsidRDefault="006649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metody oczyszczania powierzchni oraz usuwania wad.</w:t>
            </w:r>
          </w:p>
          <w:p w:rsidR="009B0028" w:rsidRDefault="006649F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Konserwacja maszyn i urządzeń metalurgicznych</w:t>
            </w:r>
          </w:p>
        </w:tc>
        <w:tc>
          <w:tcPr>
            <w:tcW w:w="9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Konserwacja maszyn i urządzeń przemysłu metalurgicznego</w:t>
            </w:r>
          </w:p>
          <w:p w:rsidR="009B0028" w:rsidRDefault="006649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obsługę codzienną oraz konserwację maszyn i urządzeń metalurgicznych.</w:t>
            </w:r>
          </w:p>
          <w:p w:rsidR="009B0028" w:rsidRDefault="006649F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B0028" w:rsidRDefault="009B00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left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9B0028" w:rsidRDefault="009B00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9B0028" w:rsidRDefault="006649F1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MTL.04. Organizacja i nadzorowanie procesu odlewniczego</w:t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odlewnik 311705</w:t>
      </w:r>
    </w:p>
    <w:p w:rsidR="009B0028" w:rsidRDefault="009B0028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procesu odlewniczego</w:t>
            </w:r>
          </w:p>
          <w:p w:rsidR="009B0028" w:rsidRDefault="009B002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Pr="00841579" w:rsidRDefault="006649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tekst i ilustracje z zakresu prowadzenia procesu odlewniczego.</w:t>
            </w:r>
          </w:p>
          <w:p w:rsidR="009B0028" w:rsidRPr="00841579" w:rsidRDefault="006649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przygotowanie i prowadzenia procesów odlewniczych.</w:t>
            </w:r>
          </w:p>
          <w:p w:rsidR="009B0028" w:rsidRPr="00841579" w:rsidRDefault="006649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Wirtualna wycieczka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obrazująca proces odlewania.</w:t>
            </w:r>
          </w:p>
          <w:p w:rsidR="009B0028" w:rsidRPr="00841579" w:rsidRDefault="006649F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Dokumentacja technologiczna i konstrukcyjna procesów wytwarzania odlewów</w:t>
            </w:r>
          </w:p>
          <w:p w:rsidR="009B0028" w:rsidRDefault="009B002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Pr="00841579" w:rsidRDefault="006649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zawierający tekst i ilustracje z zakresu prowadzenia procesu odlewniczego.</w:t>
            </w:r>
          </w:p>
          <w:p w:rsidR="009B0028" w:rsidRPr="00841579" w:rsidRDefault="006649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tworzenia i stosowania rodzajów dokumentacji technologicznej i konstrukcyjnej procesów odlewniczych.</w:t>
            </w:r>
          </w:p>
          <w:p w:rsidR="009B0028" w:rsidRPr="00841579" w:rsidRDefault="006649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dotycząca dokumentacji technologicznej i konstrukcyjnej procesów wytwarzania odlewów.</w:t>
            </w:r>
          </w:p>
          <w:p w:rsidR="009B0028" w:rsidRPr="00841579" w:rsidRDefault="006649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w 2D i 3D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obrazowanie odlewów, form odlewniczych, rdzeni.</w:t>
            </w:r>
          </w:p>
          <w:p w:rsidR="009B0028" w:rsidRPr="00841579" w:rsidRDefault="006649F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415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 w:rsidRPr="00841579"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Kontrola jakości procesów odlewniczych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0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Badania odlewów i materiałów wykorzystywanych w procesach odlewania. </w:t>
            </w:r>
          </w:p>
          <w:p w:rsidR="009B0028" w:rsidRDefault="006649F1">
            <w:pPr>
              <w:numPr>
                <w:ilvl w:val="0"/>
                <w:numId w:val="10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Wady odlewów.  </w:t>
            </w:r>
          </w:p>
          <w:p w:rsidR="009B0028" w:rsidRDefault="006649F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podstawowe wiadomości z zakresu: Kontrola jakości procesów odlewniczych</w:t>
            </w:r>
          </w:p>
          <w:p w:rsidR="009B0028" w:rsidRDefault="006649F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B0028" w:rsidRDefault="009B0028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9B0028" w:rsidRDefault="009B00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9B0028" w:rsidRDefault="006649F1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MTL.05. Organizacja i prowadzenie procesów metalurgicznych</w:t>
      </w:r>
    </w:p>
    <w:p w:rsidR="009B0028" w:rsidRDefault="006649F1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przemysłu metalurgicznego 311708</w:t>
      </w:r>
    </w:p>
    <w:p w:rsidR="009B0028" w:rsidRDefault="009B0028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"/>
        <w:gridCol w:w="3045"/>
        <w:gridCol w:w="10428"/>
      </w:tblGrid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9B002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Planowanie procesów metalurgicznych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Dobór surowców w procesach metalurgicznych.</w:t>
            </w:r>
          </w:p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 wykonania rysunków technicznych półwyrobów/wyrobów metalurgicznych w 2D i 3D.</w:t>
            </w:r>
          </w:p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poszczególne etapy procesów metalurgicznych.</w:t>
            </w:r>
          </w:p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poszczególne etapy procesów metalurgicznych.</w:t>
            </w:r>
          </w:p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wspomagające sporządzenie harmonogramu poszczególnych etapów procesów metalurgicznych.</w:t>
            </w:r>
          </w:p>
          <w:p w:rsidR="009B0028" w:rsidRDefault="006649F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Wykonywanie procesów metalurgicznych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do przeprowadzenia symulacji komputerowej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procesów metalurgicznych (odlewania, przeróbki plastycznej, obróbki cieplnej).</w:t>
            </w:r>
          </w:p>
          <w:p w:rsidR="009B0028" w:rsidRDefault="006649F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dobór maszyn i urządzeń do procesów metalurgicznych.</w:t>
            </w:r>
          </w:p>
          <w:p w:rsidR="009B0028" w:rsidRDefault="006649F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sposób przygotowania raportu z procesów metalurgicznych.</w:t>
            </w:r>
          </w:p>
          <w:p w:rsidR="009B0028" w:rsidRDefault="006649F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9B002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Planowanie procesów kontroli wyrobów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zawierający rodzaj narzędzi do kontroli wyrobów metalurgicznych.</w:t>
            </w:r>
          </w:p>
          <w:p w:rsidR="009B0028" w:rsidRDefault="006649F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Interaktywna mapa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procesów technologicznych przemysłu metalurgicznego uwzględniające punkty kontroli międzyoperacyjnych.</w:t>
            </w:r>
          </w:p>
          <w:p w:rsidR="009B0028" w:rsidRDefault="006649F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wspomagające sporządzenie harmonogramu kontroli poszczególnych etapów procesów metalurgicznych.</w:t>
            </w:r>
          </w:p>
          <w:p w:rsidR="009B0028" w:rsidRDefault="006649F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Wykonywanie kontroli wyrobów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przebieg kontroli poszczególnych etapów procesów metalurgicznych.</w:t>
            </w:r>
          </w:p>
          <w:p w:rsidR="009B0028" w:rsidRDefault="006649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dobór narzędzi kontroli poszczególnych etapów procesów metalurgicznych.</w:t>
            </w:r>
          </w:p>
          <w:p w:rsidR="009B0028" w:rsidRDefault="006649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sposób przygotowania raportu z kontroli wyrobów procesów metalurgicznych.</w:t>
            </w:r>
          </w:p>
          <w:p w:rsidR="009B0028" w:rsidRDefault="006649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9B002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Nadzorowanie przebiegu procesów metalurgicznych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028" w:rsidRDefault="006649F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struktur metalograficznych stopów żelaza, metali nieżelaznych oraz ich stopów.</w:t>
            </w:r>
          </w:p>
          <w:p w:rsidR="009B0028" w:rsidRDefault="006649F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przedstawiający wykonanie badania właściwości mechanicznych i technologicznych metali i ich stopów.  </w:t>
            </w:r>
          </w:p>
          <w:p w:rsidR="009B0028" w:rsidRDefault="006649F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wykonanie badania mikro- i makroskopowego stopów żelaza, metali i ich stopów.</w:t>
            </w:r>
          </w:p>
          <w:p w:rsidR="009B0028" w:rsidRDefault="006649F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dobór narzędzi i przyrządów do wykonania pomiarów geometrycznych.</w:t>
            </w:r>
          </w:p>
          <w:p w:rsidR="009B0028" w:rsidRDefault="006649F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Rozruch maszyn i urządzeń przemysłu metalurgicznego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</w:t>
            </w:r>
            <w:r w:rsidR="004B0C7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</w:t>
            </w:r>
            <w:r w:rsidR="004B0C75">
              <w:rPr>
                <w:rFonts w:ascii="Arial" w:eastAsia="Arial" w:hAnsi="Arial" w:cs="Arial"/>
                <w:color w:val="000000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wykonanie rozruchu maszyn i urządzeń przemysłu metalurgicznego. </w:t>
            </w:r>
          </w:p>
          <w:p w:rsidR="009B0028" w:rsidRDefault="006649F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Planowanie konserwacji maszyn i urządzeń przemysłu metalurgicznego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konserwację maszyn i urządzeń przemysłu metalurgicznego</w:t>
            </w:r>
          </w:p>
          <w:p w:rsidR="009B0028" w:rsidRDefault="006649F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E-book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opisujący w formie elektronicznej obsługę codzienną oraz konserwację maszyn i urządzeń metalurgicznych.</w:t>
            </w:r>
          </w:p>
          <w:p w:rsidR="009B0028" w:rsidRDefault="006649F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9B0028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Zarządzanie jakością w procesach metalurgicznych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028" w:rsidRDefault="006649F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metod rozwiązywania problemów jakościowych</w:t>
            </w:r>
          </w:p>
          <w:p w:rsidR="009B0028" w:rsidRDefault="006649F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9B0028" w:rsidRDefault="009B0028"/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9B0028" w:rsidRDefault="009B002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9B0028" w:rsidRDefault="009B0028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9B0028" w:rsidSect="00C840C4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5C5" w:rsidRDefault="00A875C5">
      <w:pPr>
        <w:spacing w:line="240" w:lineRule="auto"/>
      </w:pPr>
      <w:r>
        <w:separator/>
      </w:r>
    </w:p>
  </w:endnote>
  <w:endnote w:type="continuationSeparator" w:id="0">
    <w:p w:rsidR="00A875C5" w:rsidRDefault="00A875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028" w:rsidRDefault="006649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5C5" w:rsidRDefault="00A875C5">
      <w:pPr>
        <w:spacing w:line="240" w:lineRule="auto"/>
      </w:pPr>
      <w:r>
        <w:separator/>
      </w:r>
    </w:p>
  </w:footnote>
  <w:footnote w:type="continuationSeparator" w:id="0">
    <w:p w:rsidR="00A875C5" w:rsidRDefault="00A875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1348599376"/>
      <w:docPartObj>
        <w:docPartGallery w:val="Page Numbers (Margins)"/>
        <w:docPartUnique/>
      </w:docPartObj>
    </w:sdtPr>
    <w:sdtContent>
      <w:p w:rsidR="009B0028" w:rsidRDefault="00AE077A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AE077A">
          <w:rPr>
            <w:color w:val="000000"/>
          </w:rPr>
          <w:pict>
            <v:rect id="_x0000_s2051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AE077A" w:rsidRDefault="00AE077A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AE077A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028" w:rsidRDefault="006649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5362"/>
    <w:multiLevelType w:val="multilevel"/>
    <w:tmpl w:val="2EB2C1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F2FC5"/>
    <w:multiLevelType w:val="multilevel"/>
    <w:tmpl w:val="B06EE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2F5AD2"/>
    <w:multiLevelType w:val="multilevel"/>
    <w:tmpl w:val="FC3A0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5A785B"/>
    <w:multiLevelType w:val="multilevel"/>
    <w:tmpl w:val="26200D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3A4B65"/>
    <w:multiLevelType w:val="multilevel"/>
    <w:tmpl w:val="450AF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567AF8"/>
    <w:multiLevelType w:val="multilevel"/>
    <w:tmpl w:val="A37666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043D3"/>
    <w:multiLevelType w:val="multilevel"/>
    <w:tmpl w:val="63120D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30141"/>
    <w:multiLevelType w:val="multilevel"/>
    <w:tmpl w:val="8A427B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8C57C8"/>
    <w:multiLevelType w:val="multilevel"/>
    <w:tmpl w:val="9FCA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1E2631"/>
    <w:multiLevelType w:val="multilevel"/>
    <w:tmpl w:val="C90083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B3A1E"/>
    <w:multiLevelType w:val="multilevel"/>
    <w:tmpl w:val="B8CAD4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B13EA7"/>
    <w:multiLevelType w:val="multilevel"/>
    <w:tmpl w:val="A0009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E061CF"/>
    <w:multiLevelType w:val="multilevel"/>
    <w:tmpl w:val="39341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F511C3"/>
    <w:multiLevelType w:val="multilevel"/>
    <w:tmpl w:val="407EA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C674C6"/>
    <w:multiLevelType w:val="multilevel"/>
    <w:tmpl w:val="4F2236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22E10"/>
    <w:multiLevelType w:val="multilevel"/>
    <w:tmpl w:val="B13A8A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277C5"/>
    <w:multiLevelType w:val="multilevel"/>
    <w:tmpl w:val="35F20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4008DC"/>
    <w:multiLevelType w:val="multilevel"/>
    <w:tmpl w:val="FFEA6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0E4003"/>
    <w:multiLevelType w:val="multilevel"/>
    <w:tmpl w:val="E84C2F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F70A7B"/>
    <w:multiLevelType w:val="multilevel"/>
    <w:tmpl w:val="A3404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921341"/>
    <w:multiLevelType w:val="multilevel"/>
    <w:tmpl w:val="C71E6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8C764A"/>
    <w:multiLevelType w:val="multilevel"/>
    <w:tmpl w:val="67407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826D3B"/>
    <w:multiLevelType w:val="multilevel"/>
    <w:tmpl w:val="7584C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B2655"/>
    <w:multiLevelType w:val="multilevel"/>
    <w:tmpl w:val="AE9079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9E1C3B"/>
    <w:multiLevelType w:val="multilevel"/>
    <w:tmpl w:val="82EE4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9"/>
  </w:num>
  <w:num w:numId="4">
    <w:abstractNumId w:val="8"/>
  </w:num>
  <w:num w:numId="5">
    <w:abstractNumId w:val="9"/>
  </w:num>
  <w:num w:numId="6">
    <w:abstractNumId w:val="17"/>
  </w:num>
  <w:num w:numId="7">
    <w:abstractNumId w:val="15"/>
  </w:num>
  <w:num w:numId="8">
    <w:abstractNumId w:val="3"/>
  </w:num>
  <w:num w:numId="9">
    <w:abstractNumId w:val="20"/>
  </w:num>
  <w:num w:numId="10">
    <w:abstractNumId w:val="11"/>
  </w:num>
  <w:num w:numId="11">
    <w:abstractNumId w:val="7"/>
  </w:num>
  <w:num w:numId="12">
    <w:abstractNumId w:val="18"/>
  </w:num>
  <w:num w:numId="13">
    <w:abstractNumId w:val="23"/>
  </w:num>
  <w:num w:numId="14">
    <w:abstractNumId w:val="10"/>
  </w:num>
  <w:num w:numId="15">
    <w:abstractNumId w:val="1"/>
  </w:num>
  <w:num w:numId="16">
    <w:abstractNumId w:val="12"/>
  </w:num>
  <w:num w:numId="17">
    <w:abstractNumId w:val="13"/>
  </w:num>
  <w:num w:numId="18">
    <w:abstractNumId w:val="24"/>
  </w:num>
  <w:num w:numId="19">
    <w:abstractNumId w:val="22"/>
  </w:num>
  <w:num w:numId="20">
    <w:abstractNumId w:val="6"/>
  </w:num>
  <w:num w:numId="21">
    <w:abstractNumId w:val="16"/>
  </w:num>
  <w:num w:numId="22">
    <w:abstractNumId w:val="4"/>
  </w:num>
  <w:num w:numId="23">
    <w:abstractNumId w:val="2"/>
  </w:num>
  <w:num w:numId="24">
    <w:abstractNumId w:val="2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028"/>
    <w:rsid w:val="000346B0"/>
    <w:rsid w:val="00120D0C"/>
    <w:rsid w:val="001A3EAD"/>
    <w:rsid w:val="002552B6"/>
    <w:rsid w:val="00276D36"/>
    <w:rsid w:val="00494753"/>
    <w:rsid w:val="004B0C75"/>
    <w:rsid w:val="006465A6"/>
    <w:rsid w:val="006649F1"/>
    <w:rsid w:val="00841579"/>
    <w:rsid w:val="008E6D7C"/>
    <w:rsid w:val="009B0028"/>
    <w:rsid w:val="009F0E93"/>
    <w:rsid w:val="00A54182"/>
    <w:rsid w:val="00A875C5"/>
    <w:rsid w:val="00AE077A"/>
    <w:rsid w:val="00B91D71"/>
    <w:rsid w:val="00C840C4"/>
    <w:rsid w:val="00D6546B"/>
    <w:rsid w:val="00F4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A4AF92E-3EBB-46AB-8400-C283519A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C840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C840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C840C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C840C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C840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840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C840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C840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840C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C840C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C840C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C840C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C840C4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9oqVMfIVpHiOaj3r/JJx3+mpNg==">AMUW2mVVFkZqiyvrN1JiA8MJ/GV247rfk8CVRPHpfkRChi73F1RR77tfxKi8NNKHhXTPKzzWGyEHFA8KILqT9WSaA5gPxCHcKBt3J0U4sd364ntQOM+TFSxEDhguBXY+OanWfW3Gv/ER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2301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cp:lastPrinted>2020-06-10T11:53:00Z</cp:lastPrinted>
  <dcterms:created xsi:type="dcterms:W3CDTF">2020-07-27T10:06:00Z</dcterms:created>
  <dcterms:modified xsi:type="dcterms:W3CDTF">2020-07-30T10:37:00Z</dcterms:modified>
</cp:coreProperties>
</file>