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1481B" w14:textId="25D0CEA0" w:rsidR="00937A4A" w:rsidRPr="0029479B" w:rsidRDefault="009F7ECF">
      <w:bookmarkStart w:id="0" w:name="_GoBack"/>
      <w:bookmarkEnd w:id="0"/>
    </w:p>
    <w:p w14:paraId="56938506" w14:textId="77777777" w:rsidR="00CD7D67" w:rsidRPr="0029479B" w:rsidRDefault="00CD7D67"/>
    <w:p w14:paraId="170804EB" w14:textId="616470F3" w:rsidR="00743D7A" w:rsidRPr="0029479B" w:rsidRDefault="00743D7A" w:rsidP="00743D7A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29479B">
        <w:rPr>
          <w:rFonts w:ascii="Arial" w:hAnsi="Arial" w:cs="Arial"/>
          <w:b/>
          <w:sz w:val="32"/>
          <w:szCs w:val="32"/>
        </w:rPr>
        <w:t xml:space="preserve">ZAŁĄCZNIK NR </w:t>
      </w:r>
      <w:r w:rsidR="004419D4" w:rsidRPr="0029479B">
        <w:rPr>
          <w:rFonts w:ascii="Arial" w:hAnsi="Arial" w:cs="Arial"/>
          <w:b/>
          <w:sz w:val="32"/>
          <w:szCs w:val="32"/>
        </w:rPr>
        <w:t>8</w:t>
      </w:r>
    </w:p>
    <w:p w14:paraId="29B16E5C" w14:textId="77777777" w:rsidR="00743D7A" w:rsidRPr="0029479B" w:rsidRDefault="00743D7A" w:rsidP="00743D7A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6E381BC" w14:textId="5D99CA17" w:rsidR="00743D7A" w:rsidRPr="0029479B" w:rsidRDefault="00743D7A" w:rsidP="00743D7A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29479B">
        <w:rPr>
          <w:rFonts w:ascii="Arial" w:hAnsi="Arial" w:cs="Arial"/>
          <w:b/>
          <w:sz w:val="32"/>
          <w:szCs w:val="32"/>
        </w:rPr>
        <w:t>DO KONCEPCJI E-</w:t>
      </w:r>
      <w:r w:rsidR="004419D4" w:rsidRPr="0029479B">
        <w:rPr>
          <w:rFonts w:ascii="Arial" w:hAnsi="Arial" w:cs="Arial"/>
          <w:b/>
          <w:sz w:val="32"/>
          <w:szCs w:val="32"/>
        </w:rPr>
        <w:t>MATERIAŁÓW</w:t>
      </w:r>
      <w:r w:rsidRPr="0029479B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14:paraId="30F4D99F" w14:textId="77777777" w:rsidR="00743D7A" w:rsidRPr="0029479B" w:rsidRDefault="00743D7A" w:rsidP="00743D7A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C4D77D0" w14:textId="40DF7D2A" w:rsidR="00743D7A" w:rsidRPr="0029479B" w:rsidRDefault="00743D7A" w:rsidP="00743D7A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29479B">
        <w:rPr>
          <w:rFonts w:ascii="Arial" w:hAnsi="Arial" w:cs="Arial"/>
          <w:b/>
          <w:sz w:val="32"/>
          <w:szCs w:val="32"/>
        </w:rPr>
        <w:t xml:space="preserve">WYKAZ </w:t>
      </w:r>
      <w:r w:rsidR="004419D4" w:rsidRPr="0029479B">
        <w:rPr>
          <w:rFonts w:ascii="Arial" w:hAnsi="Arial" w:cs="Arial"/>
          <w:b/>
          <w:sz w:val="32"/>
          <w:szCs w:val="32"/>
        </w:rPr>
        <w:t>E-MATERIAŁÓW/</w:t>
      </w:r>
      <w:r w:rsidRPr="0029479B">
        <w:rPr>
          <w:rFonts w:ascii="Arial" w:hAnsi="Arial" w:cs="Arial"/>
          <w:b/>
          <w:sz w:val="32"/>
          <w:szCs w:val="32"/>
        </w:rPr>
        <w:t xml:space="preserve">E-ZASOBÓW DLA BRANŻY </w:t>
      </w:r>
      <w:r w:rsidRPr="0029479B">
        <w:rPr>
          <w:rFonts w:ascii="Arial" w:hAnsi="Arial" w:cs="Arial"/>
          <w:b/>
          <w:iCs/>
          <w:sz w:val="32"/>
          <w:szCs w:val="32"/>
        </w:rPr>
        <w:t>ELEKTRONICZNO-MECHATRONICZNEJ</w:t>
      </w:r>
    </w:p>
    <w:p w14:paraId="708F517D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45360D43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45A7B010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4D1A1ECB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7E1C286F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9483099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017D243E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8E41D04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2239E8AA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229F8844" w14:textId="77777777" w:rsidR="001D3674" w:rsidRPr="0029479B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F53DFF3" w14:textId="77777777" w:rsidR="0029479B" w:rsidRPr="0029479B" w:rsidRDefault="001C0B6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br w:type="page"/>
      </w:r>
      <w:r w:rsidR="0029479B" w:rsidRPr="0029479B">
        <w:rPr>
          <w:rFonts w:ascii="Arial" w:hAnsi="Arial" w:cs="Arial"/>
          <w:b/>
          <w:sz w:val="20"/>
          <w:szCs w:val="20"/>
        </w:rPr>
        <w:lastRenderedPageBreak/>
        <w:t xml:space="preserve">E-ZASOBY DO KWALIFIKACJI: ELM.01. </w:t>
      </w:r>
      <w:r w:rsidR="0029479B" w:rsidRPr="0029479B">
        <w:rPr>
          <w:rFonts w:ascii="Arial" w:hAnsi="Arial" w:cs="Arial"/>
          <w:b/>
          <w:i/>
          <w:sz w:val="20"/>
          <w:szCs w:val="20"/>
        </w:rPr>
        <w:t>Montaż, uruchamianie i obsługiwanie układów automatyki przemysłowej</w:t>
      </w:r>
    </w:p>
    <w:p w14:paraId="0FC33D3B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ZAWÓD/ZAWODY: </w:t>
      </w:r>
      <w:r w:rsidRPr="0029479B">
        <w:rPr>
          <w:rFonts w:ascii="Arial" w:hAnsi="Arial" w:cs="Arial"/>
          <w:b/>
          <w:i/>
          <w:iCs/>
          <w:sz w:val="20"/>
          <w:szCs w:val="20"/>
        </w:rPr>
        <w:t>Automatyk 731107, Technik automatyk 311909</w:t>
      </w:r>
    </w:p>
    <w:p w14:paraId="5010ACA4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00" w:type="dxa"/>
        <w:tblLook w:val="04A0" w:firstRow="1" w:lastRow="0" w:firstColumn="1" w:lastColumn="0" w:noHBand="0" w:noVBand="1"/>
      </w:tblPr>
      <w:tblGrid>
        <w:gridCol w:w="528"/>
        <w:gridCol w:w="2557"/>
        <w:gridCol w:w="10915"/>
      </w:tblGrid>
      <w:tr w:rsidR="0029479B" w:rsidRPr="0029479B" w14:paraId="10D21B18" w14:textId="77777777" w:rsidTr="0029479B">
        <w:trPr>
          <w:trHeight w:val="269"/>
        </w:trPr>
        <w:tc>
          <w:tcPr>
            <w:tcW w:w="528" w:type="dxa"/>
            <w:vAlign w:val="center"/>
          </w:tcPr>
          <w:p w14:paraId="2ABBEFDD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7" w:type="dxa"/>
          </w:tcPr>
          <w:p w14:paraId="06EDB46D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682F637B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7D085420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439045C9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29479B" w:rsidRPr="0029479B" w14:paraId="264B3CC5" w14:textId="77777777" w:rsidTr="0029479B">
        <w:trPr>
          <w:trHeight w:val="269"/>
        </w:trPr>
        <w:tc>
          <w:tcPr>
            <w:tcW w:w="528" w:type="dxa"/>
          </w:tcPr>
          <w:p w14:paraId="676630D9" w14:textId="77777777" w:rsidR="0029479B" w:rsidRPr="0029479B" w:rsidRDefault="0029479B" w:rsidP="00A03F78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66CD976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Elementy i urządzenia automatyki przemysłowej.</w:t>
            </w:r>
          </w:p>
        </w:tc>
        <w:tc>
          <w:tcPr>
            <w:tcW w:w="10915" w:type="dxa"/>
          </w:tcPr>
          <w:p w14:paraId="28DF5B89" w14:textId="77777777" w:rsidR="0029479B" w:rsidRPr="0029479B" w:rsidRDefault="0029479B" w:rsidP="00A03F7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„Podstawowe elementy i urządzenia automatyki przemysłowej”.</w:t>
            </w:r>
          </w:p>
          <w:p w14:paraId="1BC75E2E" w14:textId="77777777" w:rsidR="0029479B" w:rsidRPr="0029479B" w:rsidRDefault="0029479B" w:rsidP="00A03F7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„Rodzaje elementów i urządzeń automatyki przemysłowej” – quiz polegający na rozpoznawaniu elementów i urządzeń automatyki przemysłowej na podstawie zdjęć i schematów.</w:t>
            </w:r>
          </w:p>
          <w:p w14:paraId="4A74C228" w14:textId="77777777" w:rsidR="0029479B" w:rsidRPr="0029479B" w:rsidRDefault="0029479B" w:rsidP="00A03F7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„Rodzaje elementów i urządzeń automatyki przemysłowej”.</w:t>
            </w:r>
          </w:p>
          <w:p w14:paraId="7C496240" w14:textId="77777777" w:rsidR="0029479B" w:rsidRPr="0029479B" w:rsidRDefault="0029479B" w:rsidP="00A03F7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274DA3B3" w14:textId="77777777" w:rsidTr="0029479B">
        <w:trPr>
          <w:trHeight w:val="269"/>
        </w:trPr>
        <w:tc>
          <w:tcPr>
            <w:tcW w:w="528" w:type="dxa"/>
          </w:tcPr>
          <w:p w14:paraId="2F670D6F" w14:textId="77777777" w:rsidR="0029479B" w:rsidRPr="0029479B" w:rsidRDefault="0029479B" w:rsidP="00A03F78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F7B3A30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Montaż mechaniczny urządzeń automatyki przemysłowej.</w:t>
            </w:r>
          </w:p>
        </w:tc>
        <w:tc>
          <w:tcPr>
            <w:tcW w:w="10915" w:type="dxa"/>
          </w:tcPr>
          <w:p w14:paraId="5573F544" w14:textId="77777777" w:rsidR="0029479B" w:rsidRPr="0029479B" w:rsidRDefault="0029479B" w:rsidP="00A03F7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„Rodzaje narzędzi i materiałów do montażu mechanicznego urządzeń automatyki przemysłowej”.</w:t>
            </w:r>
          </w:p>
          <w:p w14:paraId="5C950386" w14:textId="77777777" w:rsidR="0029479B" w:rsidRPr="0029479B" w:rsidRDefault="0029479B" w:rsidP="00A03F7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„Zasady montowania urządzeń automatyki przemysłowej zgodnie z dokumentacją”.</w:t>
            </w:r>
          </w:p>
          <w:p w14:paraId="5BB51301" w14:textId="77777777" w:rsidR="0029479B" w:rsidRPr="0029479B" w:rsidRDefault="0029479B" w:rsidP="00A03F7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Infografika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prezentująca informacje dotyczące mechanicznego montażu urządzeń automatyki przemysłowej.</w:t>
            </w:r>
          </w:p>
          <w:p w14:paraId="4CA6F9B6" w14:textId="77777777" w:rsidR="0029479B" w:rsidRPr="0029479B" w:rsidRDefault="0029479B" w:rsidP="00A03F7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„Montaż mechaniczny urządzeń automatyki przemysłowej.”</w:t>
            </w:r>
          </w:p>
          <w:p w14:paraId="3CC6879F" w14:textId="77777777" w:rsidR="0029479B" w:rsidRPr="0029479B" w:rsidRDefault="0029479B" w:rsidP="00A03F7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7FFF1B6B" w14:textId="77777777" w:rsidTr="0029479B">
        <w:trPr>
          <w:trHeight w:val="269"/>
        </w:trPr>
        <w:tc>
          <w:tcPr>
            <w:tcW w:w="528" w:type="dxa"/>
          </w:tcPr>
          <w:p w14:paraId="688DC1B2" w14:textId="77777777" w:rsidR="0029479B" w:rsidRPr="0029479B" w:rsidRDefault="0029479B" w:rsidP="00A03F78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214CC84C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Instalacje pneumatyczne.</w:t>
            </w:r>
          </w:p>
        </w:tc>
        <w:tc>
          <w:tcPr>
            <w:tcW w:w="10915" w:type="dxa"/>
          </w:tcPr>
          <w:p w14:paraId="19ACBE0A" w14:textId="77777777" w:rsidR="0029479B" w:rsidRPr="0029479B" w:rsidRDefault="0029479B" w:rsidP="00A03F7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„Zasady wykonywania instalacji pneumatycznych”.</w:t>
            </w:r>
          </w:p>
          <w:p w14:paraId="1303427A" w14:textId="77777777" w:rsidR="0029479B" w:rsidRPr="0029479B" w:rsidRDefault="0029479B" w:rsidP="00A03F7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„Elementy instalacji pneumatycznych”.</w:t>
            </w:r>
          </w:p>
          <w:p w14:paraId="7F1A08AD" w14:textId="77777777" w:rsidR="0029479B" w:rsidRPr="0029479B" w:rsidRDefault="0029479B" w:rsidP="00A03F7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Animacje w 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„Instalacje i elementy układów pneumatycznych”.</w:t>
            </w:r>
          </w:p>
          <w:p w14:paraId="24CBC431" w14:textId="77777777" w:rsidR="0029479B" w:rsidRPr="0029479B" w:rsidRDefault="0029479B" w:rsidP="00A03F7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Wizualizacja 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elementów układów pneumatycznych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w 2D/3D.</w:t>
            </w:r>
          </w:p>
          <w:p w14:paraId="383262A5" w14:textId="77777777" w:rsidR="0029479B" w:rsidRPr="0029479B" w:rsidRDefault="0029479B" w:rsidP="00A03F7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514265CC" w14:textId="77777777" w:rsidTr="0029479B">
        <w:trPr>
          <w:trHeight w:val="269"/>
        </w:trPr>
        <w:tc>
          <w:tcPr>
            <w:tcW w:w="528" w:type="dxa"/>
          </w:tcPr>
          <w:p w14:paraId="78CBE303" w14:textId="77777777" w:rsidR="0029479B" w:rsidRPr="0029479B" w:rsidRDefault="0029479B" w:rsidP="00A03F78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40D0CFC5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Instalacje hydrauliki siłowej.</w:t>
            </w:r>
          </w:p>
        </w:tc>
        <w:tc>
          <w:tcPr>
            <w:tcW w:w="10915" w:type="dxa"/>
          </w:tcPr>
          <w:p w14:paraId="25BF7EC7" w14:textId="77777777" w:rsidR="0029479B" w:rsidRPr="0029479B" w:rsidRDefault="0029479B" w:rsidP="00A03F7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„Zasady wykonywania instalacji hydrauliki siłowej”.</w:t>
            </w:r>
          </w:p>
          <w:p w14:paraId="3E6F5356" w14:textId="77777777" w:rsidR="0029479B" w:rsidRPr="0029479B" w:rsidRDefault="0029479B" w:rsidP="00A03F7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„Elementy instalacji hydrauliki siłowej”.</w:t>
            </w:r>
          </w:p>
          <w:p w14:paraId="4FDCE92D" w14:textId="77777777" w:rsidR="0029479B" w:rsidRPr="0029479B" w:rsidRDefault="0029479B" w:rsidP="00A03F7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Animacje w 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„Instalacje i elementy układów hydrauliki siłowej”.</w:t>
            </w:r>
          </w:p>
          <w:p w14:paraId="68EA4281" w14:textId="77777777" w:rsidR="0029479B" w:rsidRPr="0029479B" w:rsidRDefault="0029479B" w:rsidP="00A03F7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Wizualizacja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elementów układów hydrauliki siłowej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3D.</w:t>
            </w:r>
          </w:p>
          <w:p w14:paraId="7E0642EC" w14:textId="77777777" w:rsidR="0029479B" w:rsidRPr="0029479B" w:rsidRDefault="0029479B" w:rsidP="00A03F7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7B482BEE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ACA4E16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E2268F3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69210CA4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33EECBAB" w14:textId="77777777" w:rsidR="0029479B" w:rsidRPr="0029479B" w:rsidRDefault="0029479B" w:rsidP="0029479B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br w:type="page"/>
      </w:r>
    </w:p>
    <w:p w14:paraId="6B081BA9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lastRenderedPageBreak/>
        <w:t xml:space="preserve">E-ZASOBY DO KWALIFIKACJI: ELM.02. </w:t>
      </w:r>
      <w:r w:rsidRPr="0029479B">
        <w:rPr>
          <w:rFonts w:ascii="Arial" w:hAnsi="Arial" w:cs="Arial"/>
          <w:b/>
          <w:i/>
          <w:sz w:val="20"/>
          <w:szCs w:val="20"/>
        </w:rPr>
        <w:t>Montaż oraz instalowanie układów i urządzeń elektronicznych</w:t>
      </w:r>
    </w:p>
    <w:p w14:paraId="311A199B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ZAWÓD/ZAWODY: </w:t>
      </w:r>
      <w:r w:rsidRPr="0029479B">
        <w:rPr>
          <w:rFonts w:ascii="Arial" w:hAnsi="Arial" w:cs="Arial"/>
          <w:b/>
          <w:i/>
          <w:iCs/>
          <w:sz w:val="20"/>
          <w:szCs w:val="20"/>
        </w:rPr>
        <w:t>Elektronik 742117, Technik elektronik 311408</w:t>
      </w:r>
    </w:p>
    <w:p w14:paraId="515528D9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00" w:type="dxa"/>
        <w:tblLook w:val="04A0" w:firstRow="1" w:lastRow="0" w:firstColumn="1" w:lastColumn="0" w:noHBand="0" w:noVBand="1"/>
      </w:tblPr>
      <w:tblGrid>
        <w:gridCol w:w="528"/>
        <w:gridCol w:w="2557"/>
        <w:gridCol w:w="10915"/>
      </w:tblGrid>
      <w:tr w:rsidR="0029479B" w:rsidRPr="0029479B" w14:paraId="0AFDEC7E" w14:textId="77777777" w:rsidTr="0029479B">
        <w:trPr>
          <w:trHeight w:val="269"/>
        </w:trPr>
        <w:tc>
          <w:tcPr>
            <w:tcW w:w="528" w:type="dxa"/>
            <w:vAlign w:val="center"/>
          </w:tcPr>
          <w:p w14:paraId="4B0CE8FE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7" w:type="dxa"/>
          </w:tcPr>
          <w:p w14:paraId="49534226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1A1D7889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77A5D33E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2FA5E98F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29479B" w:rsidRPr="0029479B" w14:paraId="7F71B167" w14:textId="77777777" w:rsidTr="0029479B">
        <w:trPr>
          <w:trHeight w:val="269"/>
        </w:trPr>
        <w:tc>
          <w:tcPr>
            <w:tcW w:w="528" w:type="dxa"/>
          </w:tcPr>
          <w:p w14:paraId="4A665392" w14:textId="77777777" w:rsidR="0029479B" w:rsidRPr="0029479B" w:rsidRDefault="0029479B" w:rsidP="00A03F78">
            <w:pPr>
              <w:pStyle w:val="Akapitzlist"/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2A0F1E9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Technika lutowania i wylutowywania elementów elektronicznych.</w:t>
            </w:r>
          </w:p>
        </w:tc>
        <w:tc>
          <w:tcPr>
            <w:tcW w:w="10915" w:type="dxa"/>
          </w:tcPr>
          <w:p w14:paraId="036D6ABD" w14:textId="77777777" w:rsidR="0029479B" w:rsidRPr="0029479B" w:rsidRDefault="0029479B" w:rsidP="00A03F7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Infografika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temperatura lutowania, kolejność lutowania, materiały i narzędzia lutownicze.</w:t>
            </w:r>
          </w:p>
          <w:p w14:paraId="17A48824" w14:textId="77777777" w:rsidR="0029479B" w:rsidRPr="0029479B" w:rsidRDefault="0029479B" w:rsidP="00A03F7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bCs/>
                <w:sz w:val="20"/>
                <w:szCs w:val="20"/>
              </w:rPr>
              <w:t>Substancje chemiczne stosowane w elektronice w czasie lutowanie, niebezpieczne substancje, postępowanie z substancjami niebezpiecznymi.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E077864" w14:textId="77777777" w:rsidR="0029479B" w:rsidRPr="0029479B" w:rsidRDefault="0029479B" w:rsidP="00A03F7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Film instruktażowy (tutorial):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lutowanie w technologii THT z użyciem stacji lutowniczej.</w:t>
            </w:r>
          </w:p>
          <w:p w14:paraId="1FA2475B" w14:textId="77777777" w:rsidR="0029479B" w:rsidRPr="0029479B" w:rsidRDefault="0029479B" w:rsidP="00A03F7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Film instruktażowy (tutorial):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lutowanie w technologii SMT z użyciem stacji lutowniczej klasycznej i na gorące powietrze.</w:t>
            </w:r>
          </w:p>
          <w:p w14:paraId="2F983C49" w14:textId="77777777" w:rsidR="0029479B" w:rsidRPr="0029479B" w:rsidRDefault="0029479B" w:rsidP="00A03F7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Sekwencje filmowe: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 xml:space="preserve"> rozlutowywania i wymiana elementów, techniki rozlutowywania, przygotowywanie do ponownego lutowania.</w:t>
            </w:r>
          </w:p>
          <w:p w14:paraId="7E4D8845" w14:textId="77777777" w:rsidR="0029479B" w:rsidRPr="0029479B" w:rsidRDefault="0029479B" w:rsidP="00A03F7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0CE365F0" w14:textId="77777777" w:rsidTr="0029479B">
        <w:trPr>
          <w:trHeight w:val="269"/>
        </w:trPr>
        <w:tc>
          <w:tcPr>
            <w:tcW w:w="528" w:type="dxa"/>
          </w:tcPr>
          <w:p w14:paraId="47AFC3D0" w14:textId="77777777" w:rsidR="0029479B" w:rsidRPr="0029479B" w:rsidRDefault="0029479B" w:rsidP="00A03F78">
            <w:pPr>
              <w:pStyle w:val="Akapitzlist"/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CF7E518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Instalacje alarmowe i kontroli dostępu.</w:t>
            </w:r>
          </w:p>
        </w:tc>
        <w:tc>
          <w:tcPr>
            <w:tcW w:w="10915" w:type="dxa"/>
          </w:tcPr>
          <w:p w14:paraId="0D1C9E17" w14:textId="77777777" w:rsidR="0029479B" w:rsidRPr="0029479B" w:rsidRDefault="0029479B" w:rsidP="00A03F7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Plansza, schemat, grafika interaktywna: </w:t>
            </w:r>
            <w:r w:rsidRPr="0029479B">
              <w:rPr>
                <w:rFonts w:ascii="Arial" w:hAnsi="Arial" w:cs="Arial"/>
                <w:sz w:val="20"/>
                <w:szCs w:val="20"/>
              </w:rPr>
              <w:t>Instalacja SWiN oraz kontroli dostępu,</w:t>
            </w:r>
          </w:p>
          <w:p w14:paraId="1DE9A010" w14:textId="77777777" w:rsidR="0029479B" w:rsidRPr="0029479B" w:rsidRDefault="0029479B" w:rsidP="00A03F7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Sekwencje filmowe: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Mechanizmy działania różnych typów czujek,</w:t>
            </w:r>
          </w:p>
          <w:p w14:paraId="26AE5922" w14:textId="77777777" w:rsidR="0029479B" w:rsidRPr="0029479B" w:rsidRDefault="0029479B" w:rsidP="00A03F7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Sekwencje filmowe: </w:t>
            </w:r>
            <w:r w:rsidRPr="0029479B">
              <w:rPr>
                <w:rFonts w:ascii="Arial" w:hAnsi="Arial" w:cs="Arial"/>
                <w:sz w:val="20"/>
                <w:szCs w:val="20"/>
              </w:rPr>
              <w:t>Montaż instalacji kontroli dostępu z wykorzystaniem urządzeń biometrycznych,</w:t>
            </w:r>
          </w:p>
          <w:p w14:paraId="099E4698" w14:textId="77777777" w:rsidR="0029479B" w:rsidRPr="0029479B" w:rsidRDefault="0029479B" w:rsidP="00A03F7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Sekwencje filmowe: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Montaż instalacji SWiN,</w:t>
            </w:r>
          </w:p>
          <w:p w14:paraId="1806F583" w14:textId="77777777" w:rsidR="0029479B" w:rsidRPr="0029479B" w:rsidRDefault="0029479B" w:rsidP="00A03F78">
            <w:pPr>
              <w:pStyle w:val="NormalnyWeb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Film edukacyjny: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Integracja instalacji SWiN z innymi systemami.</w:t>
            </w:r>
          </w:p>
          <w:p w14:paraId="5E055038" w14:textId="77777777" w:rsidR="0029479B" w:rsidRPr="0029479B" w:rsidRDefault="0029479B" w:rsidP="00A03F7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2985701D" w14:textId="77777777" w:rsidTr="0029479B">
        <w:trPr>
          <w:trHeight w:val="269"/>
        </w:trPr>
        <w:tc>
          <w:tcPr>
            <w:tcW w:w="528" w:type="dxa"/>
          </w:tcPr>
          <w:p w14:paraId="0ACA69C1" w14:textId="77777777" w:rsidR="0029479B" w:rsidRPr="0029479B" w:rsidRDefault="0029479B" w:rsidP="00A03F78">
            <w:pPr>
              <w:pStyle w:val="Akapitzlist"/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247C21F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Instalacje antenowe.</w:t>
            </w:r>
          </w:p>
        </w:tc>
        <w:tc>
          <w:tcPr>
            <w:tcW w:w="10915" w:type="dxa"/>
          </w:tcPr>
          <w:p w14:paraId="65EECACB" w14:textId="77777777" w:rsidR="0029479B" w:rsidRPr="0029479B" w:rsidRDefault="0029479B" w:rsidP="00A03F7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Plansza, schemat, grafika interaktywna: </w:t>
            </w:r>
            <w:r w:rsidRPr="0029479B">
              <w:rPr>
                <w:rFonts w:ascii="Arial" w:hAnsi="Arial" w:cs="Arial"/>
                <w:sz w:val="20"/>
                <w:szCs w:val="20"/>
              </w:rPr>
              <w:t>Instalacja antenowa,</w:t>
            </w:r>
          </w:p>
          <w:p w14:paraId="14E6BC0B" w14:textId="77777777" w:rsidR="0029479B" w:rsidRPr="0029479B" w:rsidRDefault="0029479B" w:rsidP="00A03F7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Sekwencje filmowe: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Instalacja anten na budynkach,</w:t>
            </w:r>
          </w:p>
          <w:p w14:paraId="72C8B3DB" w14:textId="77777777" w:rsidR="0029479B" w:rsidRPr="0029479B" w:rsidRDefault="0029479B" w:rsidP="00A03F7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Infografika: </w:t>
            </w:r>
            <w:r w:rsidRPr="0029479B">
              <w:rPr>
                <w:rFonts w:ascii="Arial" w:hAnsi="Arial" w:cs="Arial"/>
                <w:sz w:val="20"/>
                <w:szCs w:val="20"/>
              </w:rPr>
              <w:t>Pasmo radiowe i źródła zakłóceń,</w:t>
            </w:r>
          </w:p>
          <w:p w14:paraId="18A8CBCD" w14:textId="77777777" w:rsidR="0029479B" w:rsidRPr="0029479B" w:rsidRDefault="0029479B" w:rsidP="00A03F7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Sekwencje filmowe: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Montaż instalacji antenowej natynkowo i podtynkowo,</w:t>
            </w:r>
          </w:p>
          <w:p w14:paraId="1E9F390A" w14:textId="77777777" w:rsidR="0029479B" w:rsidRPr="0029479B" w:rsidRDefault="0029479B" w:rsidP="00A03F78">
            <w:pPr>
              <w:pStyle w:val="NormalnyWeb"/>
              <w:numPr>
                <w:ilvl w:val="0"/>
                <w:numId w:val="1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Symulator: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Symulator budowy i działania instalacji antenowej.</w:t>
            </w:r>
          </w:p>
          <w:p w14:paraId="5D5BE5A2" w14:textId="77777777" w:rsidR="0029479B" w:rsidRPr="0029479B" w:rsidRDefault="0029479B" w:rsidP="00A03F7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26BE5946" w14:textId="77777777" w:rsidTr="0029479B">
        <w:trPr>
          <w:trHeight w:val="269"/>
        </w:trPr>
        <w:tc>
          <w:tcPr>
            <w:tcW w:w="528" w:type="dxa"/>
          </w:tcPr>
          <w:p w14:paraId="7F2AD076" w14:textId="77777777" w:rsidR="0029479B" w:rsidRPr="0029479B" w:rsidRDefault="0029479B" w:rsidP="00A03F78">
            <w:pPr>
              <w:pStyle w:val="Akapitzlist"/>
              <w:numPr>
                <w:ilvl w:val="0"/>
                <w:numId w:val="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288C4D75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Instalacje CCTV.</w:t>
            </w:r>
          </w:p>
        </w:tc>
        <w:tc>
          <w:tcPr>
            <w:tcW w:w="10915" w:type="dxa"/>
          </w:tcPr>
          <w:p w14:paraId="29844E75" w14:textId="77777777" w:rsidR="0029479B" w:rsidRPr="0029479B" w:rsidRDefault="0029479B" w:rsidP="00A03F7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Plansza, schemat, grafika interaktywna: </w:t>
            </w:r>
            <w:r w:rsidRPr="0029479B">
              <w:rPr>
                <w:rFonts w:ascii="Arial" w:hAnsi="Arial" w:cs="Arial"/>
                <w:sz w:val="20"/>
                <w:szCs w:val="20"/>
              </w:rPr>
              <w:t>Instalacja CCTV,</w:t>
            </w:r>
          </w:p>
          <w:p w14:paraId="53C2A6E2" w14:textId="77777777" w:rsidR="0029479B" w:rsidRPr="0029479B" w:rsidRDefault="0029479B" w:rsidP="00A03F7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Sekwencje filmowe: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Montaż instalacji CCTV,</w:t>
            </w:r>
          </w:p>
          <w:p w14:paraId="6D8917C5" w14:textId="77777777" w:rsidR="0029479B" w:rsidRPr="0029479B" w:rsidRDefault="0029479B" w:rsidP="00A03F7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Film edukacyjny: </w:t>
            </w:r>
            <w:r w:rsidRPr="0029479B">
              <w:rPr>
                <w:rFonts w:ascii="Arial" w:hAnsi="Arial" w:cs="Arial"/>
                <w:sz w:val="20"/>
                <w:szCs w:val="20"/>
              </w:rPr>
              <w:t>Rozpoznawanie obrazu w CCTV,</w:t>
            </w:r>
          </w:p>
          <w:p w14:paraId="3F61E172" w14:textId="77777777" w:rsidR="0029479B" w:rsidRPr="0029479B" w:rsidRDefault="0029479B" w:rsidP="00A03F7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Sekwencje filmowe: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Kamery szybkoobrotowe i pulpity sterownicze,</w:t>
            </w:r>
          </w:p>
          <w:p w14:paraId="29129613" w14:textId="77777777" w:rsidR="0029479B" w:rsidRPr="0029479B" w:rsidRDefault="0029479B" w:rsidP="00A03F78">
            <w:pPr>
              <w:pStyle w:val="NormalnyWeb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Symulator: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Symulator doboru kamery i obiektywu.</w:t>
            </w:r>
          </w:p>
          <w:p w14:paraId="49143191" w14:textId="77777777" w:rsidR="0029479B" w:rsidRPr="0029479B" w:rsidRDefault="0029479B" w:rsidP="00A03F7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6F73A4D9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4288118B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7915CCF2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4645CBE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946D68B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1DA14D18" w14:textId="77777777" w:rsidR="0029479B" w:rsidRPr="0029479B" w:rsidRDefault="0029479B" w:rsidP="0029479B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501746D8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E-ZASOBY DO KWALIFIKACJI: ELM.03. </w:t>
      </w:r>
      <w:r w:rsidRPr="0029479B">
        <w:rPr>
          <w:rFonts w:ascii="Arial" w:hAnsi="Arial" w:cs="Arial"/>
          <w:b/>
          <w:i/>
          <w:sz w:val="20"/>
          <w:szCs w:val="20"/>
        </w:rPr>
        <w:t>Montaż, uruchamianie i konserwacja urządzeń i systemów mechatronicznych</w:t>
      </w:r>
    </w:p>
    <w:p w14:paraId="28059DFE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ZAWÓD/ZAWODY: </w:t>
      </w:r>
      <w:r w:rsidRPr="0029479B">
        <w:rPr>
          <w:rFonts w:ascii="Arial" w:hAnsi="Arial" w:cs="Arial"/>
          <w:b/>
          <w:i/>
          <w:iCs/>
          <w:sz w:val="20"/>
          <w:szCs w:val="20"/>
        </w:rPr>
        <w:t>Mechatronik 742118, Technik mechatronik 311410</w:t>
      </w:r>
    </w:p>
    <w:p w14:paraId="7A8AE4B9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00" w:type="dxa"/>
        <w:tblLook w:val="04A0" w:firstRow="1" w:lastRow="0" w:firstColumn="1" w:lastColumn="0" w:noHBand="0" w:noVBand="1"/>
      </w:tblPr>
      <w:tblGrid>
        <w:gridCol w:w="528"/>
        <w:gridCol w:w="2557"/>
        <w:gridCol w:w="10915"/>
      </w:tblGrid>
      <w:tr w:rsidR="0029479B" w:rsidRPr="0029479B" w14:paraId="30AEE729" w14:textId="77777777" w:rsidTr="0029479B">
        <w:trPr>
          <w:trHeight w:val="269"/>
        </w:trPr>
        <w:tc>
          <w:tcPr>
            <w:tcW w:w="528" w:type="dxa"/>
            <w:vAlign w:val="center"/>
          </w:tcPr>
          <w:p w14:paraId="3D758A0A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7" w:type="dxa"/>
          </w:tcPr>
          <w:p w14:paraId="613D6CC9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0C833BFB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21A0C14F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2F24C539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29479B" w:rsidRPr="0029479B" w14:paraId="2A953E8C" w14:textId="77777777" w:rsidTr="0029479B">
        <w:trPr>
          <w:trHeight w:val="269"/>
        </w:trPr>
        <w:tc>
          <w:tcPr>
            <w:tcW w:w="528" w:type="dxa"/>
          </w:tcPr>
          <w:p w14:paraId="40E6E65D" w14:textId="77777777" w:rsidR="0029479B" w:rsidRPr="0029479B" w:rsidRDefault="0029479B" w:rsidP="00A03F78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52048C9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Montaż elementów, podzespołów i zespołów mechanicznych.</w:t>
            </w:r>
          </w:p>
        </w:tc>
        <w:tc>
          <w:tcPr>
            <w:tcW w:w="10915" w:type="dxa"/>
          </w:tcPr>
          <w:p w14:paraId="72954067" w14:textId="77777777" w:rsidR="0029479B" w:rsidRPr="0029479B" w:rsidRDefault="0029479B" w:rsidP="00A03F7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montażu i demontażu elementów, podzespołów i zespołów mechanicznych.</w:t>
            </w:r>
          </w:p>
          <w:p w14:paraId="62D49325" w14:textId="77777777" w:rsidR="0029479B" w:rsidRPr="0029479B" w:rsidRDefault="0029479B" w:rsidP="00A03F7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pozwalający na montaż podzespołów i zespołów mechanicznych.</w:t>
            </w:r>
          </w:p>
          <w:p w14:paraId="101DE9A8" w14:textId="77777777" w:rsidR="0029479B" w:rsidRPr="0029479B" w:rsidRDefault="0029479B" w:rsidP="00A03F7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Animacja w 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obrazująca typy połączeń oraz budowę elementów, podzespołów i zespołów mechanicznych.</w:t>
            </w:r>
          </w:p>
          <w:p w14:paraId="66998521" w14:textId="77777777" w:rsidR="0029479B" w:rsidRPr="0029479B" w:rsidRDefault="0029479B" w:rsidP="00A03F7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2B9EEE45" w14:textId="77777777" w:rsidTr="0029479B">
        <w:trPr>
          <w:trHeight w:val="269"/>
        </w:trPr>
        <w:tc>
          <w:tcPr>
            <w:tcW w:w="528" w:type="dxa"/>
          </w:tcPr>
          <w:p w14:paraId="3A8D487E" w14:textId="77777777" w:rsidR="0029479B" w:rsidRPr="0029479B" w:rsidRDefault="0029479B" w:rsidP="00A03F78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922D620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Montaż elementów i podzespołów elektrycznych i elektronicznych.</w:t>
            </w:r>
          </w:p>
        </w:tc>
        <w:tc>
          <w:tcPr>
            <w:tcW w:w="10915" w:type="dxa"/>
          </w:tcPr>
          <w:p w14:paraId="287D66FD" w14:textId="77777777" w:rsidR="0029479B" w:rsidRPr="0029479B" w:rsidRDefault="0029479B" w:rsidP="00A03F7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montażu i demontażu elementów, podzespołów i zespołów elektrycznych i elektronicznych.</w:t>
            </w:r>
          </w:p>
          <w:p w14:paraId="6DE4B7D2" w14:textId="77777777" w:rsidR="0029479B" w:rsidRPr="0029479B" w:rsidRDefault="0029479B" w:rsidP="00A03F7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pozwalający na montaż podzespołów i zespołów elektrycznych i elektronicznych.</w:t>
            </w:r>
          </w:p>
          <w:p w14:paraId="7A6CF12A" w14:textId="77777777" w:rsidR="0029479B" w:rsidRPr="0029479B" w:rsidRDefault="0029479B" w:rsidP="00A03F7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Animacja w 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obrazująca budowę elementów, podzespołów i zespołów elektrycznych i elektronicznych.</w:t>
            </w:r>
          </w:p>
          <w:p w14:paraId="406CDE74" w14:textId="77777777" w:rsidR="0029479B" w:rsidRPr="0029479B" w:rsidRDefault="0029479B" w:rsidP="00A03F7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65588992" w14:textId="77777777" w:rsidTr="0029479B">
        <w:trPr>
          <w:trHeight w:val="269"/>
        </w:trPr>
        <w:tc>
          <w:tcPr>
            <w:tcW w:w="528" w:type="dxa"/>
          </w:tcPr>
          <w:p w14:paraId="0B2796A6" w14:textId="77777777" w:rsidR="0029479B" w:rsidRPr="0029479B" w:rsidRDefault="0029479B" w:rsidP="00A03F78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08CB2005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Montaż i demontaż elementów pneumatycznych i hydraulicznych w urządzeniach mechatronicznych.</w:t>
            </w:r>
          </w:p>
        </w:tc>
        <w:tc>
          <w:tcPr>
            <w:tcW w:w="10915" w:type="dxa"/>
          </w:tcPr>
          <w:p w14:paraId="73981EC1" w14:textId="77777777" w:rsidR="0029479B" w:rsidRPr="0029479B" w:rsidRDefault="0029479B" w:rsidP="00A03F7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planowania montażu i demontażu elementów pneumatycznych i hydraulicznych.</w:t>
            </w:r>
          </w:p>
          <w:p w14:paraId="2DE0C222" w14:textId="77777777" w:rsidR="0029479B" w:rsidRPr="0029479B" w:rsidRDefault="0029479B" w:rsidP="00A03F7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poprawnego montażu i demontażu elementów pneumatycznych i hydraulicznych.</w:t>
            </w:r>
          </w:p>
          <w:p w14:paraId="22845B1C" w14:textId="77777777" w:rsidR="0029479B" w:rsidRPr="0029479B" w:rsidRDefault="0029479B" w:rsidP="00A03F7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Wizualizacja w 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pokazująca proces poprawnego łączenia elementów instalacji pneumatycznej i hydraulicznej.</w:t>
            </w:r>
          </w:p>
          <w:p w14:paraId="4AA802F5" w14:textId="77777777" w:rsidR="0029479B" w:rsidRPr="0029479B" w:rsidRDefault="0029479B" w:rsidP="00A03F7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pozwalający na montaż układów i systemów mechatronicznych.</w:t>
            </w:r>
          </w:p>
          <w:p w14:paraId="2A865D47" w14:textId="77777777" w:rsidR="0029479B" w:rsidRPr="0029479B" w:rsidRDefault="0029479B" w:rsidP="00A03F7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Animacja w 2D/3D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obrazująca montaż elementów pneumatycznych i hydraulicznych.</w:t>
            </w:r>
          </w:p>
          <w:p w14:paraId="7FB53253" w14:textId="77777777" w:rsidR="0029479B" w:rsidRPr="0029479B" w:rsidRDefault="0029479B" w:rsidP="00A03F78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03C78A33" w14:textId="77777777" w:rsidTr="0029479B">
        <w:trPr>
          <w:trHeight w:val="269"/>
        </w:trPr>
        <w:tc>
          <w:tcPr>
            <w:tcW w:w="528" w:type="dxa"/>
          </w:tcPr>
          <w:p w14:paraId="10A283C7" w14:textId="77777777" w:rsidR="0029479B" w:rsidRPr="0029479B" w:rsidRDefault="0029479B" w:rsidP="00A03F78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45A625AF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Przegląd techniczny urządzeń i systemów mechatronicznych.</w:t>
            </w:r>
          </w:p>
        </w:tc>
        <w:tc>
          <w:tcPr>
            <w:tcW w:w="10915" w:type="dxa"/>
          </w:tcPr>
          <w:p w14:paraId="120093DA" w14:textId="77777777" w:rsidR="0029479B" w:rsidRPr="0029479B" w:rsidRDefault="0029479B" w:rsidP="00A03F7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przedstawiający prace dotyczące przeglądu technicznego urządzeń mechatronicznych.</w:t>
            </w:r>
          </w:p>
          <w:p w14:paraId="3B34CD8A" w14:textId="77777777" w:rsidR="0029479B" w:rsidRPr="0029479B" w:rsidRDefault="0029479B" w:rsidP="00A03F7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dotyczący sprawdzania i wymiany stanu oleju w sprężarce pneumatycznej.</w:t>
            </w:r>
          </w:p>
          <w:p w14:paraId="73BDFB93" w14:textId="77777777" w:rsidR="0029479B" w:rsidRPr="0029479B" w:rsidRDefault="0029479B" w:rsidP="00A03F7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Gra ”wcielenie się w role”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osoby wykonującej przegląd techniczny urządzeń mechatronicznych.</w:t>
            </w:r>
          </w:p>
          <w:p w14:paraId="5A692B70" w14:textId="77777777" w:rsidR="0029479B" w:rsidRPr="0029479B" w:rsidRDefault="0029479B" w:rsidP="00A03F7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Plansza/schemat/grafika interaktywna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przedstawiające algorytmy przeglądów technicznych urządzeń mechatronicznych.</w:t>
            </w:r>
          </w:p>
          <w:p w14:paraId="0FB45D67" w14:textId="77777777" w:rsidR="0029479B" w:rsidRPr="0029479B" w:rsidRDefault="0029479B" w:rsidP="00A03F7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Wycieczka wirtualna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pozwalająca wykonywać przeglądy techniczne maszyn i urządzeń mechatronicznych na obiektach przemysłowych.</w:t>
            </w:r>
            <w:bookmarkStart w:id="1" w:name="_heading=h.gjdgxs" w:colFirst="0" w:colLast="0"/>
            <w:bookmarkEnd w:id="1"/>
          </w:p>
          <w:p w14:paraId="156FF99C" w14:textId="77777777" w:rsidR="0029479B" w:rsidRPr="0029479B" w:rsidRDefault="0029479B" w:rsidP="00A03F7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190D86AB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36F4142E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4CB6FC2E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22F557E4" w14:textId="77777777" w:rsidR="0029479B" w:rsidRPr="0029479B" w:rsidRDefault="0029479B" w:rsidP="0029479B">
      <w:pPr>
        <w:spacing w:line="240" w:lineRule="auto"/>
        <w:jc w:val="left"/>
        <w:rPr>
          <w:rFonts w:ascii="Arial" w:hAnsi="Arial" w:cs="Arial"/>
          <w:b/>
          <w:sz w:val="20"/>
          <w:szCs w:val="20"/>
          <w:highlight w:val="yellow"/>
        </w:rPr>
      </w:pPr>
    </w:p>
    <w:p w14:paraId="39397DE0" w14:textId="77777777" w:rsidR="0029479B" w:rsidRPr="0029479B" w:rsidRDefault="0029479B" w:rsidP="0029479B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6D9ECF1E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E-ZASOBY DO KWALIFIKACJI: ELM.04. </w:t>
      </w:r>
      <w:r w:rsidRPr="0029479B">
        <w:rPr>
          <w:rFonts w:ascii="Arial" w:hAnsi="Arial" w:cs="Arial"/>
          <w:b/>
          <w:i/>
          <w:sz w:val="20"/>
          <w:szCs w:val="20"/>
        </w:rPr>
        <w:t>Eksploatacja układów automatyki przemysłowej</w:t>
      </w:r>
    </w:p>
    <w:p w14:paraId="007C9C73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ZAWÓD/ZAWODY: </w:t>
      </w:r>
      <w:r w:rsidRPr="0029479B">
        <w:rPr>
          <w:rFonts w:ascii="Arial" w:hAnsi="Arial" w:cs="Arial"/>
          <w:b/>
          <w:i/>
          <w:iCs/>
          <w:sz w:val="20"/>
          <w:szCs w:val="20"/>
        </w:rPr>
        <w:t>Technik automatyk 311909</w:t>
      </w:r>
    </w:p>
    <w:p w14:paraId="478AA6A4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00" w:type="dxa"/>
        <w:tblLook w:val="04A0" w:firstRow="1" w:lastRow="0" w:firstColumn="1" w:lastColumn="0" w:noHBand="0" w:noVBand="1"/>
      </w:tblPr>
      <w:tblGrid>
        <w:gridCol w:w="528"/>
        <w:gridCol w:w="2557"/>
        <w:gridCol w:w="10915"/>
      </w:tblGrid>
      <w:tr w:rsidR="0029479B" w:rsidRPr="0029479B" w14:paraId="45B8D087" w14:textId="77777777" w:rsidTr="0029479B">
        <w:trPr>
          <w:trHeight w:val="269"/>
        </w:trPr>
        <w:tc>
          <w:tcPr>
            <w:tcW w:w="528" w:type="dxa"/>
            <w:vAlign w:val="center"/>
          </w:tcPr>
          <w:p w14:paraId="2D27CAA1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7" w:type="dxa"/>
          </w:tcPr>
          <w:p w14:paraId="6A955AC0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7EC776E6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45295F1F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5F3314FB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29479B" w:rsidRPr="0029479B" w14:paraId="33613BD4" w14:textId="77777777" w:rsidTr="0029479B">
        <w:trPr>
          <w:trHeight w:val="269"/>
        </w:trPr>
        <w:tc>
          <w:tcPr>
            <w:tcW w:w="528" w:type="dxa"/>
          </w:tcPr>
          <w:p w14:paraId="5E24A1BC" w14:textId="77777777" w:rsidR="0029479B" w:rsidRPr="0029479B" w:rsidRDefault="0029479B" w:rsidP="00A03F78">
            <w:pPr>
              <w:numPr>
                <w:ilvl w:val="0"/>
                <w:numId w:val="8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E5D8935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Przeglądy i konserwacje układów automatyki przemysłowej.</w:t>
            </w:r>
          </w:p>
        </w:tc>
        <w:tc>
          <w:tcPr>
            <w:tcW w:w="10915" w:type="dxa"/>
          </w:tcPr>
          <w:p w14:paraId="25657CEA" w14:textId="77777777" w:rsidR="0029479B" w:rsidRPr="0029479B" w:rsidRDefault="0029479B" w:rsidP="00A03F7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określający zasady prawidłowego wykonywania przeglądów i konserwacji układów automatyki przemysłowej.</w:t>
            </w:r>
          </w:p>
          <w:p w14:paraId="4175DB80" w14:textId="77777777" w:rsidR="0029479B" w:rsidRPr="0029479B" w:rsidRDefault="0029479B" w:rsidP="00A03F7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Animacja w 3D</w:t>
            </w:r>
            <w:r w:rsidRPr="0029479B">
              <w:rPr>
                <w:rFonts w:ascii="Arial" w:hAnsi="Arial" w:cs="Arial"/>
                <w:sz w:val="20"/>
                <w:szCs w:val="20"/>
              </w:rPr>
              <w:t>: przedstawiająca organizację i przebieg procesu przeglądu i konserwacji układów automatyki przemysłowej.</w:t>
            </w:r>
          </w:p>
          <w:p w14:paraId="617283B5" w14:textId="77777777" w:rsidR="0029479B" w:rsidRPr="0029479B" w:rsidRDefault="0029479B" w:rsidP="00A03F7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mająca na celu prawidłowe wykonanie konserwacji układów automatyki przemysłowej.</w:t>
            </w:r>
          </w:p>
          <w:p w14:paraId="0133982A" w14:textId="77777777" w:rsidR="0029479B" w:rsidRPr="0029479B" w:rsidRDefault="0029479B" w:rsidP="00A03F7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6047194D" w14:textId="77777777" w:rsidTr="0029479B">
        <w:trPr>
          <w:trHeight w:val="269"/>
        </w:trPr>
        <w:tc>
          <w:tcPr>
            <w:tcW w:w="528" w:type="dxa"/>
          </w:tcPr>
          <w:p w14:paraId="3441132D" w14:textId="77777777" w:rsidR="0029479B" w:rsidRPr="0029479B" w:rsidRDefault="0029479B" w:rsidP="00A03F78">
            <w:pPr>
              <w:numPr>
                <w:ilvl w:val="0"/>
                <w:numId w:val="1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F897E8D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Zakres uszkodzeń w układach automatyki przemysłowej.</w:t>
            </w:r>
          </w:p>
        </w:tc>
        <w:tc>
          <w:tcPr>
            <w:tcW w:w="10915" w:type="dxa"/>
          </w:tcPr>
          <w:p w14:paraId="18C8B736" w14:textId="77777777" w:rsidR="0029479B" w:rsidRPr="0029479B" w:rsidRDefault="0029479B" w:rsidP="00A03F7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omawiający standardowe uszkodzenia występujące w układach automatyki przemysłowej.</w:t>
            </w:r>
          </w:p>
          <w:p w14:paraId="67295573" w14:textId="77777777" w:rsidR="0029479B" w:rsidRPr="0029479B" w:rsidRDefault="0029479B" w:rsidP="00A03F7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obrazująca skutki uszkodzeń w układach automatyki przemysłowej.</w:t>
            </w:r>
          </w:p>
          <w:p w14:paraId="37C01DE1" w14:textId="77777777" w:rsidR="0029479B" w:rsidRPr="0029479B" w:rsidRDefault="0029479B" w:rsidP="00A03F7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32EE8BDB" w14:textId="77777777" w:rsidTr="0029479B">
        <w:trPr>
          <w:trHeight w:val="269"/>
        </w:trPr>
        <w:tc>
          <w:tcPr>
            <w:tcW w:w="528" w:type="dxa"/>
          </w:tcPr>
          <w:p w14:paraId="22A293A3" w14:textId="77777777" w:rsidR="0029479B" w:rsidRPr="0029479B" w:rsidRDefault="0029479B" w:rsidP="00A03F78">
            <w:pPr>
              <w:numPr>
                <w:ilvl w:val="0"/>
                <w:numId w:val="1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206A6EF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Zasady wymiany elementów w układach automatyki przemysłowej.</w:t>
            </w:r>
          </w:p>
        </w:tc>
        <w:tc>
          <w:tcPr>
            <w:tcW w:w="10915" w:type="dxa"/>
          </w:tcPr>
          <w:p w14:paraId="643F0D0B" w14:textId="77777777" w:rsidR="0029479B" w:rsidRPr="0029479B" w:rsidRDefault="0029479B" w:rsidP="00A03F7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ukazujący zasady wymiany elementów w układach automatyki przemysłowej.</w:t>
            </w:r>
          </w:p>
          <w:p w14:paraId="61E44040" w14:textId="77777777" w:rsidR="0029479B" w:rsidRPr="0029479B" w:rsidRDefault="0029479B" w:rsidP="00A03F7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sz w:val="20"/>
                <w:szCs w:val="20"/>
              </w:rPr>
              <w:t>Animacja w 2D/3D:</w:t>
            </w:r>
            <w:r w:rsidRPr="0029479B">
              <w:rPr>
                <w:rFonts w:ascii="Arial" w:hAnsi="Arial" w:cs="Arial"/>
                <w:sz w:val="20"/>
                <w:szCs w:val="20"/>
              </w:rPr>
              <w:t xml:space="preserve"> przedstawiająca organizację i przebieg procesu wymiany elementów w układach automatyki przemysłowej.</w:t>
            </w:r>
          </w:p>
          <w:p w14:paraId="0C81CE9D" w14:textId="77777777" w:rsidR="0029479B" w:rsidRPr="0029479B" w:rsidRDefault="0029479B" w:rsidP="00A03F7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Gra „wcielanie się w rolę”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mająca na celu wykonanie prawidłowej wymiany elementów w układach automatyki przemysłowej.</w:t>
            </w:r>
          </w:p>
          <w:p w14:paraId="6AE01E12" w14:textId="77777777" w:rsidR="0029479B" w:rsidRPr="0029479B" w:rsidRDefault="0029479B" w:rsidP="00A03F7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0231E860" w14:textId="77777777" w:rsidTr="0029479B">
        <w:trPr>
          <w:trHeight w:val="269"/>
        </w:trPr>
        <w:tc>
          <w:tcPr>
            <w:tcW w:w="528" w:type="dxa"/>
          </w:tcPr>
          <w:p w14:paraId="04781905" w14:textId="77777777" w:rsidR="0029479B" w:rsidRPr="0029479B" w:rsidRDefault="0029479B" w:rsidP="00A03F78">
            <w:pPr>
              <w:numPr>
                <w:ilvl w:val="0"/>
                <w:numId w:val="1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0E647ABC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Pomiary parametrów układów automatyki.</w:t>
            </w:r>
          </w:p>
        </w:tc>
        <w:tc>
          <w:tcPr>
            <w:tcW w:w="10915" w:type="dxa"/>
          </w:tcPr>
          <w:p w14:paraId="3FC52E54" w14:textId="77777777" w:rsidR="0029479B" w:rsidRPr="0029479B" w:rsidRDefault="0029479B" w:rsidP="00A03F7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Wirtualne laboratorium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przedstawiające aparaturę kontrolno pomiarową, przyrządy pomiarowe oraz maszyny i urządzenia.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0A8F108E" w14:textId="77777777" w:rsidR="0029479B" w:rsidRPr="0029479B" w:rsidRDefault="0029479B" w:rsidP="00A03F7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„Rodzaje przyrządów pomiarowych i aparatury kontrolno-pomiarowe do pomiarów układów automatyki przemysłowej”.</w:t>
            </w:r>
          </w:p>
          <w:p w14:paraId="2D7AC85E" w14:textId="77777777" w:rsidR="0029479B" w:rsidRPr="0029479B" w:rsidRDefault="0029479B" w:rsidP="00A03F7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obrazujący zasady wykonywania pomiarów parametrów układów automatyki przemysłowej.</w:t>
            </w:r>
          </w:p>
          <w:p w14:paraId="5A657B24" w14:textId="77777777" w:rsidR="0029479B" w:rsidRPr="0029479B" w:rsidRDefault="0029479B" w:rsidP="00A03F7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4FAC6B9D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4A93D7B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BA86131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5A54F8B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41E970EC" w14:textId="77777777" w:rsidR="0029479B" w:rsidRPr="0029479B" w:rsidRDefault="0029479B" w:rsidP="0029479B">
      <w:pPr>
        <w:spacing w:line="240" w:lineRule="auto"/>
        <w:jc w:val="left"/>
        <w:rPr>
          <w:rFonts w:ascii="Arial" w:hAnsi="Arial" w:cs="Arial"/>
          <w:b/>
          <w:sz w:val="20"/>
          <w:szCs w:val="20"/>
          <w:highlight w:val="green"/>
        </w:rPr>
      </w:pPr>
    </w:p>
    <w:p w14:paraId="339DD704" w14:textId="77777777" w:rsidR="0029479B" w:rsidRPr="0029479B" w:rsidRDefault="0029479B" w:rsidP="0029479B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494E80A8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E-ZASOBY DO KWALIFIKACJI: ELM.05. </w:t>
      </w:r>
      <w:r w:rsidRPr="0029479B">
        <w:rPr>
          <w:rFonts w:ascii="Arial" w:hAnsi="Arial" w:cs="Arial"/>
          <w:b/>
          <w:i/>
          <w:sz w:val="20"/>
          <w:szCs w:val="20"/>
        </w:rPr>
        <w:t>Eksploatacja urządzeń elektronicznych</w:t>
      </w:r>
    </w:p>
    <w:p w14:paraId="63AA7C74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ZAWÓD/ZAWODY: </w:t>
      </w:r>
      <w:r w:rsidRPr="0029479B">
        <w:rPr>
          <w:rFonts w:ascii="Arial" w:hAnsi="Arial" w:cs="Arial"/>
          <w:b/>
          <w:i/>
          <w:iCs/>
          <w:sz w:val="20"/>
          <w:szCs w:val="20"/>
        </w:rPr>
        <w:t>Technik elektronik 311408</w:t>
      </w:r>
    </w:p>
    <w:p w14:paraId="1E755CAA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00" w:type="dxa"/>
        <w:tblLook w:val="04A0" w:firstRow="1" w:lastRow="0" w:firstColumn="1" w:lastColumn="0" w:noHBand="0" w:noVBand="1"/>
      </w:tblPr>
      <w:tblGrid>
        <w:gridCol w:w="528"/>
        <w:gridCol w:w="2557"/>
        <w:gridCol w:w="10915"/>
      </w:tblGrid>
      <w:tr w:rsidR="0029479B" w:rsidRPr="0029479B" w14:paraId="0B892A64" w14:textId="77777777" w:rsidTr="0029479B">
        <w:trPr>
          <w:trHeight w:val="269"/>
        </w:trPr>
        <w:tc>
          <w:tcPr>
            <w:tcW w:w="528" w:type="dxa"/>
            <w:vAlign w:val="center"/>
          </w:tcPr>
          <w:p w14:paraId="1770962A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7" w:type="dxa"/>
          </w:tcPr>
          <w:p w14:paraId="553D89C5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34DB3378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58524175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66A60E8D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29479B" w:rsidRPr="0029479B" w14:paraId="5EDE4706" w14:textId="77777777" w:rsidTr="0029479B">
        <w:trPr>
          <w:trHeight w:val="269"/>
        </w:trPr>
        <w:tc>
          <w:tcPr>
            <w:tcW w:w="528" w:type="dxa"/>
          </w:tcPr>
          <w:p w14:paraId="282BF8C6" w14:textId="77777777" w:rsidR="0029479B" w:rsidRPr="0029479B" w:rsidRDefault="0029479B" w:rsidP="00A03F78">
            <w:pPr>
              <w:pStyle w:val="Akapitzlist"/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9F3917B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Symulacja pracy analogowych układów urządzeń elektronicznych.</w:t>
            </w:r>
          </w:p>
        </w:tc>
        <w:tc>
          <w:tcPr>
            <w:tcW w:w="10915" w:type="dxa"/>
          </w:tcPr>
          <w:p w14:paraId="5020F572" w14:textId="77777777" w:rsidR="0029479B" w:rsidRPr="0029479B" w:rsidRDefault="0029479B" w:rsidP="00A03F7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zawierający treści związane z budową i parametrami analogowych układów urządzeń elektronicznych: układów pracy wzmacniaczy tranzystorowych, układów pracy wzmacniaczy operacyjnych, układów filtrów pasywnych i aktywnych, modulatorów AM, FM, PM, generatorów, prostowników, stabilizatorów, komparatorów.</w:t>
            </w:r>
          </w:p>
          <w:p w14:paraId="1B75077C" w14:textId="77777777" w:rsidR="0029479B" w:rsidRPr="0029479B" w:rsidRDefault="0029479B" w:rsidP="00A03F7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Animacje w 2D/3D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prezentujące budowę obwodów prądu zmiennego RLC, przebiegi napięć i prądów w obwodach RLC, zachowanie sygnałów w analogowych układach: wzmacniaczach tranzystorowych, układach wzmacniaczy operacyjnych, układach filtrów pasywnych i aktywnych, modulatorach AM, FM, PM, generatorach, prostownikach, stabilizatorach, komparatorach.</w:t>
            </w:r>
          </w:p>
          <w:p w14:paraId="73ACD731" w14:textId="77777777" w:rsidR="0029479B" w:rsidRPr="0029479B" w:rsidRDefault="0029479B" w:rsidP="00A03F7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prezentujący analogowe układy urządzeń elektronicznych wraz z pomiarami podstawowych sygnałów w tych układach: wzmacniaczach tranzystorowych, układach wzmacniaczy operacyjnych, układach filtrów pasywnych i aktywnych, modulatorach AM, FM, PM, generatorach, prostownikach, stabilizatorach, komparatorach.</w:t>
            </w:r>
          </w:p>
          <w:p w14:paraId="48C86704" w14:textId="77777777" w:rsidR="0029479B" w:rsidRPr="0029479B" w:rsidRDefault="0029479B" w:rsidP="00A03F7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z zakresu modyfikacji parametrów układów elektroniki analogowej: wzmacniaczy tranzystorowych, układów wzmacniaczy operacyjnych, filtrów pasywnych i aktywnych, modulatorów AM, FM, PM, generatorów, prostowników, stabilizatorów, komparatorów.</w:t>
            </w:r>
          </w:p>
          <w:p w14:paraId="4B24D3CD" w14:textId="77777777" w:rsidR="0029479B" w:rsidRPr="0029479B" w:rsidRDefault="0029479B" w:rsidP="00A03F7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560F2DE5" w14:textId="77777777" w:rsidTr="0029479B">
        <w:trPr>
          <w:trHeight w:val="269"/>
        </w:trPr>
        <w:tc>
          <w:tcPr>
            <w:tcW w:w="528" w:type="dxa"/>
          </w:tcPr>
          <w:p w14:paraId="10578C12" w14:textId="77777777" w:rsidR="0029479B" w:rsidRPr="0029479B" w:rsidRDefault="0029479B" w:rsidP="00A03F78">
            <w:pPr>
              <w:pStyle w:val="Akapitzlist"/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09A54EAE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Schematy blokowe urządzeń elektronicznych.</w:t>
            </w:r>
          </w:p>
        </w:tc>
        <w:tc>
          <w:tcPr>
            <w:tcW w:w="10915" w:type="dxa"/>
          </w:tcPr>
          <w:p w14:paraId="25C82F45" w14:textId="77777777" w:rsidR="0029479B" w:rsidRPr="0029479B" w:rsidRDefault="0029479B" w:rsidP="00A03F7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zawierający treści związane z budową, działaniem, rodzajami, parametrami urządzeń elektronicznych: odbiorniki radiowe (AM, FM, DAB), odbiorniki telewizyjne (DVB-T, DVB-T2, DVB-C, DVB-S), projektory multimedialne, monitory, zasilacze (klasyczne, impulsowe), wzmacniacze (akustyczne, szerokopasmowe, mocy), urządzenia techniki komputerowej (budowa systemu mikrokontrolerowego).</w:t>
            </w:r>
          </w:p>
          <w:p w14:paraId="0BCA3D8A" w14:textId="77777777" w:rsidR="0029479B" w:rsidRPr="0029479B" w:rsidRDefault="0029479B" w:rsidP="00A03F7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Plansza/schemat/grafika interaktywna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prezentująca budowę funkcjonalną urządzeń elektronicznych: odbiorniki radiowe (AM, FM), odbiorniki telewizyjne, projektory multimedialne, monitory, zasilacze (klasyczne, impulsowe), wzmacniacze (akustyczne, szerokopasmowe, mocy), urządzenia techniki komputerowej (budowa systemu mikrokontrolerowego), ze wskazaniem przebiegów sygnałów w charakterystycznych punktach urządzeń elektronicznych.</w:t>
            </w:r>
          </w:p>
          <w:p w14:paraId="68A797F2" w14:textId="77777777" w:rsidR="0029479B" w:rsidRPr="0029479B" w:rsidRDefault="0029479B" w:rsidP="00A03F7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z zakresu projektowania schematów blokowych urządzeń elektronicznych poprzez dobieranie bloków realizujących zadane funkcje, zmianę parametrów sygnałów wejściowych, z możliwością obserwacji i pomiarów sygnałów w charakterystycznych punktach urządzenia elektronicznego.</w:t>
            </w:r>
          </w:p>
          <w:p w14:paraId="007CFD54" w14:textId="77777777" w:rsidR="0029479B" w:rsidRPr="0029479B" w:rsidRDefault="0029479B" w:rsidP="00A03F78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1BDFCC29" w14:textId="77777777" w:rsidTr="0029479B">
        <w:trPr>
          <w:trHeight w:val="269"/>
        </w:trPr>
        <w:tc>
          <w:tcPr>
            <w:tcW w:w="528" w:type="dxa"/>
          </w:tcPr>
          <w:p w14:paraId="1F6094BE" w14:textId="77777777" w:rsidR="0029479B" w:rsidRPr="0029479B" w:rsidRDefault="0029479B" w:rsidP="00A03F78">
            <w:pPr>
              <w:pStyle w:val="Akapitzlist"/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7370734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Technika światłowodowa i optoelektroniczna.</w:t>
            </w:r>
          </w:p>
        </w:tc>
        <w:tc>
          <w:tcPr>
            <w:tcW w:w="10915" w:type="dxa"/>
          </w:tcPr>
          <w:p w14:paraId="751C28FC" w14:textId="77777777" w:rsidR="0029479B" w:rsidRPr="0029479B" w:rsidRDefault="0029479B" w:rsidP="00A03F7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zawierający treści związane z budową, działaniem, rodzajami, parametrami i zastosowaniem światłowodów oraz elementami optoelektronicznymi stosowanymi w technice światłowodowej wraz ze szczegółowymi warunkami montażu, użytkowania i pomiarów kabli światłowodowych oraz doborem i przygotowaniem tras kablowych z montażem na obiekcie kabli światłowodowych.</w:t>
            </w:r>
          </w:p>
          <w:p w14:paraId="545D363E" w14:textId="77777777" w:rsidR="0029479B" w:rsidRPr="0029479B" w:rsidRDefault="0029479B" w:rsidP="00A03F7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Animacje w 2D/3D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prezentująca rodzaje światłowodów, propagację światła w różnych rodzajach włókien, techniki wytwarzania włókien, techniki wytwarzania kabli światłowodowych, budowę i rodzaje kabli światłowodowych.</w:t>
            </w:r>
          </w:p>
          <w:p w14:paraId="16F6DB8B" w14:textId="77777777" w:rsidR="0029479B" w:rsidRPr="0029479B" w:rsidRDefault="0029479B" w:rsidP="00A03F7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prezentujące techniki doboru i przygotowania tras kablowych z montażem na obiekcie kabli światłowodowych, urządzenia transmisji danych stosowane w technice światłowodowej wraz z pomiarami sygnałów w torach światłowodowych, usuwaniem usterek (mufowanie kabli).</w:t>
            </w:r>
          </w:p>
          <w:p w14:paraId="17511002" w14:textId="77777777" w:rsidR="0029479B" w:rsidRPr="0029479B" w:rsidRDefault="0029479B" w:rsidP="00A03F78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205A5EF4" w14:textId="77777777" w:rsidTr="0029479B">
        <w:trPr>
          <w:trHeight w:val="269"/>
        </w:trPr>
        <w:tc>
          <w:tcPr>
            <w:tcW w:w="528" w:type="dxa"/>
          </w:tcPr>
          <w:p w14:paraId="73A7F38B" w14:textId="77777777" w:rsidR="0029479B" w:rsidRPr="0029479B" w:rsidRDefault="0029479B" w:rsidP="00A03F78">
            <w:pPr>
              <w:pStyle w:val="Akapitzlist"/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0D37139C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Serwis i naprawa urządzeń elektronicznych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10915" w:type="dxa"/>
          </w:tcPr>
          <w:p w14:paraId="14F801BF" w14:textId="77777777" w:rsidR="0029479B" w:rsidRPr="0029479B" w:rsidRDefault="0029479B" w:rsidP="00A03F78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prezentujący procedurę lokalizowania uszkodzeń w układach urządzeń elektronicznych: wzmacniaczach tranzystorowych, układach wzmacniaczy operacyjnych, filtrach, modulatorach AM, FM, PM, generatorach, prostownikach, stabilizatorach, poprzez wykonywanie oceny wizualnej i na podstawie wykonywanych obserwacji i pomiarów sygnałów.</w:t>
            </w:r>
          </w:p>
          <w:p w14:paraId="0967A719" w14:textId="77777777" w:rsidR="0029479B" w:rsidRPr="0029479B" w:rsidRDefault="0029479B" w:rsidP="00A03F78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mająca na celu lokalizowanie usterek w układach urządzeń elektronicznych na podstawie zaprezentowanych objawów, obserwacji i wyników pomiarów charakterystycznych sygnałów.</w:t>
            </w:r>
          </w:p>
          <w:p w14:paraId="68823216" w14:textId="77777777" w:rsidR="0029479B" w:rsidRPr="0029479B" w:rsidRDefault="0029479B" w:rsidP="00A03F78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w zakresie dobierania zamienników uszkodzonych elementów elektronicznych w celu usunięcia usterki urządzenia elektronicznego wraz z możliwością obserwacji i pomiarów sygnałów w charakterystycznych punktach urządzenia elektronicznego.</w:t>
            </w:r>
          </w:p>
          <w:p w14:paraId="65C8652F" w14:textId="77777777" w:rsidR="0029479B" w:rsidRPr="0029479B" w:rsidRDefault="0029479B" w:rsidP="00A03F78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Wizualizacja w 2D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z zakresu rodzajów, zastosowania i obsługi urządzeń pomiarowych wykorzystywanych podczas lokalizowania usterek urządzeń elektronicznych.</w:t>
            </w:r>
          </w:p>
          <w:p w14:paraId="53DEAB31" w14:textId="77777777" w:rsidR="0029479B" w:rsidRPr="0029479B" w:rsidRDefault="0029479B" w:rsidP="00A03F78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9479B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45F97C8C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0F2BF2C2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240CC589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1902D012" w14:textId="77777777" w:rsidR="0029479B" w:rsidRPr="0029479B" w:rsidRDefault="0029479B" w:rsidP="0029479B">
      <w:pPr>
        <w:spacing w:line="240" w:lineRule="auto"/>
        <w:jc w:val="left"/>
        <w:rPr>
          <w:rFonts w:ascii="Arial" w:hAnsi="Arial" w:cs="Arial"/>
          <w:b/>
          <w:sz w:val="20"/>
          <w:szCs w:val="20"/>
        </w:rPr>
      </w:pPr>
    </w:p>
    <w:p w14:paraId="1BF4F7F7" w14:textId="77777777" w:rsidR="0029479B" w:rsidRPr="0029479B" w:rsidRDefault="0029479B" w:rsidP="0029479B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br w:type="page"/>
      </w:r>
    </w:p>
    <w:p w14:paraId="1FD985C4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i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lastRenderedPageBreak/>
        <w:t xml:space="preserve">E-ZASOBY DO KWALIFIKACJI: ELM.06. </w:t>
      </w:r>
      <w:r w:rsidRPr="0029479B">
        <w:rPr>
          <w:rFonts w:ascii="Arial" w:hAnsi="Arial" w:cs="Arial"/>
          <w:b/>
          <w:i/>
          <w:sz w:val="20"/>
          <w:szCs w:val="20"/>
        </w:rPr>
        <w:t>Eksploatacja i programowanie urządzeń i systemów mechatronicznych</w:t>
      </w:r>
    </w:p>
    <w:p w14:paraId="76ED6B2B" w14:textId="77777777" w:rsidR="0029479B" w:rsidRPr="0029479B" w:rsidRDefault="0029479B" w:rsidP="0029479B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29479B">
        <w:rPr>
          <w:rFonts w:ascii="Arial" w:hAnsi="Arial" w:cs="Arial"/>
          <w:b/>
          <w:sz w:val="20"/>
          <w:szCs w:val="20"/>
        </w:rPr>
        <w:t xml:space="preserve">ZAWÓD/ZAWODY: </w:t>
      </w:r>
      <w:r w:rsidRPr="0029479B">
        <w:rPr>
          <w:rFonts w:ascii="Arial" w:hAnsi="Arial" w:cs="Arial"/>
          <w:b/>
          <w:i/>
          <w:iCs/>
          <w:sz w:val="20"/>
          <w:szCs w:val="20"/>
        </w:rPr>
        <w:t>Technik mechatronik 311410</w:t>
      </w:r>
    </w:p>
    <w:p w14:paraId="0D354EF4" w14:textId="77777777" w:rsidR="0029479B" w:rsidRPr="0029479B" w:rsidRDefault="0029479B" w:rsidP="0029479B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Style w:val="Tabela-Siatka1"/>
        <w:tblW w:w="14000" w:type="dxa"/>
        <w:tblLook w:val="04A0" w:firstRow="1" w:lastRow="0" w:firstColumn="1" w:lastColumn="0" w:noHBand="0" w:noVBand="1"/>
      </w:tblPr>
      <w:tblGrid>
        <w:gridCol w:w="528"/>
        <w:gridCol w:w="2557"/>
        <w:gridCol w:w="10915"/>
      </w:tblGrid>
      <w:tr w:rsidR="0029479B" w:rsidRPr="0029479B" w14:paraId="75181ECD" w14:textId="77777777" w:rsidTr="0029479B">
        <w:trPr>
          <w:trHeight w:val="269"/>
        </w:trPr>
        <w:tc>
          <w:tcPr>
            <w:tcW w:w="528" w:type="dxa"/>
            <w:vAlign w:val="center"/>
          </w:tcPr>
          <w:p w14:paraId="5122A3B5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7" w:type="dxa"/>
          </w:tcPr>
          <w:p w14:paraId="38EF3204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4B5EA66F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0923C825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3CC1E26C" w14:textId="77777777" w:rsidR="0029479B" w:rsidRPr="0029479B" w:rsidRDefault="0029479B" w:rsidP="00A03F78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29479B" w:rsidRPr="0029479B" w14:paraId="338EF3AB" w14:textId="77777777" w:rsidTr="0029479B">
        <w:trPr>
          <w:trHeight w:val="269"/>
        </w:trPr>
        <w:tc>
          <w:tcPr>
            <w:tcW w:w="528" w:type="dxa"/>
          </w:tcPr>
          <w:p w14:paraId="396288F2" w14:textId="77777777" w:rsidR="0029479B" w:rsidRPr="0029479B" w:rsidRDefault="0029479B" w:rsidP="00A03F78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42C8A1A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Obsługa urządzeń i systemów mechatronicznych.</w:t>
            </w:r>
          </w:p>
        </w:tc>
        <w:tc>
          <w:tcPr>
            <w:tcW w:w="10915" w:type="dxa"/>
          </w:tcPr>
          <w:p w14:paraId="0BBAC74A" w14:textId="77777777" w:rsidR="0029479B" w:rsidRPr="0029479B" w:rsidRDefault="0029479B" w:rsidP="00A03F78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obsługi urządzeń i systemów mechatronicznych.</w:t>
            </w:r>
          </w:p>
          <w:p w14:paraId="177C0C12" w14:textId="77777777" w:rsidR="0029479B" w:rsidRPr="0029479B" w:rsidRDefault="0029479B" w:rsidP="00A03F78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pozwalający na obsługę urządzeń i systemów mechatronicznych.</w:t>
            </w:r>
          </w:p>
          <w:p w14:paraId="0CE7CC22" w14:textId="77777777" w:rsidR="0029479B" w:rsidRPr="0029479B" w:rsidRDefault="0029479B" w:rsidP="00A03F78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05A35823" w14:textId="77777777" w:rsidTr="0029479B">
        <w:trPr>
          <w:trHeight w:val="269"/>
        </w:trPr>
        <w:tc>
          <w:tcPr>
            <w:tcW w:w="528" w:type="dxa"/>
          </w:tcPr>
          <w:p w14:paraId="0E26AD42" w14:textId="77777777" w:rsidR="0029479B" w:rsidRPr="0029479B" w:rsidRDefault="0029479B" w:rsidP="00A03F78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CD1710C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Kontrola urządzeń i systemów mechatronicznych.</w:t>
            </w:r>
          </w:p>
        </w:tc>
        <w:tc>
          <w:tcPr>
            <w:tcW w:w="10915" w:type="dxa"/>
          </w:tcPr>
          <w:p w14:paraId="09EAE2C8" w14:textId="77777777" w:rsidR="0029479B" w:rsidRPr="0029479B" w:rsidRDefault="0029479B" w:rsidP="00A03F78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 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instalacji oprogramowania.</w:t>
            </w:r>
          </w:p>
          <w:p w14:paraId="130ACB3B" w14:textId="77777777" w:rsidR="0029479B" w:rsidRPr="0029479B" w:rsidRDefault="0029479B" w:rsidP="00A03F78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pozwalający na kontrolę urządzeń i systemów mechatronicznych.</w:t>
            </w:r>
          </w:p>
          <w:p w14:paraId="20234F3B" w14:textId="77777777" w:rsidR="0029479B" w:rsidRPr="0029479B" w:rsidRDefault="0029479B" w:rsidP="00A03F78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48B341D9" w14:textId="77777777" w:rsidTr="0029479B">
        <w:trPr>
          <w:trHeight w:val="269"/>
        </w:trPr>
        <w:tc>
          <w:tcPr>
            <w:tcW w:w="528" w:type="dxa"/>
          </w:tcPr>
          <w:p w14:paraId="6678F80D" w14:textId="77777777" w:rsidR="0029479B" w:rsidRPr="0029479B" w:rsidRDefault="0029479B" w:rsidP="00A03F78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49D0F38C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Tworzenie algorytmów pracy urządzeń mechatronicznych.</w:t>
            </w:r>
          </w:p>
        </w:tc>
        <w:tc>
          <w:tcPr>
            <w:tcW w:w="10915" w:type="dxa"/>
          </w:tcPr>
          <w:p w14:paraId="701C201E" w14:textId="77777777" w:rsidR="0029479B" w:rsidRPr="0029479B" w:rsidRDefault="0029479B" w:rsidP="00A03F78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przedstawiający treści z zakresu tworzenia algorytmów w języku SFC.</w:t>
            </w:r>
          </w:p>
          <w:p w14:paraId="02090C13" w14:textId="77777777" w:rsidR="0029479B" w:rsidRPr="0029479B" w:rsidRDefault="0029479B" w:rsidP="00A03F78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Program ćwiczeniowy do projektowania przez dobieranie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pomocny w tworzeniu algorytmów w języku SFC.</w:t>
            </w:r>
          </w:p>
          <w:p w14:paraId="3020DB0B" w14:textId="77777777" w:rsidR="0029479B" w:rsidRPr="0029479B" w:rsidRDefault="0029479B" w:rsidP="00A03F78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Infografika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przedstawiająca symbole bloków funkcyjnych stosowanych przy tworzeniu algorytmów schematu blokowego i używanych w języku SFC.</w:t>
            </w:r>
          </w:p>
          <w:p w14:paraId="777FF9EE" w14:textId="77777777" w:rsidR="0029479B" w:rsidRPr="0029479B" w:rsidRDefault="0029479B" w:rsidP="00A03F78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dzięki któremu uczeń będzie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mógł na podstawie wygenerowanego algorytmu zaprogramować urządzenie mechatroniczne.</w:t>
            </w:r>
          </w:p>
          <w:p w14:paraId="03A41481" w14:textId="77777777" w:rsidR="0029479B" w:rsidRPr="0029479B" w:rsidRDefault="0029479B" w:rsidP="00A03F78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9479B" w:rsidRPr="0029479B" w14:paraId="6EC77099" w14:textId="77777777" w:rsidTr="0029479B">
        <w:trPr>
          <w:trHeight w:val="269"/>
        </w:trPr>
        <w:tc>
          <w:tcPr>
            <w:tcW w:w="528" w:type="dxa"/>
          </w:tcPr>
          <w:p w14:paraId="1FF20963" w14:textId="77777777" w:rsidR="0029479B" w:rsidRPr="0029479B" w:rsidRDefault="0029479B" w:rsidP="00A03F78">
            <w:pPr>
              <w:pStyle w:val="Akapitzlist"/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7" w:type="dxa"/>
          </w:tcPr>
          <w:p w14:paraId="235ECF7E" w14:textId="77777777" w:rsidR="0029479B" w:rsidRPr="0029479B" w:rsidRDefault="0029479B" w:rsidP="00A03F78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Naprawa urządzeń i systemów mechatronicznych.</w:t>
            </w:r>
          </w:p>
        </w:tc>
        <w:tc>
          <w:tcPr>
            <w:tcW w:w="10915" w:type="dxa"/>
          </w:tcPr>
          <w:p w14:paraId="074AD4EA" w14:textId="77777777" w:rsidR="0029479B" w:rsidRPr="0029479B" w:rsidRDefault="0029479B" w:rsidP="00A03F7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naprawy układów napędowych urządzeń i systemów mechatronicznych.</w:t>
            </w:r>
          </w:p>
          <w:p w14:paraId="5CD6DB10" w14:textId="77777777" w:rsidR="0029479B" w:rsidRPr="0029479B" w:rsidRDefault="0029479B" w:rsidP="00A03F7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Film instruktażowy(Tutorial)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dotyczący poprawnej wymiany silnika indukcyjnego trójfazowego oraz pasa przenoszącego napęd.</w:t>
            </w:r>
          </w:p>
          <w:p w14:paraId="399EEEA6" w14:textId="77777777" w:rsidR="0029479B" w:rsidRPr="0029479B" w:rsidRDefault="0029479B" w:rsidP="00A03F7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Wizualizacja w 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pokazująca proces poprawnego ustawienia „naciągu” pasa pracującego w układzie napędowym.</w:t>
            </w:r>
          </w:p>
          <w:p w14:paraId="2136171F" w14:textId="77777777" w:rsidR="0029479B" w:rsidRPr="0029479B" w:rsidRDefault="0029479B" w:rsidP="00A03F7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Animacja w 2D/3D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pokazująca działanie różnego rodzaju czujników stosowanych w układach napędowych (czujnik Halla, fotooptyczny, indukcyjny).</w:t>
            </w:r>
          </w:p>
          <w:p w14:paraId="3321B84F" w14:textId="77777777" w:rsidR="0029479B" w:rsidRPr="0029479B" w:rsidRDefault="0029479B" w:rsidP="00A03F7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na którym uczeń będzie mógł ćwiczyć usuwanie różnego rodzaju usterek urządzeń i systemów mechatronicznych.</w:t>
            </w:r>
          </w:p>
          <w:p w14:paraId="2FA88372" w14:textId="77777777" w:rsidR="0029479B" w:rsidRPr="0029479B" w:rsidRDefault="0029479B" w:rsidP="00A03F78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9479B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9479B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743782A8" w14:textId="77777777" w:rsidR="0029479B" w:rsidRPr="0029479B" w:rsidRDefault="0029479B" w:rsidP="0029479B">
      <w:pPr>
        <w:jc w:val="both"/>
        <w:rPr>
          <w:rFonts w:ascii="Arial" w:hAnsi="Arial" w:cs="Arial"/>
          <w:b/>
          <w:sz w:val="20"/>
          <w:szCs w:val="20"/>
        </w:rPr>
      </w:pPr>
    </w:p>
    <w:p w14:paraId="3A7863F8" w14:textId="109C6896" w:rsidR="001D3674" w:rsidRPr="0029479B" w:rsidRDefault="001D3674" w:rsidP="0029479B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sectPr w:rsidR="001D3674" w:rsidRPr="0029479B" w:rsidSect="00F16075">
      <w:head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920E6" w14:textId="77777777" w:rsidR="009F7ECF" w:rsidRDefault="009F7ECF" w:rsidP="00025702">
      <w:pPr>
        <w:spacing w:line="240" w:lineRule="auto"/>
      </w:pPr>
      <w:r>
        <w:separator/>
      </w:r>
    </w:p>
  </w:endnote>
  <w:endnote w:type="continuationSeparator" w:id="0">
    <w:p w14:paraId="03189E56" w14:textId="77777777" w:rsidR="009F7ECF" w:rsidRDefault="009F7ECF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95B20" w14:textId="1DF1B8E1" w:rsidR="00F16075" w:rsidRDefault="00F16075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D4E5FD6" wp14:editId="1B29EB75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39E14" w14:textId="77777777" w:rsidR="009F7ECF" w:rsidRDefault="009F7ECF" w:rsidP="00025702">
      <w:pPr>
        <w:spacing w:line="240" w:lineRule="auto"/>
      </w:pPr>
      <w:r>
        <w:separator/>
      </w:r>
    </w:p>
  </w:footnote>
  <w:footnote w:type="continuationSeparator" w:id="0">
    <w:p w14:paraId="03965DF9" w14:textId="77777777" w:rsidR="009F7ECF" w:rsidRDefault="009F7ECF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6E8A9" w14:textId="77FCC831" w:rsidR="00025702" w:rsidRDefault="00F16075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02570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E38CB2" wp14:editId="6599665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F759F0" w14:textId="71F85494" w:rsidR="00025702" w:rsidRDefault="000257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C76B4" w:rsidRPr="00BC76B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E38CB2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8F759F0" w14:textId="71F85494" w:rsidR="00025702" w:rsidRDefault="000257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C76B4" w:rsidRPr="00BC76B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8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8DBB6" w14:textId="2C1CAA23" w:rsidR="00F16075" w:rsidRDefault="00F16075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2B7D263" wp14:editId="366C2793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D0BD7"/>
    <w:multiLevelType w:val="hybridMultilevel"/>
    <w:tmpl w:val="A52043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27AF5"/>
    <w:multiLevelType w:val="multilevel"/>
    <w:tmpl w:val="9FDE8D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22C8D"/>
    <w:multiLevelType w:val="multilevel"/>
    <w:tmpl w:val="CF5A68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977BE"/>
    <w:multiLevelType w:val="hybridMultilevel"/>
    <w:tmpl w:val="13F05E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50F3F"/>
    <w:multiLevelType w:val="multilevel"/>
    <w:tmpl w:val="0DB8A4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216B2"/>
    <w:multiLevelType w:val="multilevel"/>
    <w:tmpl w:val="A9FA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108A6"/>
    <w:multiLevelType w:val="multilevel"/>
    <w:tmpl w:val="DF94EA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775A1E"/>
    <w:multiLevelType w:val="multilevel"/>
    <w:tmpl w:val="118469B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C76519"/>
    <w:multiLevelType w:val="multilevel"/>
    <w:tmpl w:val="64661B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70165"/>
    <w:multiLevelType w:val="multilevel"/>
    <w:tmpl w:val="7E0C2A8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D19E4"/>
    <w:multiLevelType w:val="multilevel"/>
    <w:tmpl w:val="D8EE9D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BF22A9"/>
    <w:multiLevelType w:val="multilevel"/>
    <w:tmpl w:val="C6AAE6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DD2814"/>
    <w:multiLevelType w:val="multilevel"/>
    <w:tmpl w:val="5FC20EB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E3003E"/>
    <w:multiLevelType w:val="multilevel"/>
    <w:tmpl w:val="F92225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D57590"/>
    <w:multiLevelType w:val="multilevel"/>
    <w:tmpl w:val="C75CB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074790"/>
    <w:multiLevelType w:val="multilevel"/>
    <w:tmpl w:val="48262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994825"/>
    <w:multiLevelType w:val="multilevel"/>
    <w:tmpl w:val="CE12FD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1180A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B36B85"/>
    <w:multiLevelType w:val="multilevel"/>
    <w:tmpl w:val="45ECD5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FD1396"/>
    <w:multiLevelType w:val="multilevel"/>
    <w:tmpl w:val="4EC0778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902326"/>
    <w:multiLevelType w:val="hybridMultilevel"/>
    <w:tmpl w:val="416A0A36"/>
    <w:lvl w:ilvl="0" w:tplc="55309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03E1D"/>
    <w:multiLevelType w:val="hybridMultilevel"/>
    <w:tmpl w:val="2A741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3C7D9D"/>
    <w:multiLevelType w:val="hybridMultilevel"/>
    <w:tmpl w:val="CF081C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F4469B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F2D99"/>
    <w:multiLevelType w:val="multilevel"/>
    <w:tmpl w:val="E0B87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813ED6"/>
    <w:multiLevelType w:val="hybridMultilevel"/>
    <w:tmpl w:val="2A741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C006CF"/>
    <w:multiLevelType w:val="multilevel"/>
    <w:tmpl w:val="BB683A0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D125F5"/>
    <w:multiLevelType w:val="multilevel"/>
    <w:tmpl w:val="B7C45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A2695C"/>
    <w:multiLevelType w:val="multilevel"/>
    <w:tmpl w:val="68560B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267D78"/>
    <w:multiLevelType w:val="multilevel"/>
    <w:tmpl w:val="7A768F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7234B0"/>
    <w:multiLevelType w:val="multilevel"/>
    <w:tmpl w:val="07AA5B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C07A15"/>
    <w:multiLevelType w:val="multilevel"/>
    <w:tmpl w:val="B53A0B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9033AE"/>
    <w:multiLevelType w:val="multilevel"/>
    <w:tmpl w:val="8DCA09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7E3285"/>
    <w:multiLevelType w:val="multilevel"/>
    <w:tmpl w:val="8FDC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56538F"/>
    <w:multiLevelType w:val="multilevel"/>
    <w:tmpl w:val="A0C6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59519C"/>
    <w:multiLevelType w:val="multilevel"/>
    <w:tmpl w:val="3E0C9FA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8"/>
  </w:num>
  <w:num w:numId="3">
    <w:abstractNumId w:val="0"/>
  </w:num>
  <w:num w:numId="4">
    <w:abstractNumId w:val="24"/>
  </w:num>
  <w:num w:numId="5">
    <w:abstractNumId w:val="22"/>
  </w:num>
  <w:num w:numId="6">
    <w:abstractNumId w:val="27"/>
  </w:num>
  <w:num w:numId="7">
    <w:abstractNumId w:val="1"/>
  </w:num>
  <w:num w:numId="8">
    <w:abstractNumId w:val="19"/>
  </w:num>
  <w:num w:numId="9">
    <w:abstractNumId w:val="4"/>
  </w:num>
  <w:num w:numId="10">
    <w:abstractNumId w:val="23"/>
  </w:num>
  <w:num w:numId="11">
    <w:abstractNumId w:val="25"/>
  </w:num>
  <w:num w:numId="12">
    <w:abstractNumId w:val="21"/>
  </w:num>
  <w:num w:numId="13">
    <w:abstractNumId w:val="33"/>
  </w:num>
  <w:num w:numId="14">
    <w:abstractNumId w:val="26"/>
  </w:num>
  <w:num w:numId="15">
    <w:abstractNumId w:val="15"/>
  </w:num>
  <w:num w:numId="16">
    <w:abstractNumId w:val="32"/>
  </w:num>
  <w:num w:numId="17">
    <w:abstractNumId w:val="17"/>
  </w:num>
  <w:num w:numId="18">
    <w:abstractNumId w:val="29"/>
  </w:num>
  <w:num w:numId="19">
    <w:abstractNumId w:val="3"/>
  </w:num>
  <w:num w:numId="20">
    <w:abstractNumId w:val="20"/>
  </w:num>
  <w:num w:numId="21">
    <w:abstractNumId w:val="13"/>
  </w:num>
  <w:num w:numId="22">
    <w:abstractNumId w:val="5"/>
  </w:num>
  <w:num w:numId="23">
    <w:abstractNumId w:val="31"/>
  </w:num>
  <w:num w:numId="24">
    <w:abstractNumId w:val="18"/>
  </w:num>
  <w:num w:numId="25">
    <w:abstractNumId w:val="30"/>
  </w:num>
  <w:num w:numId="26">
    <w:abstractNumId w:val="9"/>
  </w:num>
  <w:num w:numId="27">
    <w:abstractNumId w:val="37"/>
  </w:num>
  <w:num w:numId="28">
    <w:abstractNumId w:val="34"/>
  </w:num>
  <w:num w:numId="29">
    <w:abstractNumId w:val="10"/>
  </w:num>
  <w:num w:numId="30">
    <w:abstractNumId w:val="7"/>
  </w:num>
  <w:num w:numId="31">
    <w:abstractNumId w:val="2"/>
  </w:num>
  <w:num w:numId="32">
    <w:abstractNumId w:val="14"/>
  </w:num>
  <w:num w:numId="33">
    <w:abstractNumId w:val="11"/>
  </w:num>
  <w:num w:numId="34">
    <w:abstractNumId w:val="28"/>
  </w:num>
  <w:num w:numId="35">
    <w:abstractNumId w:val="12"/>
  </w:num>
  <w:num w:numId="36">
    <w:abstractNumId w:val="36"/>
  </w:num>
  <w:num w:numId="37">
    <w:abstractNumId w:val="35"/>
  </w:num>
  <w:num w:numId="38">
    <w:abstractNumId w:val="16"/>
  </w:num>
  <w:num w:numId="39">
    <w:abstractNumId w:val="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4"/>
    <w:rsid w:val="00002042"/>
    <w:rsid w:val="00025702"/>
    <w:rsid w:val="00051A31"/>
    <w:rsid w:val="000527E5"/>
    <w:rsid w:val="000629A8"/>
    <w:rsid w:val="000B2D6D"/>
    <w:rsid w:val="000C0AE2"/>
    <w:rsid w:val="000F409D"/>
    <w:rsid w:val="00133289"/>
    <w:rsid w:val="00135EB6"/>
    <w:rsid w:val="00141C7B"/>
    <w:rsid w:val="0014294D"/>
    <w:rsid w:val="00155B88"/>
    <w:rsid w:val="001C0B6B"/>
    <w:rsid w:val="001D3674"/>
    <w:rsid w:val="001D4128"/>
    <w:rsid w:val="00224C8D"/>
    <w:rsid w:val="00225489"/>
    <w:rsid w:val="00244D93"/>
    <w:rsid w:val="0029479B"/>
    <w:rsid w:val="002A018D"/>
    <w:rsid w:val="00302641"/>
    <w:rsid w:val="00305796"/>
    <w:rsid w:val="003A52F1"/>
    <w:rsid w:val="0043636D"/>
    <w:rsid w:val="004419D4"/>
    <w:rsid w:val="00456621"/>
    <w:rsid w:val="0046001E"/>
    <w:rsid w:val="004D705B"/>
    <w:rsid w:val="00500DDE"/>
    <w:rsid w:val="00500E8C"/>
    <w:rsid w:val="00566D72"/>
    <w:rsid w:val="00567998"/>
    <w:rsid w:val="0057489C"/>
    <w:rsid w:val="00625879"/>
    <w:rsid w:val="006A3AF5"/>
    <w:rsid w:val="006B447F"/>
    <w:rsid w:val="006B6DC3"/>
    <w:rsid w:val="006C123C"/>
    <w:rsid w:val="007145F1"/>
    <w:rsid w:val="00722735"/>
    <w:rsid w:val="00743C43"/>
    <w:rsid w:val="00743D7A"/>
    <w:rsid w:val="007573F7"/>
    <w:rsid w:val="007621C0"/>
    <w:rsid w:val="00794932"/>
    <w:rsid w:val="007E0F94"/>
    <w:rsid w:val="0082524F"/>
    <w:rsid w:val="008962E2"/>
    <w:rsid w:val="008B0CBC"/>
    <w:rsid w:val="00907DF7"/>
    <w:rsid w:val="009F7ECF"/>
    <w:rsid w:val="00A35FFA"/>
    <w:rsid w:val="00A42B19"/>
    <w:rsid w:val="00A7744E"/>
    <w:rsid w:val="00AB2A85"/>
    <w:rsid w:val="00AE780A"/>
    <w:rsid w:val="00B42E9A"/>
    <w:rsid w:val="00B928E7"/>
    <w:rsid w:val="00BC76B4"/>
    <w:rsid w:val="00C20D05"/>
    <w:rsid w:val="00C21570"/>
    <w:rsid w:val="00C86CCE"/>
    <w:rsid w:val="00CD0520"/>
    <w:rsid w:val="00CD7D67"/>
    <w:rsid w:val="00D20773"/>
    <w:rsid w:val="00D434B3"/>
    <w:rsid w:val="00DB4B80"/>
    <w:rsid w:val="00DE6482"/>
    <w:rsid w:val="00DF5EA5"/>
    <w:rsid w:val="00E67F86"/>
    <w:rsid w:val="00E730E6"/>
    <w:rsid w:val="00ED2BB8"/>
    <w:rsid w:val="00ED4458"/>
    <w:rsid w:val="00F16075"/>
    <w:rsid w:val="00F428F1"/>
    <w:rsid w:val="00FC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036A9"/>
  <w15:docId w15:val="{F25562FC-D4F0-461E-BF4E-6E4B1E19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next w:val="Normalny"/>
    <w:link w:val="TytuZnak"/>
    <w:qFormat/>
    <w:rsid w:val="007621C0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7621C0"/>
    <w:rPr>
      <w:rFonts w:ascii="Calibri" w:eastAsia="Calibri" w:hAnsi="Calibri" w:cs="Calibri"/>
      <w:b/>
      <w:sz w:val="72"/>
      <w:szCs w:val="7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1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1C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D70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3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AB550-C93E-4C4A-A5FA-EAD5E5A3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2645</Words>
  <Characters>15873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2</cp:revision>
  <dcterms:created xsi:type="dcterms:W3CDTF">2020-06-15T07:30:00Z</dcterms:created>
  <dcterms:modified xsi:type="dcterms:W3CDTF">2020-06-15T07:30:00Z</dcterms:modified>
</cp:coreProperties>
</file>